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07385" w14:textId="77777777" w:rsidR="000401D1" w:rsidRPr="00780EF7" w:rsidRDefault="000401D1" w:rsidP="000401D1">
      <w:pPr>
        <w:pStyle w:val="stbilgi"/>
        <w:tabs>
          <w:tab w:val="clear" w:pos="4536"/>
          <w:tab w:val="clear" w:pos="9072"/>
          <w:tab w:val="right" w:pos="9027"/>
        </w:tabs>
        <w:rPr>
          <w:rFonts w:cstheme="minorHAnsi"/>
        </w:rPr>
      </w:pPr>
      <w:r w:rsidRPr="00780EF7">
        <w:rPr>
          <w:rFonts w:cstheme="minorHAnsi"/>
        </w:rPr>
        <w:ptab w:relativeTo="margin" w:alignment="center" w:leader="none"/>
      </w:r>
      <w:r w:rsidRPr="00780EF7">
        <w:rPr>
          <w:rFonts w:cstheme="minorHAnsi"/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5B01B972" wp14:editId="6C342FDD">
            <wp:simplePos x="0" y="0"/>
            <wp:positionH relativeFrom="column">
              <wp:posOffset>4100775</wp:posOffset>
            </wp:positionH>
            <wp:positionV relativeFrom="paragraph">
              <wp:posOffset>-360458</wp:posOffset>
            </wp:positionV>
            <wp:extent cx="2541270" cy="1025525"/>
            <wp:effectExtent l="0" t="0" r="0" b="317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0EF7">
        <w:rPr>
          <w:rFonts w:cstheme="minorHAnsi"/>
        </w:rPr>
        <w:tab/>
      </w:r>
    </w:p>
    <w:p w14:paraId="64FC8629" w14:textId="77777777" w:rsidR="000401D1" w:rsidRPr="00780EF7" w:rsidRDefault="000401D1" w:rsidP="000401D1">
      <w:pPr>
        <w:pBdr>
          <w:bottom w:val="single" w:sz="6" w:space="1" w:color="auto"/>
        </w:pBdr>
        <w:rPr>
          <w:rFonts w:cstheme="minorHAnsi"/>
          <w:b/>
          <w:bCs/>
          <w:noProof/>
          <w:sz w:val="24"/>
          <w:szCs w:val="24"/>
          <w:lang w:val="tr-TR"/>
        </w:rPr>
      </w:pPr>
    </w:p>
    <w:p w14:paraId="46B3D2B9" w14:textId="77777777" w:rsidR="000401D1" w:rsidRPr="00780EF7" w:rsidRDefault="000401D1" w:rsidP="000401D1">
      <w:pPr>
        <w:pBdr>
          <w:bottom w:val="single" w:sz="6" w:space="1" w:color="auto"/>
        </w:pBdr>
        <w:rPr>
          <w:rFonts w:cstheme="minorHAnsi"/>
          <w:b/>
          <w:bCs/>
          <w:noProof/>
          <w:sz w:val="24"/>
          <w:szCs w:val="24"/>
          <w:lang w:val="tr-TR"/>
        </w:rPr>
      </w:pPr>
    </w:p>
    <w:p w14:paraId="7BA7D866" w14:textId="6635BF86" w:rsidR="000401D1" w:rsidRPr="00780EF7" w:rsidRDefault="000401D1" w:rsidP="000401D1">
      <w:pPr>
        <w:pBdr>
          <w:bottom w:val="single" w:sz="6" w:space="1" w:color="auto"/>
        </w:pBdr>
        <w:rPr>
          <w:rFonts w:cstheme="minorHAnsi"/>
          <w:b/>
          <w:bCs/>
          <w:noProof/>
          <w:sz w:val="24"/>
          <w:szCs w:val="24"/>
          <w:lang w:val="tr-TR"/>
        </w:rPr>
      </w:pPr>
      <w:r w:rsidRPr="00780EF7">
        <w:rPr>
          <w:rFonts w:cstheme="minorHAnsi"/>
          <w:b/>
          <w:bCs/>
          <w:noProof/>
          <w:sz w:val="24"/>
          <w:szCs w:val="24"/>
          <w:lang w:val="tr-TR"/>
        </w:rPr>
        <w:t>BASIN BÜLTENİ</w:t>
      </w:r>
      <w:r w:rsidRPr="00780EF7">
        <w:rPr>
          <w:rFonts w:cstheme="minorHAnsi"/>
          <w:b/>
          <w:bCs/>
          <w:noProof/>
          <w:sz w:val="24"/>
          <w:szCs w:val="24"/>
          <w:lang w:val="tr-TR"/>
        </w:rPr>
        <w:tab/>
      </w:r>
      <w:r w:rsidRPr="00780EF7">
        <w:rPr>
          <w:rFonts w:cstheme="minorHAnsi"/>
          <w:b/>
          <w:bCs/>
          <w:noProof/>
          <w:sz w:val="24"/>
          <w:szCs w:val="24"/>
          <w:lang w:val="tr-TR"/>
        </w:rPr>
        <w:tab/>
      </w:r>
      <w:r w:rsidRPr="00780EF7">
        <w:rPr>
          <w:rFonts w:cstheme="minorHAnsi"/>
          <w:b/>
          <w:bCs/>
          <w:noProof/>
          <w:sz w:val="24"/>
          <w:szCs w:val="24"/>
          <w:lang w:val="tr-TR"/>
        </w:rPr>
        <w:tab/>
      </w:r>
      <w:r w:rsidRPr="00780EF7">
        <w:rPr>
          <w:rFonts w:cstheme="minorHAnsi"/>
          <w:b/>
          <w:bCs/>
          <w:noProof/>
          <w:sz w:val="24"/>
          <w:szCs w:val="24"/>
          <w:lang w:val="tr-TR"/>
        </w:rPr>
        <w:tab/>
      </w:r>
      <w:r w:rsidRPr="00780EF7">
        <w:rPr>
          <w:rFonts w:cstheme="minorHAnsi"/>
          <w:b/>
          <w:bCs/>
          <w:noProof/>
          <w:sz w:val="24"/>
          <w:szCs w:val="24"/>
          <w:lang w:val="tr-TR"/>
        </w:rPr>
        <w:tab/>
      </w:r>
      <w:r w:rsidRPr="00780EF7">
        <w:rPr>
          <w:rFonts w:cstheme="minorHAnsi"/>
          <w:b/>
          <w:bCs/>
          <w:noProof/>
          <w:sz w:val="24"/>
          <w:szCs w:val="24"/>
          <w:lang w:val="tr-TR"/>
        </w:rPr>
        <w:tab/>
      </w:r>
      <w:r w:rsidRPr="00780EF7">
        <w:rPr>
          <w:rFonts w:cstheme="minorHAnsi"/>
          <w:b/>
          <w:bCs/>
          <w:noProof/>
          <w:sz w:val="24"/>
          <w:szCs w:val="24"/>
          <w:lang w:val="tr-TR"/>
        </w:rPr>
        <w:tab/>
        <w:t xml:space="preserve">    </w:t>
      </w:r>
      <w:r w:rsidR="00780EF7" w:rsidRPr="00780EF7">
        <w:rPr>
          <w:rFonts w:cstheme="minorHAnsi"/>
          <w:b/>
          <w:bCs/>
          <w:noProof/>
          <w:sz w:val="24"/>
          <w:szCs w:val="24"/>
          <w:lang w:val="tr-TR"/>
        </w:rPr>
        <w:t xml:space="preserve">                   </w:t>
      </w:r>
      <w:r w:rsidRPr="00780EF7">
        <w:rPr>
          <w:rFonts w:cstheme="minorHAnsi"/>
          <w:b/>
          <w:bCs/>
          <w:noProof/>
          <w:sz w:val="24"/>
          <w:szCs w:val="24"/>
          <w:lang w:val="tr-TR"/>
        </w:rPr>
        <w:t xml:space="preserve">   </w:t>
      </w:r>
      <w:r w:rsidR="00780EF7" w:rsidRPr="00780EF7">
        <w:rPr>
          <w:rFonts w:cstheme="minorHAnsi"/>
          <w:b/>
          <w:bCs/>
          <w:noProof/>
          <w:sz w:val="24"/>
          <w:szCs w:val="24"/>
          <w:lang w:val="tr-TR"/>
        </w:rPr>
        <w:t xml:space="preserve">   </w:t>
      </w:r>
      <w:r w:rsidRPr="00780EF7">
        <w:rPr>
          <w:rFonts w:cstheme="minorHAnsi"/>
          <w:b/>
          <w:bCs/>
          <w:noProof/>
          <w:sz w:val="24"/>
          <w:szCs w:val="24"/>
          <w:lang w:val="tr-TR"/>
        </w:rPr>
        <w:t xml:space="preserve">  </w:t>
      </w:r>
      <w:r w:rsidR="00780EF7" w:rsidRPr="00780EF7">
        <w:rPr>
          <w:rFonts w:cstheme="minorHAnsi"/>
          <w:b/>
          <w:bCs/>
          <w:noProof/>
          <w:sz w:val="24"/>
          <w:szCs w:val="24"/>
          <w:lang w:val="tr-TR"/>
        </w:rPr>
        <w:t xml:space="preserve">7 </w:t>
      </w:r>
      <w:r w:rsidR="000246E6" w:rsidRPr="00780EF7">
        <w:rPr>
          <w:rFonts w:cstheme="minorHAnsi"/>
          <w:b/>
          <w:bCs/>
          <w:noProof/>
          <w:sz w:val="24"/>
          <w:szCs w:val="24"/>
          <w:lang w:val="tr-TR"/>
        </w:rPr>
        <w:t>Aralık</w:t>
      </w:r>
      <w:r w:rsidR="00F00FCC" w:rsidRPr="00780EF7">
        <w:rPr>
          <w:rFonts w:cstheme="minorHAnsi"/>
          <w:b/>
          <w:bCs/>
          <w:noProof/>
          <w:sz w:val="24"/>
          <w:szCs w:val="24"/>
          <w:lang w:val="tr-TR"/>
        </w:rPr>
        <w:t xml:space="preserve"> </w:t>
      </w:r>
      <w:r w:rsidRPr="00780EF7">
        <w:rPr>
          <w:rFonts w:cstheme="minorHAnsi"/>
          <w:b/>
          <w:bCs/>
          <w:noProof/>
          <w:sz w:val="24"/>
          <w:szCs w:val="24"/>
          <w:lang w:val="tr-TR"/>
        </w:rPr>
        <w:t xml:space="preserve">2019 </w:t>
      </w:r>
    </w:p>
    <w:p w14:paraId="7125AF0C" w14:textId="77777777" w:rsidR="00797FD0" w:rsidRPr="00780EF7" w:rsidRDefault="00797FD0" w:rsidP="00797FD0">
      <w:pPr>
        <w:pStyle w:val="AralkYok"/>
        <w:jc w:val="center"/>
        <w:rPr>
          <w:rFonts w:cstheme="minorHAnsi"/>
          <w:b/>
          <w:bCs/>
          <w:sz w:val="28"/>
          <w:szCs w:val="40"/>
        </w:rPr>
      </w:pPr>
    </w:p>
    <w:p w14:paraId="4DB95213" w14:textId="77777777" w:rsidR="000A1F4E" w:rsidRPr="00780EF7" w:rsidRDefault="006B7ADF" w:rsidP="008F1F67">
      <w:pPr>
        <w:spacing w:before="240" w:after="240"/>
        <w:jc w:val="center"/>
        <w:rPr>
          <w:rFonts w:eastAsia="Franklin Gothic" w:cstheme="minorHAnsi"/>
          <w:b/>
          <w:sz w:val="24"/>
          <w:szCs w:val="24"/>
        </w:rPr>
      </w:pPr>
      <w:proofErr w:type="spellStart"/>
      <w:r w:rsidRPr="00780EF7">
        <w:rPr>
          <w:rFonts w:eastAsia="Franklin Gothic" w:cstheme="minorHAnsi"/>
          <w:b/>
          <w:sz w:val="24"/>
          <w:szCs w:val="24"/>
        </w:rPr>
        <w:t>Türk</w:t>
      </w:r>
      <w:proofErr w:type="spellEnd"/>
      <w:r w:rsidRPr="00780EF7">
        <w:rPr>
          <w:rFonts w:eastAsia="Franklin Gothic" w:cstheme="minorHAnsi"/>
          <w:b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b/>
          <w:sz w:val="24"/>
          <w:szCs w:val="24"/>
        </w:rPr>
        <w:t>Telekom</w:t>
      </w:r>
      <w:r w:rsidR="008F1F67" w:rsidRPr="00780EF7">
        <w:rPr>
          <w:rFonts w:eastAsia="Franklin Gothic" w:cstheme="minorHAnsi"/>
          <w:b/>
          <w:sz w:val="24"/>
          <w:szCs w:val="24"/>
        </w:rPr>
        <w:t>’dan</w:t>
      </w:r>
      <w:proofErr w:type="spellEnd"/>
      <w:r w:rsidRPr="00780EF7">
        <w:rPr>
          <w:rFonts w:eastAsia="Franklin Gothic" w:cstheme="minorHAnsi"/>
          <w:b/>
          <w:sz w:val="24"/>
          <w:szCs w:val="24"/>
        </w:rPr>
        <w:t xml:space="preserve"> ‘</w:t>
      </w:r>
      <w:proofErr w:type="spellStart"/>
      <w:r w:rsidRPr="00780EF7">
        <w:rPr>
          <w:rFonts w:eastAsia="Franklin Gothic" w:cstheme="minorHAnsi"/>
          <w:b/>
          <w:sz w:val="24"/>
          <w:szCs w:val="24"/>
        </w:rPr>
        <w:t>Dijital</w:t>
      </w:r>
      <w:proofErr w:type="spellEnd"/>
      <w:r w:rsidRPr="00780EF7">
        <w:rPr>
          <w:rFonts w:eastAsia="Franklin Gothic" w:cstheme="minorHAnsi"/>
          <w:b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b/>
          <w:sz w:val="24"/>
          <w:szCs w:val="24"/>
        </w:rPr>
        <w:t>İşyerim</w:t>
      </w:r>
      <w:proofErr w:type="spellEnd"/>
      <w:r w:rsidRPr="00780EF7">
        <w:rPr>
          <w:rFonts w:eastAsia="Franklin Gothic" w:cstheme="minorHAnsi"/>
          <w:b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b/>
          <w:sz w:val="24"/>
          <w:szCs w:val="24"/>
        </w:rPr>
        <w:t>Kampanyası</w:t>
      </w:r>
      <w:proofErr w:type="spellEnd"/>
      <w:r w:rsidRPr="00780EF7">
        <w:rPr>
          <w:rFonts w:eastAsia="Franklin Gothic" w:cstheme="minorHAnsi"/>
          <w:b/>
          <w:sz w:val="24"/>
          <w:szCs w:val="24"/>
        </w:rPr>
        <w:t xml:space="preserve">’ </w:t>
      </w:r>
      <w:proofErr w:type="spellStart"/>
      <w:r w:rsidR="008F1F67" w:rsidRPr="00780EF7">
        <w:rPr>
          <w:rFonts w:eastAsia="Franklin Gothic" w:cstheme="minorHAnsi"/>
          <w:b/>
          <w:sz w:val="24"/>
          <w:szCs w:val="24"/>
        </w:rPr>
        <w:t>ile</w:t>
      </w:r>
      <w:proofErr w:type="spellEnd"/>
      <w:r w:rsidR="008F1F67" w:rsidRPr="00780EF7">
        <w:rPr>
          <w:rFonts w:eastAsia="Franklin Gothic" w:cstheme="minorHAnsi"/>
          <w:b/>
          <w:sz w:val="24"/>
          <w:szCs w:val="24"/>
        </w:rPr>
        <w:t xml:space="preserve"> </w:t>
      </w:r>
      <w:proofErr w:type="spellStart"/>
      <w:r w:rsidR="00710685" w:rsidRPr="00780EF7">
        <w:rPr>
          <w:rFonts w:eastAsia="Franklin Gothic" w:cstheme="minorHAnsi"/>
          <w:b/>
          <w:sz w:val="24"/>
          <w:szCs w:val="24"/>
        </w:rPr>
        <w:t>Esnaf</w:t>
      </w:r>
      <w:proofErr w:type="spellEnd"/>
      <w:r w:rsidR="00710685" w:rsidRPr="00780EF7">
        <w:rPr>
          <w:rFonts w:eastAsia="Franklin Gothic" w:cstheme="minorHAnsi"/>
          <w:b/>
          <w:sz w:val="24"/>
          <w:szCs w:val="24"/>
        </w:rPr>
        <w:t xml:space="preserve"> </w:t>
      </w:r>
      <w:proofErr w:type="spellStart"/>
      <w:r w:rsidR="00710685" w:rsidRPr="00780EF7">
        <w:rPr>
          <w:rFonts w:eastAsia="Franklin Gothic" w:cstheme="minorHAnsi"/>
          <w:b/>
          <w:sz w:val="24"/>
          <w:szCs w:val="24"/>
        </w:rPr>
        <w:t>ve</w:t>
      </w:r>
      <w:proofErr w:type="spellEnd"/>
      <w:r w:rsidR="00710685" w:rsidRPr="00780EF7">
        <w:rPr>
          <w:rFonts w:eastAsia="Franklin Gothic" w:cstheme="minorHAnsi"/>
          <w:b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b/>
          <w:sz w:val="24"/>
          <w:szCs w:val="24"/>
        </w:rPr>
        <w:t>KOBİleri</w:t>
      </w:r>
      <w:r w:rsidR="00922E5B" w:rsidRPr="00780EF7">
        <w:rPr>
          <w:rFonts w:eastAsia="Franklin Gothic" w:cstheme="minorHAnsi"/>
          <w:b/>
          <w:sz w:val="24"/>
          <w:szCs w:val="24"/>
        </w:rPr>
        <w:t>n</w:t>
      </w:r>
      <w:proofErr w:type="spellEnd"/>
      <w:r w:rsidR="00922E5B" w:rsidRPr="00780EF7">
        <w:rPr>
          <w:rFonts w:eastAsia="Franklin Gothic" w:cstheme="minorHAnsi"/>
          <w:b/>
          <w:sz w:val="24"/>
          <w:szCs w:val="24"/>
        </w:rPr>
        <w:t xml:space="preserve"> </w:t>
      </w:r>
      <w:proofErr w:type="spellStart"/>
      <w:r w:rsidR="000A1F4E" w:rsidRPr="00780EF7">
        <w:rPr>
          <w:rFonts w:eastAsia="Franklin Gothic" w:cstheme="minorHAnsi"/>
          <w:b/>
          <w:sz w:val="24"/>
          <w:szCs w:val="24"/>
        </w:rPr>
        <w:t>dijitalleşme</w:t>
      </w:r>
      <w:r w:rsidR="00922E5B" w:rsidRPr="00780EF7">
        <w:rPr>
          <w:rFonts w:eastAsia="Franklin Gothic" w:cstheme="minorHAnsi"/>
          <w:b/>
          <w:sz w:val="24"/>
          <w:szCs w:val="24"/>
        </w:rPr>
        <w:t>sin</w:t>
      </w:r>
      <w:r w:rsidR="008F1F67" w:rsidRPr="00780EF7">
        <w:rPr>
          <w:rFonts w:eastAsia="Franklin Gothic" w:cstheme="minorHAnsi"/>
          <w:b/>
          <w:sz w:val="24"/>
          <w:szCs w:val="24"/>
        </w:rPr>
        <w:t>e</w:t>
      </w:r>
      <w:proofErr w:type="spellEnd"/>
      <w:r w:rsidR="008F1F67" w:rsidRPr="00780EF7">
        <w:rPr>
          <w:rFonts w:eastAsia="Franklin Gothic" w:cstheme="minorHAnsi"/>
          <w:b/>
          <w:sz w:val="24"/>
          <w:szCs w:val="24"/>
        </w:rPr>
        <w:t xml:space="preserve"> </w:t>
      </w:r>
      <w:proofErr w:type="spellStart"/>
      <w:r w:rsidR="008F1F67" w:rsidRPr="00780EF7">
        <w:rPr>
          <w:rFonts w:eastAsia="Franklin Gothic" w:cstheme="minorHAnsi"/>
          <w:b/>
          <w:sz w:val="24"/>
          <w:szCs w:val="24"/>
        </w:rPr>
        <w:t>destek</w:t>
      </w:r>
      <w:proofErr w:type="spellEnd"/>
      <w:r w:rsidR="008F1F67" w:rsidRPr="00780EF7">
        <w:rPr>
          <w:rFonts w:eastAsia="Franklin Gothic" w:cstheme="minorHAnsi"/>
          <w:b/>
          <w:sz w:val="24"/>
          <w:szCs w:val="24"/>
        </w:rPr>
        <w:t xml:space="preserve"> </w:t>
      </w:r>
    </w:p>
    <w:p w14:paraId="598E8056" w14:textId="77777777" w:rsidR="000A1F4E" w:rsidRPr="00780EF7" w:rsidRDefault="000A1F4E" w:rsidP="00D077A4">
      <w:pPr>
        <w:pStyle w:val="AralkYok"/>
        <w:jc w:val="center"/>
        <w:rPr>
          <w:rFonts w:cstheme="minorHAnsi"/>
          <w:b/>
          <w:bCs/>
          <w:sz w:val="24"/>
          <w:szCs w:val="40"/>
        </w:rPr>
      </w:pPr>
    </w:p>
    <w:p w14:paraId="4ADE507D" w14:textId="77777777" w:rsidR="009C621D" w:rsidRPr="00780EF7" w:rsidRDefault="00710685" w:rsidP="008F1F67">
      <w:pPr>
        <w:pStyle w:val="AralkYok"/>
        <w:jc w:val="center"/>
        <w:rPr>
          <w:rFonts w:cstheme="minorHAnsi"/>
          <w:b/>
          <w:bCs/>
          <w:sz w:val="40"/>
          <w:szCs w:val="40"/>
        </w:rPr>
      </w:pPr>
      <w:r w:rsidRPr="00780EF7">
        <w:rPr>
          <w:rFonts w:cstheme="minorHAnsi"/>
          <w:b/>
          <w:bCs/>
          <w:sz w:val="40"/>
          <w:szCs w:val="40"/>
        </w:rPr>
        <w:t xml:space="preserve">Esnaf ve </w:t>
      </w:r>
      <w:r w:rsidR="00BB1B49" w:rsidRPr="00780EF7">
        <w:rPr>
          <w:rFonts w:cstheme="minorHAnsi"/>
          <w:b/>
          <w:bCs/>
          <w:sz w:val="40"/>
          <w:szCs w:val="40"/>
        </w:rPr>
        <w:t xml:space="preserve">KOBİ’ler Türk Telekom’un desteğiyle dijital dünyanın </w:t>
      </w:r>
      <w:proofErr w:type="gramStart"/>
      <w:r w:rsidR="00AC705E" w:rsidRPr="00780EF7">
        <w:rPr>
          <w:rFonts w:cstheme="minorHAnsi"/>
          <w:b/>
          <w:bCs/>
          <w:sz w:val="40"/>
          <w:szCs w:val="40"/>
        </w:rPr>
        <w:t>imkanlarından</w:t>
      </w:r>
      <w:proofErr w:type="gramEnd"/>
      <w:r w:rsidR="00AC705E" w:rsidRPr="00780EF7">
        <w:rPr>
          <w:rFonts w:cstheme="minorHAnsi"/>
          <w:b/>
          <w:bCs/>
          <w:sz w:val="40"/>
          <w:szCs w:val="40"/>
        </w:rPr>
        <w:t xml:space="preserve"> faydalanıyor</w:t>
      </w:r>
    </w:p>
    <w:p w14:paraId="4DC29ECE" w14:textId="77777777" w:rsidR="007040C1" w:rsidRPr="00780EF7" w:rsidRDefault="007040C1" w:rsidP="007040C1">
      <w:pPr>
        <w:rPr>
          <w:rFonts w:cstheme="minorHAnsi"/>
          <w:sz w:val="20"/>
          <w:szCs w:val="24"/>
          <w:lang w:val="tr-TR"/>
        </w:rPr>
      </w:pPr>
      <w:bookmarkStart w:id="0" w:name="_GoBack"/>
      <w:bookmarkEnd w:id="0"/>
    </w:p>
    <w:p w14:paraId="3E53250B" w14:textId="77777777" w:rsidR="009C621D" w:rsidRPr="00780EF7" w:rsidRDefault="009C621D" w:rsidP="00EC657A">
      <w:pPr>
        <w:spacing w:before="240" w:after="240"/>
        <w:ind w:left="284" w:hanging="360"/>
        <w:jc w:val="center"/>
        <w:rPr>
          <w:rFonts w:cstheme="minorHAnsi"/>
          <w:b/>
          <w:sz w:val="24"/>
          <w:szCs w:val="24"/>
        </w:rPr>
      </w:pPr>
      <w:proofErr w:type="spellStart"/>
      <w:proofErr w:type="gramStart"/>
      <w:r w:rsidRPr="00780EF7">
        <w:rPr>
          <w:rFonts w:cstheme="minorHAnsi"/>
          <w:b/>
          <w:sz w:val="24"/>
          <w:szCs w:val="24"/>
        </w:rPr>
        <w:t>Türk</w:t>
      </w:r>
      <w:proofErr w:type="spellEnd"/>
      <w:r w:rsidRPr="00780EF7">
        <w:rPr>
          <w:rFonts w:cstheme="minorHAnsi"/>
          <w:b/>
          <w:sz w:val="24"/>
          <w:szCs w:val="24"/>
        </w:rPr>
        <w:t xml:space="preserve"> Telekom, </w:t>
      </w:r>
      <w:proofErr w:type="spellStart"/>
      <w:r w:rsidR="000A1F4E" w:rsidRPr="00780EF7">
        <w:rPr>
          <w:rFonts w:cstheme="minorHAnsi"/>
          <w:b/>
          <w:sz w:val="24"/>
          <w:szCs w:val="24"/>
        </w:rPr>
        <w:t>dijital</w:t>
      </w:r>
      <w:proofErr w:type="spellEnd"/>
      <w:r w:rsidR="000A1F4E" w:rsidRPr="00780EF7">
        <w:rPr>
          <w:rFonts w:cstheme="minorHAnsi"/>
          <w:b/>
          <w:sz w:val="24"/>
          <w:szCs w:val="24"/>
        </w:rPr>
        <w:t xml:space="preserve"> </w:t>
      </w:r>
      <w:proofErr w:type="spellStart"/>
      <w:r w:rsidR="000A1F4E" w:rsidRPr="00780EF7">
        <w:rPr>
          <w:rFonts w:cstheme="minorHAnsi"/>
          <w:b/>
          <w:sz w:val="24"/>
          <w:szCs w:val="24"/>
        </w:rPr>
        <w:t>dünyada</w:t>
      </w:r>
      <w:proofErr w:type="spellEnd"/>
      <w:r w:rsidR="000A1F4E" w:rsidRPr="00780EF7">
        <w:rPr>
          <w:rFonts w:cstheme="minorHAnsi"/>
          <w:b/>
          <w:sz w:val="24"/>
          <w:szCs w:val="24"/>
        </w:rPr>
        <w:t xml:space="preserve"> </w:t>
      </w:r>
      <w:proofErr w:type="spellStart"/>
      <w:r w:rsidR="000A1F4E" w:rsidRPr="00780EF7">
        <w:rPr>
          <w:rFonts w:cstheme="minorHAnsi"/>
          <w:b/>
          <w:sz w:val="24"/>
          <w:szCs w:val="24"/>
        </w:rPr>
        <w:t>bir</w:t>
      </w:r>
      <w:proofErr w:type="spellEnd"/>
      <w:r w:rsidR="000A1F4E" w:rsidRPr="00780EF7">
        <w:rPr>
          <w:rFonts w:cstheme="minorHAnsi"/>
          <w:b/>
          <w:sz w:val="24"/>
          <w:szCs w:val="24"/>
        </w:rPr>
        <w:t xml:space="preserve"> </w:t>
      </w:r>
      <w:proofErr w:type="spellStart"/>
      <w:r w:rsidR="000A1F4E" w:rsidRPr="00780EF7">
        <w:rPr>
          <w:rFonts w:cstheme="minorHAnsi"/>
          <w:b/>
          <w:sz w:val="24"/>
          <w:szCs w:val="24"/>
        </w:rPr>
        <w:t>kimliğe</w:t>
      </w:r>
      <w:proofErr w:type="spellEnd"/>
      <w:r w:rsidR="000A1F4E" w:rsidRPr="00780EF7">
        <w:rPr>
          <w:rFonts w:cstheme="minorHAnsi"/>
          <w:b/>
          <w:sz w:val="24"/>
          <w:szCs w:val="24"/>
        </w:rPr>
        <w:t xml:space="preserve"> </w:t>
      </w:r>
      <w:proofErr w:type="spellStart"/>
      <w:r w:rsidR="000A1F4E" w:rsidRPr="00780EF7">
        <w:rPr>
          <w:rFonts w:cstheme="minorHAnsi"/>
          <w:b/>
          <w:sz w:val="24"/>
          <w:szCs w:val="24"/>
        </w:rPr>
        <w:t>sahip</w:t>
      </w:r>
      <w:proofErr w:type="spellEnd"/>
      <w:r w:rsidR="000A1F4E" w:rsidRPr="00780EF7">
        <w:rPr>
          <w:rFonts w:cstheme="minorHAnsi"/>
          <w:b/>
          <w:sz w:val="24"/>
          <w:szCs w:val="24"/>
        </w:rPr>
        <w:t xml:space="preserve"> </w:t>
      </w:r>
      <w:proofErr w:type="spellStart"/>
      <w:r w:rsidR="000A1F4E" w:rsidRPr="00780EF7">
        <w:rPr>
          <w:rFonts w:cstheme="minorHAnsi"/>
          <w:b/>
          <w:sz w:val="24"/>
          <w:szCs w:val="24"/>
        </w:rPr>
        <w:t>olmak</w:t>
      </w:r>
      <w:proofErr w:type="spellEnd"/>
      <w:r w:rsidR="000A1F4E" w:rsidRPr="00780EF7">
        <w:rPr>
          <w:rFonts w:cstheme="minorHAnsi"/>
          <w:b/>
          <w:sz w:val="24"/>
          <w:szCs w:val="24"/>
        </w:rPr>
        <w:t xml:space="preserve"> </w:t>
      </w:r>
      <w:proofErr w:type="spellStart"/>
      <w:r w:rsidR="000A1F4E" w:rsidRPr="00780EF7">
        <w:rPr>
          <w:rFonts w:cstheme="minorHAnsi"/>
          <w:b/>
          <w:sz w:val="24"/>
          <w:szCs w:val="24"/>
        </w:rPr>
        <w:t>ve</w:t>
      </w:r>
      <w:proofErr w:type="spellEnd"/>
      <w:r w:rsidR="000A1F4E" w:rsidRPr="00780EF7">
        <w:rPr>
          <w:rFonts w:cstheme="minorHAnsi"/>
          <w:b/>
          <w:sz w:val="24"/>
          <w:szCs w:val="24"/>
        </w:rPr>
        <w:t xml:space="preserve"> e-</w:t>
      </w:r>
      <w:proofErr w:type="spellStart"/>
      <w:r w:rsidR="000A1F4E" w:rsidRPr="00780EF7">
        <w:rPr>
          <w:rFonts w:cstheme="minorHAnsi"/>
          <w:b/>
          <w:sz w:val="24"/>
          <w:szCs w:val="24"/>
        </w:rPr>
        <w:t>ticaret</w:t>
      </w:r>
      <w:proofErr w:type="spellEnd"/>
      <w:r w:rsidR="000A1F4E" w:rsidRPr="00780EF7">
        <w:rPr>
          <w:rFonts w:cstheme="minorHAnsi"/>
          <w:b/>
          <w:sz w:val="24"/>
          <w:szCs w:val="24"/>
        </w:rPr>
        <w:t xml:space="preserve"> </w:t>
      </w:r>
      <w:proofErr w:type="spellStart"/>
      <w:r w:rsidR="000A1F4E" w:rsidRPr="00780EF7">
        <w:rPr>
          <w:rFonts w:cstheme="minorHAnsi"/>
          <w:b/>
          <w:sz w:val="24"/>
          <w:szCs w:val="24"/>
        </w:rPr>
        <w:t>yapmak</w:t>
      </w:r>
      <w:proofErr w:type="spellEnd"/>
      <w:r w:rsidR="000A1F4E" w:rsidRPr="00780EF7">
        <w:rPr>
          <w:rFonts w:cstheme="minorHAnsi"/>
          <w:b/>
          <w:sz w:val="24"/>
          <w:szCs w:val="24"/>
        </w:rPr>
        <w:t xml:space="preserve"> </w:t>
      </w:r>
      <w:proofErr w:type="spellStart"/>
      <w:r w:rsidR="000A1F4E" w:rsidRPr="00780EF7">
        <w:rPr>
          <w:rFonts w:cstheme="minorHAnsi"/>
          <w:b/>
          <w:sz w:val="24"/>
          <w:szCs w:val="24"/>
        </w:rPr>
        <w:t>isteyen</w:t>
      </w:r>
      <w:proofErr w:type="spellEnd"/>
      <w:r w:rsidR="000A1F4E" w:rsidRPr="00780EF7">
        <w:rPr>
          <w:rFonts w:cstheme="minorHAnsi"/>
          <w:b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b/>
          <w:sz w:val="24"/>
          <w:szCs w:val="24"/>
        </w:rPr>
        <w:t>Esnaf</w:t>
      </w:r>
      <w:proofErr w:type="spellEnd"/>
      <w:r w:rsidR="00710685" w:rsidRPr="00780EF7">
        <w:rPr>
          <w:rFonts w:cstheme="minorHAnsi"/>
          <w:b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b/>
          <w:sz w:val="24"/>
          <w:szCs w:val="24"/>
        </w:rPr>
        <w:t>ve</w:t>
      </w:r>
      <w:proofErr w:type="spellEnd"/>
      <w:r w:rsidR="00710685" w:rsidRPr="00780EF7">
        <w:rPr>
          <w:rFonts w:cstheme="minorHAnsi"/>
          <w:b/>
          <w:sz w:val="24"/>
          <w:szCs w:val="24"/>
        </w:rPr>
        <w:t xml:space="preserve"> </w:t>
      </w:r>
      <w:proofErr w:type="spellStart"/>
      <w:r w:rsidRPr="00780EF7">
        <w:rPr>
          <w:rFonts w:cstheme="minorHAnsi"/>
          <w:b/>
          <w:sz w:val="24"/>
          <w:szCs w:val="24"/>
        </w:rPr>
        <w:t>KOBİ’ler</w:t>
      </w:r>
      <w:proofErr w:type="spellEnd"/>
      <w:r w:rsidRPr="00780EF7">
        <w:rPr>
          <w:rFonts w:cstheme="minorHAnsi"/>
          <w:b/>
          <w:sz w:val="24"/>
          <w:szCs w:val="24"/>
        </w:rPr>
        <w:t xml:space="preserve"> </w:t>
      </w:r>
      <w:proofErr w:type="spellStart"/>
      <w:r w:rsidRPr="00780EF7">
        <w:rPr>
          <w:rFonts w:cstheme="minorHAnsi"/>
          <w:b/>
          <w:sz w:val="24"/>
          <w:szCs w:val="24"/>
        </w:rPr>
        <w:t>için</w:t>
      </w:r>
      <w:proofErr w:type="spellEnd"/>
      <w:r w:rsidRPr="00780EF7">
        <w:rPr>
          <w:rFonts w:cstheme="minorHAnsi"/>
          <w:b/>
          <w:sz w:val="24"/>
          <w:szCs w:val="24"/>
        </w:rPr>
        <w:t xml:space="preserve"> ‘</w:t>
      </w:r>
      <w:proofErr w:type="spellStart"/>
      <w:r w:rsidRPr="00780EF7">
        <w:rPr>
          <w:rFonts w:cstheme="minorHAnsi"/>
          <w:b/>
          <w:sz w:val="24"/>
          <w:szCs w:val="24"/>
        </w:rPr>
        <w:t>Dijital</w:t>
      </w:r>
      <w:proofErr w:type="spellEnd"/>
      <w:r w:rsidRPr="00780EF7">
        <w:rPr>
          <w:rFonts w:cstheme="minorHAnsi"/>
          <w:b/>
          <w:sz w:val="24"/>
          <w:szCs w:val="24"/>
        </w:rPr>
        <w:t xml:space="preserve"> </w:t>
      </w:r>
      <w:proofErr w:type="spellStart"/>
      <w:r w:rsidRPr="00780EF7">
        <w:rPr>
          <w:rFonts w:cstheme="minorHAnsi"/>
          <w:b/>
          <w:sz w:val="24"/>
          <w:szCs w:val="24"/>
        </w:rPr>
        <w:t>İşyerim</w:t>
      </w:r>
      <w:proofErr w:type="spellEnd"/>
      <w:r w:rsidRPr="00780EF7">
        <w:rPr>
          <w:rFonts w:cstheme="minorHAnsi"/>
          <w:b/>
          <w:sz w:val="24"/>
          <w:szCs w:val="24"/>
        </w:rPr>
        <w:t xml:space="preserve">’ </w:t>
      </w:r>
      <w:proofErr w:type="spellStart"/>
      <w:r w:rsidR="00B81393" w:rsidRPr="00780EF7">
        <w:rPr>
          <w:rFonts w:cstheme="minorHAnsi"/>
          <w:b/>
          <w:sz w:val="24"/>
          <w:szCs w:val="24"/>
        </w:rPr>
        <w:t>kampanyasıyla</w:t>
      </w:r>
      <w:proofErr w:type="spellEnd"/>
      <w:r w:rsidR="00EC657A" w:rsidRPr="00780EF7">
        <w:rPr>
          <w:rFonts w:cstheme="minorHAnsi"/>
          <w:b/>
          <w:sz w:val="24"/>
          <w:szCs w:val="24"/>
        </w:rPr>
        <w:t xml:space="preserve"> </w:t>
      </w:r>
      <w:proofErr w:type="spellStart"/>
      <w:r w:rsidR="00EC657A" w:rsidRPr="00780EF7">
        <w:rPr>
          <w:rFonts w:cstheme="minorHAnsi"/>
          <w:b/>
          <w:sz w:val="24"/>
          <w:szCs w:val="24"/>
        </w:rPr>
        <w:t>avantajlı</w:t>
      </w:r>
      <w:proofErr w:type="spellEnd"/>
      <w:r w:rsidR="00EC657A" w:rsidRPr="00780EF7">
        <w:rPr>
          <w:rFonts w:cstheme="minorHAnsi"/>
          <w:b/>
          <w:sz w:val="24"/>
          <w:szCs w:val="24"/>
        </w:rPr>
        <w:t xml:space="preserve"> </w:t>
      </w:r>
      <w:proofErr w:type="spellStart"/>
      <w:r w:rsidR="00EC657A" w:rsidRPr="00780EF7">
        <w:rPr>
          <w:rFonts w:cstheme="minorHAnsi"/>
          <w:b/>
          <w:sz w:val="24"/>
          <w:szCs w:val="24"/>
        </w:rPr>
        <w:t>paketler</w:t>
      </w:r>
      <w:proofErr w:type="spellEnd"/>
      <w:r w:rsidR="00EC657A" w:rsidRPr="00780EF7">
        <w:rPr>
          <w:rFonts w:cstheme="minorHAnsi"/>
          <w:b/>
          <w:sz w:val="24"/>
          <w:szCs w:val="24"/>
        </w:rPr>
        <w:t xml:space="preserve"> </w:t>
      </w:r>
      <w:proofErr w:type="spellStart"/>
      <w:r w:rsidR="00EC657A" w:rsidRPr="00780EF7">
        <w:rPr>
          <w:rFonts w:cstheme="minorHAnsi"/>
          <w:b/>
          <w:sz w:val="24"/>
          <w:szCs w:val="24"/>
        </w:rPr>
        <w:t>sunuyor</w:t>
      </w:r>
      <w:proofErr w:type="spellEnd"/>
      <w:r w:rsidR="000A1F4E" w:rsidRPr="00780EF7">
        <w:rPr>
          <w:rFonts w:cstheme="minorHAnsi"/>
          <w:b/>
          <w:sz w:val="24"/>
          <w:szCs w:val="24"/>
        </w:rPr>
        <w:t>.</w:t>
      </w:r>
      <w:proofErr w:type="gramEnd"/>
      <w:r w:rsidR="000A1F4E" w:rsidRPr="00780EF7">
        <w:rPr>
          <w:rFonts w:cstheme="minorHAnsi"/>
          <w:b/>
          <w:sz w:val="24"/>
          <w:szCs w:val="24"/>
        </w:rPr>
        <w:t xml:space="preserve"> </w:t>
      </w:r>
      <w:proofErr w:type="spellStart"/>
      <w:r w:rsidR="006B7ADF" w:rsidRPr="00780EF7">
        <w:rPr>
          <w:rFonts w:cstheme="minorHAnsi"/>
          <w:b/>
          <w:sz w:val="24"/>
          <w:szCs w:val="24"/>
        </w:rPr>
        <w:t>Türk</w:t>
      </w:r>
      <w:proofErr w:type="spellEnd"/>
      <w:r w:rsidR="006B7ADF" w:rsidRPr="00780EF7">
        <w:rPr>
          <w:rFonts w:cstheme="minorHAnsi"/>
          <w:b/>
          <w:sz w:val="24"/>
          <w:szCs w:val="24"/>
        </w:rPr>
        <w:t xml:space="preserve"> Telekom, </w:t>
      </w:r>
      <w:proofErr w:type="spellStart"/>
      <w:r w:rsidR="00710685" w:rsidRPr="00780EF7">
        <w:rPr>
          <w:rFonts w:cstheme="minorHAnsi"/>
          <w:b/>
          <w:sz w:val="24"/>
          <w:szCs w:val="24"/>
        </w:rPr>
        <w:t>bulut</w:t>
      </w:r>
      <w:proofErr w:type="spellEnd"/>
      <w:r w:rsidR="00710685" w:rsidRPr="00780EF7">
        <w:rPr>
          <w:rFonts w:cstheme="minorHAnsi"/>
          <w:b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b/>
          <w:sz w:val="24"/>
          <w:szCs w:val="24"/>
        </w:rPr>
        <w:t>tabanlı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b/>
          <w:sz w:val="24"/>
          <w:szCs w:val="24"/>
        </w:rPr>
        <w:t>bir</w:t>
      </w:r>
      <w:proofErr w:type="spellEnd"/>
      <w:r w:rsidR="00710685" w:rsidRPr="00780EF7">
        <w:rPr>
          <w:rFonts w:cstheme="minorHAnsi"/>
          <w:b/>
          <w:sz w:val="24"/>
          <w:szCs w:val="24"/>
        </w:rPr>
        <w:t xml:space="preserve"> internet </w:t>
      </w:r>
      <w:proofErr w:type="spellStart"/>
      <w:r w:rsidR="00710685" w:rsidRPr="00780EF7">
        <w:rPr>
          <w:rFonts w:cstheme="minorHAnsi"/>
          <w:b/>
          <w:sz w:val="24"/>
          <w:szCs w:val="24"/>
        </w:rPr>
        <w:t>sitesi</w:t>
      </w:r>
      <w:proofErr w:type="spellEnd"/>
      <w:r w:rsidR="00710685" w:rsidRPr="00780EF7">
        <w:rPr>
          <w:rFonts w:cstheme="minorHAnsi"/>
          <w:b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b/>
          <w:sz w:val="24"/>
          <w:szCs w:val="24"/>
        </w:rPr>
        <w:t>kurma</w:t>
      </w:r>
      <w:proofErr w:type="spellEnd"/>
      <w:r w:rsidR="00710685" w:rsidRPr="00780EF7">
        <w:rPr>
          <w:rFonts w:cstheme="minorHAnsi"/>
          <w:b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b/>
          <w:sz w:val="24"/>
          <w:szCs w:val="24"/>
        </w:rPr>
        <w:t>platformu</w:t>
      </w:r>
      <w:proofErr w:type="spellEnd"/>
      <w:r w:rsidR="00710685" w:rsidRPr="00780EF7">
        <w:rPr>
          <w:rFonts w:cstheme="minorHAnsi"/>
          <w:b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b/>
          <w:sz w:val="24"/>
          <w:szCs w:val="24"/>
        </w:rPr>
        <w:t>sunan</w:t>
      </w:r>
      <w:proofErr w:type="spellEnd"/>
      <w:r w:rsidR="00710685" w:rsidRPr="00780EF7">
        <w:rPr>
          <w:rFonts w:cstheme="minorHAnsi"/>
          <w:b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b/>
          <w:sz w:val="24"/>
          <w:szCs w:val="24"/>
        </w:rPr>
        <w:t>Wix</w:t>
      </w:r>
      <w:proofErr w:type="spellEnd"/>
      <w:r w:rsidR="00710685" w:rsidRPr="00780EF7">
        <w:rPr>
          <w:rFonts w:cstheme="minorHAnsi"/>
          <w:b/>
          <w:sz w:val="24"/>
          <w:szCs w:val="24"/>
        </w:rPr>
        <w:t xml:space="preserve"> </w:t>
      </w:r>
      <w:proofErr w:type="spellStart"/>
      <w:r w:rsidR="006B7ADF" w:rsidRPr="00780EF7">
        <w:rPr>
          <w:rFonts w:cstheme="minorHAnsi"/>
          <w:b/>
          <w:sz w:val="24"/>
          <w:szCs w:val="24"/>
        </w:rPr>
        <w:t>ile</w:t>
      </w:r>
      <w:proofErr w:type="spellEnd"/>
      <w:r w:rsidR="006B7ADF" w:rsidRPr="00780EF7">
        <w:rPr>
          <w:rFonts w:cstheme="minorHAnsi"/>
          <w:b/>
          <w:sz w:val="24"/>
          <w:szCs w:val="24"/>
        </w:rPr>
        <w:t xml:space="preserve"> </w:t>
      </w:r>
      <w:proofErr w:type="spellStart"/>
      <w:r w:rsidR="006B7ADF" w:rsidRPr="00780EF7">
        <w:rPr>
          <w:rFonts w:cstheme="minorHAnsi"/>
          <w:b/>
          <w:sz w:val="24"/>
          <w:szCs w:val="24"/>
        </w:rPr>
        <w:t>gerçekleştirdiği</w:t>
      </w:r>
      <w:proofErr w:type="spellEnd"/>
      <w:r w:rsidR="00EC657A" w:rsidRPr="00780EF7">
        <w:rPr>
          <w:rFonts w:cstheme="minorHAnsi"/>
          <w:b/>
          <w:sz w:val="24"/>
          <w:szCs w:val="24"/>
        </w:rPr>
        <w:t xml:space="preserve"> </w:t>
      </w:r>
      <w:proofErr w:type="spellStart"/>
      <w:r w:rsidR="00EC657A" w:rsidRPr="00780EF7">
        <w:rPr>
          <w:rFonts w:cstheme="minorHAnsi"/>
          <w:b/>
          <w:sz w:val="24"/>
          <w:szCs w:val="24"/>
        </w:rPr>
        <w:t>iş</w:t>
      </w:r>
      <w:proofErr w:type="spellEnd"/>
      <w:r w:rsidR="00EC657A" w:rsidRPr="00780EF7">
        <w:rPr>
          <w:rFonts w:cstheme="minorHAnsi"/>
          <w:b/>
          <w:sz w:val="24"/>
          <w:szCs w:val="24"/>
        </w:rPr>
        <w:t xml:space="preserve"> </w:t>
      </w:r>
      <w:proofErr w:type="spellStart"/>
      <w:r w:rsidR="00EC657A" w:rsidRPr="00780EF7">
        <w:rPr>
          <w:rFonts w:cstheme="minorHAnsi"/>
          <w:b/>
          <w:sz w:val="24"/>
          <w:szCs w:val="24"/>
        </w:rPr>
        <w:t>birliği</w:t>
      </w:r>
      <w:proofErr w:type="spellEnd"/>
      <w:r w:rsidR="00EC657A" w:rsidRPr="00780EF7">
        <w:rPr>
          <w:rFonts w:cstheme="minorHAnsi"/>
          <w:b/>
          <w:sz w:val="24"/>
          <w:szCs w:val="24"/>
        </w:rPr>
        <w:t xml:space="preserve"> </w:t>
      </w:r>
      <w:proofErr w:type="spellStart"/>
      <w:r w:rsidR="00EC657A" w:rsidRPr="00780EF7">
        <w:rPr>
          <w:rFonts w:cstheme="minorHAnsi"/>
          <w:b/>
          <w:sz w:val="24"/>
          <w:szCs w:val="24"/>
        </w:rPr>
        <w:t>ile</w:t>
      </w:r>
      <w:proofErr w:type="spellEnd"/>
      <w:r w:rsidR="00866CC5" w:rsidRPr="00780EF7">
        <w:rPr>
          <w:rFonts w:cstheme="minorHAnsi"/>
          <w:b/>
          <w:sz w:val="24"/>
          <w:szCs w:val="24"/>
        </w:rPr>
        <w:t xml:space="preserve"> </w:t>
      </w:r>
      <w:proofErr w:type="spellStart"/>
      <w:r w:rsidRPr="00780EF7">
        <w:rPr>
          <w:rFonts w:cstheme="minorHAnsi"/>
          <w:b/>
          <w:sz w:val="24"/>
          <w:szCs w:val="24"/>
        </w:rPr>
        <w:t>kendi</w:t>
      </w:r>
      <w:proofErr w:type="spellEnd"/>
      <w:r w:rsidRPr="00780EF7">
        <w:rPr>
          <w:rFonts w:cstheme="minorHAnsi"/>
          <w:b/>
          <w:sz w:val="24"/>
          <w:szCs w:val="24"/>
        </w:rPr>
        <w:t xml:space="preserve"> web </w:t>
      </w:r>
      <w:proofErr w:type="spellStart"/>
      <w:r w:rsidRPr="00780EF7">
        <w:rPr>
          <w:rFonts w:cstheme="minorHAnsi"/>
          <w:b/>
          <w:sz w:val="24"/>
          <w:szCs w:val="24"/>
        </w:rPr>
        <w:t>sitelerini</w:t>
      </w:r>
      <w:proofErr w:type="spellEnd"/>
      <w:r w:rsidRPr="00780EF7">
        <w:rPr>
          <w:rFonts w:cstheme="minorHAnsi"/>
          <w:b/>
          <w:sz w:val="24"/>
          <w:szCs w:val="24"/>
        </w:rPr>
        <w:t xml:space="preserve"> </w:t>
      </w:r>
      <w:proofErr w:type="spellStart"/>
      <w:r w:rsidRPr="00780EF7">
        <w:rPr>
          <w:rFonts w:cstheme="minorHAnsi"/>
          <w:b/>
          <w:sz w:val="24"/>
          <w:szCs w:val="24"/>
        </w:rPr>
        <w:t>kurmak</w:t>
      </w:r>
      <w:proofErr w:type="spellEnd"/>
      <w:r w:rsidRPr="00780EF7">
        <w:rPr>
          <w:rFonts w:cstheme="minorHAnsi"/>
          <w:b/>
          <w:sz w:val="24"/>
          <w:szCs w:val="24"/>
        </w:rPr>
        <w:t xml:space="preserve"> </w:t>
      </w:r>
      <w:proofErr w:type="spellStart"/>
      <w:r w:rsidRPr="00780EF7">
        <w:rPr>
          <w:rFonts w:cstheme="minorHAnsi"/>
          <w:b/>
          <w:sz w:val="24"/>
          <w:szCs w:val="24"/>
        </w:rPr>
        <w:t>isteyen</w:t>
      </w:r>
      <w:proofErr w:type="spellEnd"/>
      <w:r w:rsidRPr="00780EF7">
        <w:rPr>
          <w:rFonts w:cstheme="minorHAnsi"/>
          <w:b/>
          <w:sz w:val="24"/>
          <w:szCs w:val="24"/>
        </w:rPr>
        <w:t xml:space="preserve"> </w:t>
      </w:r>
      <w:proofErr w:type="spellStart"/>
      <w:r w:rsidR="00B240A8" w:rsidRPr="00780EF7">
        <w:rPr>
          <w:rFonts w:cstheme="minorHAnsi"/>
          <w:b/>
          <w:sz w:val="24"/>
          <w:szCs w:val="24"/>
        </w:rPr>
        <w:t>Küçük</w:t>
      </w:r>
      <w:proofErr w:type="spellEnd"/>
      <w:r w:rsidR="00710685" w:rsidRPr="00780EF7">
        <w:rPr>
          <w:rFonts w:cstheme="minorHAnsi"/>
          <w:b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b/>
          <w:sz w:val="24"/>
          <w:szCs w:val="24"/>
        </w:rPr>
        <w:t>ve</w:t>
      </w:r>
      <w:proofErr w:type="spellEnd"/>
      <w:r w:rsidR="00710685" w:rsidRPr="00780EF7">
        <w:rPr>
          <w:rFonts w:cstheme="minorHAnsi"/>
          <w:b/>
          <w:sz w:val="24"/>
          <w:szCs w:val="24"/>
        </w:rPr>
        <w:t xml:space="preserve"> </w:t>
      </w:r>
      <w:r w:rsidR="00B240A8" w:rsidRPr="00780EF7">
        <w:rPr>
          <w:rFonts w:cstheme="minorHAnsi"/>
          <w:b/>
          <w:sz w:val="24"/>
          <w:szCs w:val="24"/>
        </w:rPr>
        <w:t xml:space="preserve">Orta Boy </w:t>
      </w:r>
      <w:proofErr w:type="spellStart"/>
      <w:r w:rsidR="00B240A8" w:rsidRPr="00780EF7">
        <w:rPr>
          <w:rFonts w:cstheme="minorHAnsi"/>
          <w:b/>
          <w:sz w:val="24"/>
          <w:szCs w:val="24"/>
        </w:rPr>
        <w:t>işletmeleri</w:t>
      </w:r>
      <w:proofErr w:type="spellEnd"/>
      <w:r w:rsidR="006B7ADF" w:rsidRPr="00780EF7">
        <w:rPr>
          <w:rFonts w:cstheme="minorHAnsi"/>
          <w:b/>
          <w:sz w:val="24"/>
          <w:szCs w:val="24"/>
        </w:rPr>
        <w:t xml:space="preserve"> </w:t>
      </w:r>
      <w:proofErr w:type="spellStart"/>
      <w:r w:rsidR="006B7ADF" w:rsidRPr="00780EF7">
        <w:rPr>
          <w:rFonts w:cstheme="minorHAnsi"/>
          <w:b/>
          <w:sz w:val="24"/>
          <w:szCs w:val="24"/>
        </w:rPr>
        <w:t>destekliyor</w:t>
      </w:r>
      <w:proofErr w:type="spellEnd"/>
      <w:r w:rsidR="006B7ADF" w:rsidRPr="00780EF7">
        <w:rPr>
          <w:rFonts w:cstheme="minorHAnsi"/>
          <w:b/>
          <w:sz w:val="24"/>
          <w:szCs w:val="24"/>
        </w:rPr>
        <w:t>.</w:t>
      </w:r>
    </w:p>
    <w:p w14:paraId="16C0F988" w14:textId="77777777" w:rsidR="008F1F67" w:rsidRPr="00780EF7" w:rsidRDefault="009C621D" w:rsidP="008F1F67">
      <w:pPr>
        <w:spacing w:before="240" w:after="240"/>
        <w:rPr>
          <w:rFonts w:eastAsia="Franklin Gothic" w:cstheme="minorHAnsi"/>
          <w:sz w:val="24"/>
          <w:szCs w:val="24"/>
        </w:rPr>
      </w:pPr>
      <w:proofErr w:type="spellStart"/>
      <w:proofErr w:type="gramStart"/>
      <w:r w:rsidRPr="00780EF7">
        <w:rPr>
          <w:rFonts w:eastAsia="Franklin Gothic" w:cstheme="minorHAnsi"/>
          <w:sz w:val="24"/>
          <w:szCs w:val="24"/>
        </w:rPr>
        <w:t>Türk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Telekom</w:t>
      </w:r>
      <w:r w:rsidR="004B2785" w:rsidRPr="00780EF7">
        <w:rPr>
          <w:rFonts w:eastAsia="Franklin Gothic" w:cstheme="minorHAnsi"/>
          <w:sz w:val="24"/>
          <w:szCs w:val="24"/>
        </w:rPr>
        <w:t>,</w:t>
      </w:r>
      <w:r w:rsidR="006B7ADF"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="006B7ADF" w:rsidRPr="00780EF7">
        <w:rPr>
          <w:rFonts w:eastAsia="Franklin Gothic" w:cstheme="minorHAnsi"/>
          <w:sz w:val="24"/>
          <w:szCs w:val="24"/>
        </w:rPr>
        <w:t>teknolojinin</w:t>
      </w:r>
      <w:proofErr w:type="spellEnd"/>
      <w:r w:rsidR="006B7ADF"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="006B7ADF" w:rsidRPr="00780EF7">
        <w:rPr>
          <w:rFonts w:eastAsia="Franklin Gothic" w:cstheme="minorHAnsi"/>
          <w:sz w:val="24"/>
          <w:szCs w:val="24"/>
        </w:rPr>
        <w:t>sunduğu</w:t>
      </w:r>
      <w:proofErr w:type="spellEnd"/>
      <w:r w:rsidR="006B7ADF"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="006B7ADF" w:rsidRPr="00780EF7">
        <w:rPr>
          <w:rFonts w:eastAsia="Franklin Gothic" w:cstheme="minorHAnsi"/>
          <w:sz w:val="24"/>
          <w:szCs w:val="24"/>
        </w:rPr>
        <w:t>imkanlarla</w:t>
      </w:r>
      <w:proofErr w:type="spellEnd"/>
      <w:r w:rsidR="006B7ADF"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eastAsia="Franklin Gothic" w:cstheme="minorHAnsi"/>
          <w:sz w:val="24"/>
          <w:szCs w:val="24"/>
        </w:rPr>
        <w:t>esnaf</w:t>
      </w:r>
      <w:proofErr w:type="spellEnd"/>
      <w:r w:rsidR="00710685"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eastAsia="Franklin Gothic" w:cstheme="minorHAnsi"/>
          <w:sz w:val="24"/>
          <w:szCs w:val="24"/>
        </w:rPr>
        <w:t>ve</w:t>
      </w:r>
      <w:proofErr w:type="spellEnd"/>
      <w:r w:rsidR="00710685"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="006B7ADF" w:rsidRPr="00780EF7">
        <w:rPr>
          <w:rFonts w:eastAsia="Franklin Gothic" w:cstheme="minorHAnsi"/>
          <w:sz w:val="24"/>
          <w:szCs w:val="24"/>
        </w:rPr>
        <w:t>KOBİ’lerin</w:t>
      </w:r>
      <w:proofErr w:type="spellEnd"/>
      <w:r w:rsidR="006B7ADF"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="006B7ADF" w:rsidRPr="00780EF7">
        <w:rPr>
          <w:rFonts w:eastAsia="Franklin Gothic" w:cstheme="minorHAnsi"/>
          <w:sz w:val="24"/>
          <w:szCs w:val="24"/>
        </w:rPr>
        <w:t>hayatını</w:t>
      </w:r>
      <w:proofErr w:type="spellEnd"/>
      <w:r w:rsidR="006B7ADF"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="006B7ADF" w:rsidRPr="00780EF7">
        <w:rPr>
          <w:rFonts w:eastAsia="Franklin Gothic" w:cstheme="minorHAnsi"/>
          <w:sz w:val="24"/>
          <w:szCs w:val="24"/>
        </w:rPr>
        <w:t>kolaylaştırıp</w:t>
      </w:r>
      <w:proofErr w:type="spellEnd"/>
      <w:r w:rsidR="00922E5B" w:rsidRPr="00780EF7">
        <w:rPr>
          <w:rFonts w:eastAsia="Franklin Gothic" w:cstheme="minorHAnsi"/>
          <w:sz w:val="24"/>
          <w:szCs w:val="24"/>
        </w:rPr>
        <w:t xml:space="preserve">, </w:t>
      </w:r>
      <w:proofErr w:type="spellStart"/>
      <w:r w:rsidR="00922E5B" w:rsidRPr="00780EF7">
        <w:rPr>
          <w:rFonts w:eastAsia="Franklin Gothic" w:cstheme="minorHAnsi"/>
          <w:sz w:val="24"/>
          <w:szCs w:val="24"/>
        </w:rPr>
        <w:t>onların</w:t>
      </w:r>
      <w:proofErr w:type="spellEnd"/>
      <w:r w:rsidR="006B7ADF"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="006B7ADF" w:rsidRPr="00780EF7">
        <w:rPr>
          <w:rFonts w:eastAsia="Franklin Gothic" w:cstheme="minorHAnsi"/>
          <w:sz w:val="24"/>
          <w:szCs w:val="24"/>
        </w:rPr>
        <w:t>kazançlarını</w:t>
      </w:r>
      <w:proofErr w:type="spellEnd"/>
      <w:r w:rsidR="006B7ADF"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="006B7ADF" w:rsidRPr="00780EF7">
        <w:rPr>
          <w:rFonts w:eastAsia="Franklin Gothic" w:cstheme="minorHAnsi"/>
          <w:sz w:val="24"/>
          <w:szCs w:val="24"/>
        </w:rPr>
        <w:t>artırdığı</w:t>
      </w:r>
      <w:proofErr w:type="spellEnd"/>
      <w:r w:rsidR="006B7ADF"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="006B7ADF" w:rsidRPr="00780EF7">
        <w:rPr>
          <w:rFonts w:eastAsia="Franklin Gothic" w:cstheme="minorHAnsi"/>
          <w:sz w:val="24"/>
          <w:szCs w:val="24"/>
        </w:rPr>
        <w:t>hizmetlerine</w:t>
      </w:r>
      <w:proofErr w:type="spellEnd"/>
      <w:r w:rsidR="006B7ADF"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="006B7ADF" w:rsidRPr="00780EF7">
        <w:rPr>
          <w:rFonts w:eastAsia="Franklin Gothic" w:cstheme="minorHAnsi"/>
          <w:sz w:val="24"/>
          <w:szCs w:val="24"/>
        </w:rPr>
        <w:t>bir</w:t>
      </w:r>
      <w:proofErr w:type="spellEnd"/>
      <w:r w:rsidR="006B7ADF"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="006B7ADF" w:rsidRPr="00780EF7">
        <w:rPr>
          <w:rFonts w:eastAsia="Franklin Gothic" w:cstheme="minorHAnsi"/>
          <w:sz w:val="24"/>
          <w:szCs w:val="24"/>
        </w:rPr>
        <w:t>yenisini</w:t>
      </w:r>
      <w:proofErr w:type="spellEnd"/>
      <w:r w:rsidR="006B7ADF"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="006B7ADF" w:rsidRPr="00780EF7">
        <w:rPr>
          <w:rFonts w:eastAsia="Franklin Gothic" w:cstheme="minorHAnsi"/>
          <w:sz w:val="24"/>
          <w:szCs w:val="24"/>
        </w:rPr>
        <w:t>daha</w:t>
      </w:r>
      <w:proofErr w:type="spellEnd"/>
      <w:r w:rsidR="006B7ADF"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="006B7ADF" w:rsidRPr="00780EF7">
        <w:rPr>
          <w:rFonts w:eastAsia="Franklin Gothic" w:cstheme="minorHAnsi"/>
          <w:sz w:val="24"/>
          <w:szCs w:val="24"/>
        </w:rPr>
        <w:t>ekledi</w:t>
      </w:r>
      <w:proofErr w:type="spellEnd"/>
      <w:r w:rsidR="006B7ADF" w:rsidRPr="00780EF7">
        <w:rPr>
          <w:rFonts w:eastAsia="Franklin Gothic" w:cstheme="minorHAnsi"/>
          <w:sz w:val="24"/>
          <w:szCs w:val="24"/>
        </w:rPr>
        <w:t>.</w:t>
      </w:r>
      <w:proofErr w:type="gramEnd"/>
      <w:r w:rsidR="006B7ADF" w:rsidRPr="00780EF7">
        <w:rPr>
          <w:rFonts w:eastAsia="Franklin Gothic" w:cstheme="minorHAnsi"/>
          <w:sz w:val="24"/>
          <w:szCs w:val="24"/>
        </w:rPr>
        <w:t> </w:t>
      </w:r>
      <w:proofErr w:type="spellStart"/>
      <w:r w:rsidR="00710685" w:rsidRPr="00780EF7">
        <w:rPr>
          <w:rFonts w:cstheme="minorHAnsi"/>
          <w:sz w:val="24"/>
          <w:szCs w:val="24"/>
        </w:rPr>
        <w:t>Türk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Telekom,</w:t>
      </w:r>
      <w:r w:rsidR="00905B3D" w:rsidRPr="00780EF7">
        <w:rPr>
          <w:rFonts w:cstheme="minorHAnsi"/>
          <w:sz w:val="24"/>
          <w:szCs w:val="24"/>
        </w:rPr>
        <w:t xml:space="preserve"> 190’dan </w:t>
      </w:r>
      <w:proofErr w:type="spellStart"/>
      <w:r w:rsidR="00905B3D" w:rsidRPr="00780EF7">
        <w:rPr>
          <w:rFonts w:cstheme="minorHAnsi"/>
          <w:sz w:val="24"/>
          <w:szCs w:val="24"/>
        </w:rPr>
        <w:t>fazla</w:t>
      </w:r>
      <w:proofErr w:type="spellEnd"/>
      <w:r w:rsidR="00905B3D" w:rsidRPr="00780EF7">
        <w:rPr>
          <w:rFonts w:cstheme="minorHAnsi"/>
          <w:sz w:val="24"/>
          <w:szCs w:val="24"/>
        </w:rPr>
        <w:t xml:space="preserve"> </w:t>
      </w:r>
      <w:proofErr w:type="spellStart"/>
      <w:r w:rsidR="00905B3D" w:rsidRPr="00780EF7">
        <w:rPr>
          <w:rFonts w:cstheme="minorHAnsi"/>
          <w:sz w:val="24"/>
          <w:szCs w:val="24"/>
        </w:rPr>
        <w:t>ülkede</w:t>
      </w:r>
      <w:proofErr w:type="spellEnd"/>
      <w:r w:rsidR="00905B3D" w:rsidRPr="00780EF7">
        <w:rPr>
          <w:rFonts w:cstheme="minorHAnsi"/>
          <w:sz w:val="24"/>
          <w:szCs w:val="24"/>
        </w:rPr>
        <w:t xml:space="preserve"> 160 </w:t>
      </w:r>
      <w:proofErr w:type="spellStart"/>
      <w:r w:rsidR="00905B3D" w:rsidRPr="00780EF7">
        <w:rPr>
          <w:rFonts w:cstheme="minorHAnsi"/>
          <w:sz w:val="24"/>
          <w:szCs w:val="24"/>
        </w:rPr>
        <w:t>milyondan</w:t>
      </w:r>
      <w:proofErr w:type="spellEnd"/>
      <w:r w:rsidR="00905B3D" w:rsidRPr="00780EF7">
        <w:rPr>
          <w:rFonts w:cstheme="minorHAnsi"/>
          <w:sz w:val="24"/>
          <w:szCs w:val="24"/>
        </w:rPr>
        <w:t xml:space="preserve"> </w:t>
      </w:r>
      <w:proofErr w:type="spellStart"/>
      <w:r w:rsidR="00905B3D" w:rsidRPr="00780EF7">
        <w:rPr>
          <w:rFonts w:cstheme="minorHAnsi"/>
          <w:sz w:val="24"/>
          <w:szCs w:val="24"/>
        </w:rPr>
        <w:t>fazla</w:t>
      </w:r>
      <w:proofErr w:type="spellEnd"/>
      <w:r w:rsidR="00905B3D" w:rsidRPr="00780EF7">
        <w:rPr>
          <w:rFonts w:cstheme="minorHAnsi"/>
          <w:sz w:val="24"/>
          <w:szCs w:val="24"/>
        </w:rPr>
        <w:t xml:space="preserve"> </w:t>
      </w:r>
      <w:proofErr w:type="spellStart"/>
      <w:r w:rsidR="00905B3D" w:rsidRPr="00780EF7">
        <w:rPr>
          <w:rFonts w:cstheme="minorHAnsi"/>
          <w:sz w:val="24"/>
          <w:szCs w:val="24"/>
        </w:rPr>
        <w:t>kullanıcısı</w:t>
      </w:r>
      <w:proofErr w:type="spellEnd"/>
      <w:r w:rsidR="00905B3D" w:rsidRPr="00780EF7">
        <w:rPr>
          <w:rFonts w:cstheme="minorHAnsi"/>
          <w:sz w:val="24"/>
          <w:szCs w:val="24"/>
        </w:rPr>
        <w:t xml:space="preserve"> </w:t>
      </w:r>
      <w:proofErr w:type="spellStart"/>
      <w:r w:rsidR="00905B3D" w:rsidRPr="00780EF7">
        <w:rPr>
          <w:rFonts w:cstheme="minorHAnsi"/>
          <w:sz w:val="24"/>
          <w:szCs w:val="24"/>
        </w:rPr>
        <w:t>bulunan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dünyaca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ünlü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web </w:t>
      </w:r>
      <w:proofErr w:type="spellStart"/>
      <w:r w:rsidR="00710685" w:rsidRPr="00780EF7">
        <w:rPr>
          <w:rFonts w:cstheme="minorHAnsi"/>
          <w:sz w:val="24"/>
          <w:szCs w:val="24"/>
        </w:rPr>
        <w:t>sitesi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kurma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platformu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Wix</w:t>
      </w:r>
      <w:proofErr w:type="spellEnd"/>
      <w:r w:rsidR="004B2785"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="004B2785" w:rsidRPr="00780EF7">
        <w:rPr>
          <w:rFonts w:eastAsia="Franklin Gothic" w:cstheme="minorHAnsi"/>
          <w:sz w:val="24"/>
          <w:szCs w:val="24"/>
        </w:rPr>
        <w:t>ile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Türkiye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ekonomisinin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bel </w:t>
      </w:r>
      <w:proofErr w:type="spellStart"/>
      <w:r w:rsidRPr="00780EF7">
        <w:rPr>
          <w:rFonts w:eastAsia="Franklin Gothic" w:cstheme="minorHAnsi"/>
          <w:sz w:val="24"/>
          <w:szCs w:val="24"/>
        </w:rPr>
        <w:t>kemiğini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oluşturan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eastAsia="Franklin Gothic" w:cstheme="minorHAnsi"/>
          <w:sz w:val="24"/>
          <w:szCs w:val="24"/>
        </w:rPr>
        <w:t>Esnaf</w:t>
      </w:r>
      <w:proofErr w:type="spellEnd"/>
      <w:r w:rsidR="00710685"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eastAsia="Franklin Gothic" w:cstheme="minorHAnsi"/>
          <w:sz w:val="24"/>
          <w:szCs w:val="24"/>
        </w:rPr>
        <w:t>ve</w:t>
      </w:r>
      <w:proofErr w:type="spellEnd"/>
      <w:r w:rsidR="00710685"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KOBİ’lere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yönelik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olarak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önemli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bir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iş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birliğine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imza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attı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. </w:t>
      </w:r>
    </w:p>
    <w:p w14:paraId="0431846B" w14:textId="11DBBAB3" w:rsidR="00FC5B7D" w:rsidRPr="00780EF7" w:rsidRDefault="00EC657A" w:rsidP="008F1F67">
      <w:pPr>
        <w:spacing w:before="240" w:after="240"/>
        <w:rPr>
          <w:rFonts w:eastAsia="Franklin Gothic" w:cstheme="minorHAnsi"/>
          <w:sz w:val="24"/>
          <w:szCs w:val="24"/>
        </w:rPr>
      </w:pPr>
      <w:proofErr w:type="spellStart"/>
      <w:proofErr w:type="gramStart"/>
      <w:r w:rsidRPr="00780EF7">
        <w:rPr>
          <w:rFonts w:eastAsia="Franklin Gothic" w:cstheme="minorHAnsi"/>
          <w:sz w:val="24"/>
          <w:szCs w:val="24"/>
        </w:rPr>
        <w:t>Türk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Telekom, </w:t>
      </w:r>
      <w:proofErr w:type="spellStart"/>
      <w:r w:rsidRPr="00780EF7">
        <w:rPr>
          <w:rFonts w:eastAsia="Franklin Gothic" w:cstheme="minorHAnsi"/>
          <w:sz w:val="24"/>
          <w:szCs w:val="24"/>
        </w:rPr>
        <w:t>bulut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tabanlı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, </w:t>
      </w:r>
      <w:proofErr w:type="spellStart"/>
      <w:r w:rsidRPr="00780EF7">
        <w:rPr>
          <w:rFonts w:eastAsia="Franklin Gothic" w:cstheme="minorHAnsi"/>
          <w:sz w:val="24"/>
          <w:szCs w:val="24"/>
        </w:rPr>
        <w:t>binlerce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hazır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teması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olan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r w:rsidR="00710685" w:rsidRPr="00780EF7">
        <w:rPr>
          <w:rFonts w:eastAsia="Franklin Gothic" w:cstheme="minorHAnsi"/>
          <w:sz w:val="24"/>
          <w:szCs w:val="24"/>
        </w:rPr>
        <w:t xml:space="preserve">internet </w:t>
      </w:r>
      <w:proofErr w:type="spellStart"/>
      <w:r w:rsidR="00710685" w:rsidRPr="00780EF7">
        <w:rPr>
          <w:rFonts w:eastAsia="Franklin Gothic" w:cstheme="minorHAnsi"/>
          <w:sz w:val="24"/>
          <w:szCs w:val="24"/>
        </w:rPr>
        <w:t>sitesi</w:t>
      </w:r>
      <w:proofErr w:type="spellEnd"/>
      <w:r w:rsidR="00710685"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eastAsia="Franklin Gothic" w:cstheme="minorHAnsi"/>
          <w:sz w:val="24"/>
          <w:szCs w:val="24"/>
        </w:rPr>
        <w:t>kurma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platformu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WiX </w:t>
      </w:r>
      <w:proofErr w:type="spellStart"/>
      <w:r w:rsidRPr="00780EF7">
        <w:rPr>
          <w:rFonts w:eastAsia="Franklin Gothic" w:cstheme="minorHAnsi"/>
          <w:sz w:val="24"/>
          <w:szCs w:val="24"/>
        </w:rPr>
        <w:t>ile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gerçekleştirdiği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Dijital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İşyerim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kampanyası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="00DB424E" w:rsidRPr="00780EF7">
        <w:rPr>
          <w:rFonts w:eastAsia="Franklin Gothic" w:cstheme="minorHAnsi"/>
          <w:sz w:val="24"/>
          <w:szCs w:val="24"/>
        </w:rPr>
        <w:t>ile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eastAsia="Franklin Gothic" w:cstheme="minorHAnsi"/>
          <w:sz w:val="24"/>
          <w:szCs w:val="24"/>
        </w:rPr>
        <w:t>Esnaf</w:t>
      </w:r>
      <w:proofErr w:type="spellEnd"/>
      <w:r w:rsidR="00710685"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eastAsia="Franklin Gothic" w:cstheme="minorHAnsi"/>
          <w:sz w:val="24"/>
          <w:szCs w:val="24"/>
        </w:rPr>
        <w:t>ve</w:t>
      </w:r>
      <w:proofErr w:type="spellEnd"/>
      <w:r w:rsidR="00710685"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KOBİ’lerin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, </w:t>
      </w:r>
      <w:proofErr w:type="spellStart"/>
      <w:r w:rsidRPr="00780EF7">
        <w:rPr>
          <w:rFonts w:eastAsia="Franklin Gothic" w:cstheme="minorHAnsi"/>
          <w:sz w:val="24"/>
          <w:szCs w:val="24"/>
        </w:rPr>
        <w:t>kısa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süre</w:t>
      </w:r>
      <w:proofErr w:type="spellEnd"/>
      <w:r w:rsidR="008F1F67"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içinde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internette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kendi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mağazalarını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, </w:t>
      </w:r>
      <w:proofErr w:type="spellStart"/>
      <w:r w:rsidR="00710685" w:rsidRPr="00780EF7">
        <w:rPr>
          <w:rFonts w:cstheme="minorHAnsi"/>
          <w:sz w:val="24"/>
          <w:szCs w:val="24"/>
        </w:rPr>
        <w:t>bloglarını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, </w:t>
      </w:r>
      <w:proofErr w:type="spellStart"/>
      <w:r w:rsidR="00710685" w:rsidRPr="00780EF7">
        <w:rPr>
          <w:rFonts w:cstheme="minorHAnsi"/>
          <w:sz w:val="24"/>
          <w:szCs w:val="24"/>
        </w:rPr>
        <w:t>portfolyolarını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açmalarını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ve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internetten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randevu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ve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rezervasyon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verebilmelerini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sağlayarak</w:t>
      </w:r>
      <w:proofErr w:type="spellEnd"/>
      <w:r w:rsidR="00710685"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dijitalleşme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hedeflerine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önemli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katkı</w:t>
      </w:r>
      <w:proofErr w:type="spellEnd"/>
      <w:r w:rsidR="008F1F67"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sağlayacak</w:t>
      </w:r>
      <w:proofErr w:type="spellEnd"/>
      <w:r w:rsidRPr="00780EF7">
        <w:rPr>
          <w:rFonts w:eastAsia="Franklin Gothic" w:cstheme="minorHAnsi"/>
          <w:sz w:val="24"/>
          <w:szCs w:val="24"/>
        </w:rPr>
        <w:t>.</w:t>
      </w:r>
      <w:proofErr w:type="gram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proofErr w:type="gramStart"/>
      <w:r w:rsidRPr="00780EF7">
        <w:rPr>
          <w:rFonts w:eastAsia="Franklin Gothic" w:cstheme="minorHAnsi"/>
          <w:sz w:val="24"/>
          <w:szCs w:val="24"/>
        </w:rPr>
        <w:t>Türk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Telekom’un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Dijital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İşyerim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paketleriyle</w:t>
      </w:r>
      <w:proofErr w:type="spellEnd"/>
      <w:r w:rsidRPr="00780EF7">
        <w:rPr>
          <w:rFonts w:eastAsia="Franklin Gothic" w:cstheme="minorHAnsi"/>
          <w:sz w:val="24"/>
          <w:szCs w:val="24"/>
        </w:rPr>
        <w:t>,</w:t>
      </w:r>
      <w:r w:rsidR="00710685"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eastAsia="Franklin Gothic" w:cstheme="minorHAnsi"/>
          <w:sz w:val="24"/>
          <w:szCs w:val="24"/>
        </w:rPr>
        <w:t>esnaf</w:t>
      </w:r>
      <w:proofErr w:type="spellEnd"/>
      <w:r w:rsidR="00710685"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eastAsia="Franklin Gothic" w:cstheme="minorHAnsi"/>
          <w:sz w:val="24"/>
          <w:szCs w:val="24"/>
        </w:rPr>
        <w:t>ve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KOBİ’ler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artık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e-</w:t>
      </w:r>
      <w:proofErr w:type="spellStart"/>
      <w:r w:rsidRPr="00780EF7">
        <w:rPr>
          <w:rFonts w:eastAsia="Franklin Gothic" w:cstheme="minorHAnsi"/>
          <w:sz w:val="24"/>
          <w:szCs w:val="24"/>
        </w:rPr>
        <w:t>ticaret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sektöründe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yer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alarak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, </w:t>
      </w:r>
      <w:proofErr w:type="spellStart"/>
      <w:r w:rsidRPr="00780EF7">
        <w:rPr>
          <w:rFonts w:eastAsia="Franklin Gothic" w:cstheme="minorHAnsi"/>
          <w:sz w:val="24"/>
          <w:szCs w:val="24"/>
        </w:rPr>
        <w:t>rekabet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karşısında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, </w:t>
      </w:r>
      <w:proofErr w:type="spellStart"/>
      <w:r w:rsidRPr="00780EF7">
        <w:rPr>
          <w:rFonts w:eastAsia="Franklin Gothic" w:cstheme="minorHAnsi"/>
          <w:sz w:val="24"/>
          <w:szCs w:val="24"/>
        </w:rPr>
        <w:t>ulaşılabilir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fiyatlarla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dijital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kimlik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sahibi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olabilecekler</w:t>
      </w:r>
      <w:proofErr w:type="spellEnd"/>
      <w:r w:rsidR="00E14EA0" w:rsidRPr="00780EF7">
        <w:rPr>
          <w:rFonts w:eastAsia="Franklin Gothic" w:cstheme="minorHAnsi"/>
          <w:sz w:val="24"/>
          <w:szCs w:val="24"/>
        </w:rPr>
        <w:t>.</w:t>
      </w:r>
      <w:proofErr w:type="gramEnd"/>
      <w:r w:rsidR="00E14EA0"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proofErr w:type="gramStart"/>
      <w:r w:rsidR="00E14EA0" w:rsidRPr="00780EF7">
        <w:rPr>
          <w:rFonts w:eastAsia="Franklin Gothic" w:cstheme="minorHAnsi"/>
          <w:sz w:val="24"/>
          <w:szCs w:val="24"/>
        </w:rPr>
        <w:t>A</w:t>
      </w:r>
      <w:r w:rsidRPr="00780EF7">
        <w:rPr>
          <w:rFonts w:eastAsia="Franklin Gothic" w:cstheme="minorHAnsi"/>
          <w:sz w:val="24"/>
          <w:szCs w:val="24"/>
        </w:rPr>
        <w:t>yrıca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satış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sonrası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="00DB424E" w:rsidRPr="00780EF7">
        <w:rPr>
          <w:rFonts w:eastAsia="Franklin Gothic" w:cstheme="minorHAnsi"/>
          <w:sz w:val="24"/>
          <w:szCs w:val="24"/>
        </w:rPr>
        <w:t>desteği</w:t>
      </w:r>
      <w:proofErr w:type="spellEnd"/>
      <w:r w:rsidR="00DB424E"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="00DB424E" w:rsidRPr="00780EF7">
        <w:rPr>
          <w:rFonts w:eastAsia="Franklin Gothic" w:cstheme="minorHAnsi"/>
          <w:sz w:val="24"/>
          <w:szCs w:val="24"/>
        </w:rPr>
        <w:t>Türkçe</w:t>
      </w:r>
      <w:proofErr w:type="spellEnd"/>
      <w:r w:rsidR="00DB424E"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="00DB424E" w:rsidRPr="00780EF7">
        <w:rPr>
          <w:rFonts w:eastAsia="Franklin Gothic" w:cstheme="minorHAnsi"/>
          <w:sz w:val="24"/>
          <w:szCs w:val="24"/>
        </w:rPr>
        <w:t>dil</w:t>
      </w:r>
      <w:proofErr w:type="spellEnd"/>
      <w:r w:rsidR="00DB424E"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="00DB424E" w:rsidRPr="00780EF7">
        <w:rPr>
          <w:rFonts w:eastAsia="Franklin Gothic" w:cstheme="minorHAnsi"/>
          <w:sz w:val="24"/>
          <w:szCs w:val="24"/>
        </w:rPr>
        <w:t>seçeneği</w:t>
      </w:r>
      <w:proofErr w:type="spellEnd"/>
      <w:r w:rsidR="00DB424E"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="00DB424E" w:rsidRPr="00780EF7">
        <w:rPr>
          <w:rFonts w:eastAsia="Franklin Gothic" w:cstheme="minorHAnsi"/>
          <w:sz w:val="24"/>
          <w:szCs w:val="24"/>
        </w:rPr>
        <w:t>ile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7 </w:t>
      </w:r>
      <w:proofErr w:type="spellStart"/>
      <w:r w:rsidRPr="00780EF7">
        <w:rPr>
          <w:rFonts w:eastAsia="Franklin Gothic" w:cstheme="minorHAnsi"/>
          <w:sz w:val="24"/>
          <w:szCs w:val="24"/>
        </w:rPr>
        <w:t>gün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24 </w:t>
      </w:r>
      <w:proofErr w:type="spellStart"/>
      <w:r w:rsidRPr="00780EF7">
        <w:rPr>
          <w:rFonts w:eastAsia="Franklin Gothic" w:cstheme="minorHAnsi"/>
          <w:sz w:val="24"/>
          <w:szCs w:val="24"/>
        </w:rPr>
        <w:t>saat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kesintisiz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şekilde</w:t>
      </w:r>
      <w:proofErr w:type="spellEnd"/>
      <w:r w:rsidRPr="00780EF7">
        <w:rPr>
          <w:rFonts w:eastAsia="Franklin Gothic" w:cstheme="minorHAnsi"/>
          <w:sz w:val="24"/>
          <w:szCs w:val="24"/>
        </w:rPr>
        <w:t xml:space="preserve"> </w:t>
      </w:r>
      <w:proofErr w:type="spellStart"/>
      <w:r w:rsidRPr="00780EF7">
        <w:rPr>
          <w:rFonts w:eastAsia="Franklin Gothic" w:cstheme="minorHAnsi"/>
          <w:sz w:val="24"/>
          <w:szCs w:val="24"/>
        </w:rPr>
        <w:t>alabilecekler</w:t>
      </w:r>
      <w:proofErr w:type="spellEnd"/>
      <w:r w:rsidRPr="00780EF7">
        <w:rPr>
          <w:rFonts w:eastAsia="Franklin Gothic" w:cstheme="minorHAnsi"/>
          <w:sz w:val="24"/>
          <w:szCs w:val="24"/>
        </w:rPr>
        <w:t>.</w:t>
      </w:r>
      <w:proofErr w:type="gramEnd"/>
      <w:r w:rsidRPr="00780EF7">
        <w:rPr>
          <w:rFonts w:eastAsia="Franklin Gothic" w:cstheme="minorHAnsi"/>
          <w:sz w:val="24"/>
          <w:szCs w:val="24"/>
        </w:rPr>
        <w:t xml:space="preserve"> </w:t>
      </w:r>
    </w:p>
    <w:p w14:paraId="7AB19E36" w14:textId="77777777" w:rsidR="00710685" w:rsidRPr="00780EF7" w:rsidRDefault="00A81FF6" w:rsidP="00710685">
      <w:pPr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r w:rsidRPr="00780EF7">
        <w:rPr>
          <w:rFonts w:cstheme="minorHAnsi"/>
          <w:b/>
          <w:sz w:val="24"/>
          <w:szCs w:val="24"/>
        </w:rPr>
        <w:t>Türk</w:t>
      </w:r>
      <w:proofErr w:type="spellEnd"/>
      <w:r w:rsidRPr="00780EF7">
        <w:rPr>
          <w:rFonts w:cstheme="minorHAnsi"/>
          <w:b/>
          <w:sz w:val="24"/>
          <w:szCs w:val="24"/>
        </w:rPr>
        <w:t xml:space="preserve"> Telekom </w:t>
      </w:r>
      <w:proofErr w:type="spellStart"/>
      <w:r w:rsidRPr="00780EF7">
        <w:rPr>
          <w:rFonts w:cstheme="minorHAnsi"/>
          <w:b/>
          <w:sz w:val="24"/>
          <w:szCs w:val="24"/>
        </w:rPr>
        <w:t>Sabit</w:t>
      </w:r>
      <w:proofErr w:type="spellEnd"/>
      <w:r w:rsidRPr="00780EF7">
        <w:rPr>
          <w:rFonts w:cstheme="minorHAnsi"/>
          <w:b/>
          <w:sz w:val="24"/>
          <w:szCs w:val="24"/>
        </w:rPr>
        <w:t xml:space="preserve"> İnternet </w:t>
      </w:r>
      <w:proofErr w:type="spellStart"/>
      <w:r w:rsidRPr="00780EF7">
        <w:rPr>
          <w:rFonts w:cstheme="minorHAnsi"/>
          <w:b/>
          <w:sz w:val="24"/>
          <w:szCs w:val="24"/>
        </w:rPr>
        <w:t>Müşterilerine</w:t>
      </w:r>
      <w:proofErr w:type="spellEnd"/>
      <w:r w:rsidRPr="00780EF7">
        <w:rPr>
          <w:rFonts w:cstheme="minorHAnsi"/>
          <w:b/>
          <w:sz w:val="24"/>
          <w:szCs w:val="24"/>
        </w:rPr>
        <w:t xml:space="preserve"> </w:t>
      </w:r>
      <w:proofErr w:type="spellStart"/>
      <w:r w:rsidRPr="00780EF7">
        <w:rPr>
          <w:rFonts w:cstheme="minorHAnsi"/>
          <w:b/>
          <w:sz w:val="24"/>
          <w:szCs w:val="24"/>
        </w:rPr>
        <w:t>Özel</w:t>
      </w:r>
      <w:proofErr w:type="spellEnd"/>
      <w:r w:rsidRPr="00780EF7">
        <w:rPr>
          <w:rFonts w:cstheme="minorHAnsi"/>
          <w:b/>
          <w:sz w:val="24"/>
          <w:szCs w:val="24"/>
        </w:rPr>
        <w:t xml:space="preserve"> </w:t>
      </w:r>
      <w:proofErr w:type="spellStart"/>
      <w:r w:rsidRPr="00780EF7">
        <w:rPr>
          <w:rFonts w:cstheme="minorHAnsi"/>
          <w:b/>
          <w:sz w:val="24"/>
          <w:szCs w:val="24"/>
        </w:rPr>
        <w:t>Wix</w:t>
      </w:r>
      <w:proofErr w:type="spellEnd"/>
      <w:r w:rsidRPr="00780EF7">
        <w:rPr>
          <w:rFonts w:cstheme="minorHAnsi"/>
          <w:b/>
          <w:sz w:val="24"/>
          <w:szCs w:val="24"/>
        </w:rPr>
        <w:t xml:space="preserve"> Premium </w:t>
      </w:r>
      <w:proofErr w:type="spellStart"/>
      <w:r w:rsidRPr="00780EF7">
        <w:rPr>
          <w:rFonts w:cstheme="minorHAnsi"/>
          <w:b/>
          <w:sz w:val="24"/>
          <w:szCs w:val="24"/>
        </w:rPr>
        <w:t>Paketli</w:t>
      </w:r>
      <w:proofErr w:type="spellEnd"/>
      <w:r w:rsidRPr="00780EF7">
        <w:rPr>
          <w:rFonts w:cstheme="minorHAnsi"/>
          <w:b/>
          <w:sz w:val="24"/>
          <w:szCs w:val="24"/>
        </w:rPr>
        <w:t xml:space="preserve"> </w:t>
      </w:r>
      <w:proofErr w:type="spellStart"/>
      <w:r w:rsidRPr="00780EF7">
        <w:rPr>
          <w:rFonts w:cstheme="minorHAnsi"/>
          <w:b/>
          <w:sz w:val="24"/>
          <w:szCs w:val="24"/>
        </w:rPr>
        <w:t>Teklifler</w:t>
      </w:r>
      <w:proofErr w:type="spellEnd"/>
    </w:p>
    <w:p w14:paraId="0B0F774E" w14:textId="77777777" w:rsidR="00710685" w:rsidRPr="00780EF7" w:rsidRDefault="00710685" w:rsidP="0071068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B609E36" w14:textId="13A088AF" w:rsidR="00710685" w:rsidRPr="00780EF7" w:rsidRDefault="00EC657A" w:rsidP="008F1F67">
      <w:pPr>
        <w:pStyle w:val="AklamaMetni"/>
        <w:rPr>
          <w:rFonts w:cstheme="minorHAnsi"/>
          <w:sz w:val="24"/>
          <w:szCs w:val="24"/>
        </w:rPr>
      </w:pPr>
      <w:proofErr w:type="spellStart"/>
      <w:r w:rsidRPr="00780EF7">
        <w:rPr>
          <w:rFonts w:cstheme="minorHAnsi"/>
          <w:sz w:val="24"/>
          <w:szCs w:val="24"/>
        </w:rPr>
        <w:t>Türk</w:t>
      </w:r>
      <w:proofErr w:type="spellEnd"/>
      <w:r w:rsidRPr="00780EF7">
        <w:rPr>
          <w:rFonts w:cstheme="minorHAnsi"/>
          <w:sz w:val="24"/>
          <w:szCs w:val="24"/>
        </w:rPr>
        <w:t xml:space="preserve"> Telekom, WiX </w:t>
      </w:r>
      <w:proofErr w:type="spellStart"/>
      <w:r w:rsidRPr="00780EF7">
        <w:rPr>
          <w:rFonts w:cstheme="minorHAnsi"/>
          <w:sz w:val="24"/>
          <w:szCs w:val="24"/>
        </w:rPr>
        <w:t>iş</w:t>
      </w:r>
      <w:proofErr w:type="spellEnd"/>
      <w:r w:rsidRPr="00780EF7">
        <w:rPr>
          <w:rFonts w:cstheme="minorHAnsi"/>
          <w:sz w:val="24"/>
          <w:szCs w:val="24"/>
        </w:rPr>
        <w:t xml:space="preserve"> </w:t>
      </w:r>
      <w:proofErr w:type="spellStart"/>
      <w:r w:rsidRPr="00780EF7">
        <w:rPr>
          <w:rFonts w:cstheme="minorHAnsi"/>
          <w:sz w:val="24"/>
          <w:szCs w:val="24"/>
        </w:rPr>
        <w:t>birliği</w:t>
      </w:r>
      <w:proofErr w:type="spellEnd"/>
      <w:r w:rsidRPr="00780EF7">
        <w:rPr>
          <w:rFonts w:cstheme="minorHAnsi"/>
          <w:sz w:val="24"/>
          <w:szCs w:val="24"/>
        </w:rPr>
        <w:t xml:space="preserve"> </w:t>
      </w:r>
      <w:proofErr w:type="spellStart"/>
      <w:r w:rsidRPr="00780EF7">
        <w:rPr>
          <w:rFonts w:cstheme="minorHAnsi"/>
          <w:sz w:val="24"/>
          <w:szCs w:val="24"/>
        </w:rPr>
        <w:t>ile</w:t>
      </w:r>
      <w:proofErr w:type="spellEnd"/>
      <w:r w:rsidRPr="00780EF7">
        <w:rPr>
          <w:rFonts w:cstheme="minorHAnsi"/>
          <w:sz w:val="24"/>
          <w:szCs w:val="24"/>
        </w:rPr>
        <w:t xml:space="preserve"> </w:t>
      </w:r>
      <w:proofErr w:type="spellStart"/>
      <w:r w:rsidRPr="00780EF7">
        <w:rPr>
          <w:rFonts w:cstheme="minorHAnsi"/>
          <w:sz w:val="24"/>
          <w:szCs w:val="24"/>
        </w:rPr>
        <w:t>gerçekleştireceği</w:t>
      </w:r>
      <w:proofErr w:type="spellEnd"/>
      <w:r w:rsidRPr="00780EF7">
        <w:rPr>
          <w:rFonts w:cstheme="minorHAnsi"/>
          <w:sz w:val="24"/>
          <w:szCs w:val="24"/>
        </w:rPr>
        <w:t xml:space="preserve"> </w:t>
      </w:r>
      <w:proofErr w:type="spellStart"/>
      <w:r w:rsidRPr="00780EF7">
        <w:rPr>
          <w:rFonts w:cstheme="minorHAnsi"/>
          <w:sz w:val="24"/>
          <w:szCs w:val="24"/>
        </w:rPr>
        <w:t>Dijital</w:t>
      </w:r>
      <w:proofErr w:type="spellEnd"/>
      <w:r w:rsidRPr="00780EF7">
        <w:rPr>
          <w:rFonts w:cstheme="minorHAnsi"/>
          <w:sz w:val="24"/>
          <w:szCs w:val="24"/>
        </w:rPr>
        <w:t xml:space="preserve"> </w:t>
      </w:r>
      <w:proofErr w:type="spellStart"/>
      <w:r w:rsidRPr="00780EF7">
        <w:rPr>
          <w:rFonts w:cstheme="minorHAnsi"/>
          <w:sz w:val="24"/>
          <w:szCs w:val="24"/>
        </w:rPr>
        <w:t>İşyerim</w:t>
      </w:r>
      <w:proofErr w:type="spellEnd"/>
      <w:r w:rsidRPr="00780EF7">
        <w:rPr>
          <w:rFonts w:cstheme="minorHAnsi"/>
          <w:sz w:val="24"/>
          <w:szCs w:val="24"/>
        </w:rPr>
        <w:t xml:space="preserve"> </w:t>
      </w:r>
      <w:proofErr w:type="spellStart"/>
      <w:r w:rsidRPr="00780EF7">
        <w:rPr>
          <w:rFonts w:cstheme="minorHAnsi"/>
          <w:sz w:val="24"/>
          <w:szCs w:val="24"/>
        </w:rPr>
        <w:t>kampanyası</w:t>
      </w:r>
      <w:proofErr w:type="spellEnd"/>
      <w:r w:rsidRPr="00780EF7">
        <w:rPr>
          <w:rFonts w:cstheme="minorHAnsi"/>
          <w:sz w:val="24"/>
          <w:szCs w:val="24"/>
        </w:rPr>
        <w:t xml:space="preserve"> </w:t>
      </w:r>
      <w:proofErr w:type="spellStart"/>
      <w:r w:rsidRPr="00780EF7">
        <w:rPr>
          <w:rFonts w:cstheme="minorHAnsi"/>
          <w:sz w:val="24"/>
          <w:szCs w:val="24"/>
        </w:rPr>
        <w:t>ile</w:t>
      </w:r>
      <w:proofErr w:type="spellEnd"/>
      <w:r w:rsidRPr="00780EF7">
        <w:rPr>
          <w:rFonts w:cstheme="minorHAnsi"/>
          <w:sz w:val="24"/>
          <w:szCs w:val="24"/>
        </w:rPr>
        <w:t xml:space="preserve"> internet </w:t>
      </w:r>
      <w:proofErr w:type="spellStart"/>
      <w:r w:rsidRPr="00780EF7">
        <w:rPr>
          <w:rFonts w:cstheme="minorHAnsi"/>
          <w:sz w:val="24"/>
          <w:szCs w:val="24"/>
        </w:rPr>
        <w:t>üzerinde</w:t>
      </w:r>
      <w:proofErr w:type="spellEnd"/>
      <w:r w:rsidRPr="00780EF7">
        <w:rPr>
          <w:rFonts w:cstheme="minorHAnsi"/>
          <w:sz w:val="24"/>
          <w:szCs w:val="24"/>
        </w:rPr>
        <w:t xml:space="preserve"> </w:t>
      </w:r>
      <w:proofErr w:type="spellStart"/>
      <w:r w:rsidRPr="00780EF7">
        <w:rPr>
          <w:rFonts w:cstheme="minorHAnsi"/>
          <w:sz w:val="24"/>
          <w:szCs w:val="24"/>
        </w:rPr>
        <w:t>kendi</w:t>
      </w:r>
      <w:proofErr w:type="spellEnd"/>
      <w:r w:rsidRPr="00780EF7">
        <w:rPr>
          <w:rFonts w:cstheme="minorHAnsi"/>
          <w:sz w:val="24"/>
          <w:szCs w:val="24"/>
        </w:rPr>
        <w:t xml:space="preserve"> </w:t>
      </w:r>
      <w:proofErr w:type="spellStart"/>
      <w:r w:rsidRPr="00780EF7">
        <w:rPr>
          <w:rFonts w:cstheme="minorHAnsi"/>
          <w:sz w:val="24"/>
          <w:szCs w:val="24"/>
        </w:rPr>
        <w:t>mağazalarını</w:t>
      </w:r>
      <w:proofErr w:type="spellEnd"/>
      <w:r w:rsidRPr="00780EF7">
        <w:rPr>
          <w:rFonts w:cstheme="minorHAnsi"/>
          <w:sz w:val="24"/>
          <w:szCs w:val="24"/>
        </w:rPr>
        <w:t xml:space="preserve"> </w:t>
      </w:r>
      <w:proofErr w:type="spellStart"/>
      <w:r w:rsidRPr="00780EF7">
        <w:rPr>
          <w:rFonts w:cstheme="minorHAnsi"/>
          <w:sz w:val="24"/>
          <w:szCs w:val="24"/>
        </w:rPr>
        <w:t>açmak</w:t>
      </w:r>
      <w:proofErr w:type="spellEnd"/>
      <w:r w:rsidRPr="00780EF7">
        <w:rPr>
          <w:rFonts w:cstheme="minorHAnsi"/>
          <w:sz w:val="24"/>
          <w:szCs w:val="24"/>
        </w:rPr>
        <w:t xml:space="preserve"> </w:t>
      </w:r>
      <w:proofErr w:type="spellStart"/>
      <w:r w:rsidRPr="00780EF7">
        <w:rPr>
          <w:rFonts w:cstheme="minorHAnsi"/>
          <w:sz w:val="24"/>
          <w:szCs w:val="24"/>
        </w:rPr>
        <w:t>isteyen</w:t>
      </w:r>
      <w:proofErr w:type="spellEnd"/>
      <w:r w:rsidRPr="00780EF7">
        <w:rPr>
          <w:rFonts w:cstheme="minorHAnsi"/>
          <w:sz w:val="24"/>
          <w:szCs w:val="24"/>
        </w:rPr>
        <w:t xml:space="preserve"> </w:t>
      </w:r>
      <w:proofErr w:type="spellStart"/>
      <w:r w:rsidRPr="00780EF7">
        <w:rPr>
          <w:rFonts w:cstheme="minorHAnsi"/>
          <w:sz w:val="24"/>
          <w:szCs w:val="24"/>
        </w:rPr>
        <w:t>müşterilerine</w:t>
      </w:r>
      <w:proofErr w:type="spellEnd"/>
      <w:r w:rsidRPr="00780EF7">
        <w:rPr>
          <w:rFonts w:cstheme="minorHAnsi"/>
          <w:sz w:val="24"/>
          <w:szCs w:val="24"/>
        </w:rPr>
        <w:t xml:space="preserve"> </w:t>
      </w:r>
      <w:proofErr w:type="spellStart"/>
      <w:r w:rsidRPr="00780EF7">
        <w:rPr>
          <w:rFonts w:cstheme="minorHAnsi"/>
          <w:sz w:val="24"/>
          <w:szCs w:val="24"/>
        </w:rPr>
        <w:t>iki</w:t>
      </w:r>
      <w:proofErr w:type="spellEnd"/>
      <w:r w:rsidRPr="00780EF7">
        <w:rPr>
          <w:rFonts w:cstheme="minorHAnsi"/>
          <w:sz w:val="24"/>
          <w:szCs w:val="24"/>
        </w:rPr>
        <w:t xml:space="preserve"> </w:t>
      </w:r>
      <w:proofErr w:type="spellStart"/>
      <w:r w:rsidRPr="00780EF7">
        <w:rPr>
          <w:rFonts w:cstheme="minorHAnsi"/>
          <w:sz w:val="24"/>
          <w:szCs w:val="24"/>
        </w:rPr>
        <w:t>ayrı</w:t>
      </w:r>
      <w:proofErr w:type="spellEnd"/>
      <w:r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fırsat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s</w:t>
      </w:r>
      <w:r w:rsidRPr="00780EF7">
        <w:rPr>
          <w:rFonts w:cstheme="minorHAnsi"/>
          <w:sz w:val="24"/>
          <w:szCs w:val="24"/>
        </w:rPr>
        <w:t>unuyor</w:t>
      </w:r>
      <w:proofErr w:type="spellEnd"/>
      <w:r w:rsidRPr="00780EF7">
        <w:rPr>
          <w:rFonts w:cstheme="minorHAnsi"/>
          <w:sz w:val="24"/>
          <w:szCs w:val="24"/>
        </w:rPr>
        <w:t xml:space="preserve">. </w:t>
      </w:r>
      <w:proofErr w:type="spellStart"/>
      <w:r w:rsidR="00710685" w:rsidRPr="00780EF7">
        <w:rPr>
          <w:rFonts w:cstheme="minorHAnsi"/>
          <w:sz w:val="24"/>
          <w:szCs w:val="24"/>
        </w:rPr>
        <w:t>Sabit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internet </w:t>
      </w:r>
      <w:proofErr w:type="spellStart"/>
      <w:r w:rsidR="00710685" w:rsidRPr="00780EF7">
        <w:rPr>
          <w:rFonts w:cstheme="minorHAnsi"/>
          <w:sz w:val="24"/>
          <w:szCs w:val="24"/>
        </w:rPr>
        <w:t>ile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birlikte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satın </w:t>
      </w:r>
      <w:proofErr w:type="spellStart"/>
      <w:r w:rsidR="00710685" w:rsidRPr="00780EF7">
        <w:rPr>
          <w:rFonts w:cstheme="minorHAnsi"/>
          <w:sz w:val="24"/>
          <w:szCs w:val="24"/>
        </w:rPr>
        <w:t>alınabilecek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Standart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Premium </w:t>
      </w:r>
      <w:proofErr w:type="spellStart"/>
      <w:r w:rsidR="00710685" w:rsidRPr="00780EF7">
        <w:rPr>
          <w:rFonts w:cstheme="minorHAnsi"/>
          <w:sz w:val="24"/>
          <w:szCs w:val="24"/>
        </w:rPr>
        <w:t>Paket</w:t>
      </w:r>
      <w:r w:rsidR="008F1F67" w:rsidRPr="00780EF7">
        <w:rPr>
          <w:rFonts w:cstheme="minorHAnsi"/>
          <w:sz w:val="24"/>
          <w:szCs w:val="24"/>
        </w:rPr>
        <w:t>’</w:t>
      </w:r>
      <w:r w:rsidR="000246E6" w:rsidRPr="00780EF7">
        <w:rPr>
          <w:rFonts w:cstheme="minorHAnsi"/>
          <w:sz w:val="24"/>
          <w:szCs w:val="24"/>
        </w:rPr>
        <w:t>inde</w:t>
      </w:r>
      <w:proofErr w:type="spellEnd"/>
      <w:r w:rsidR="000246E6" w:rsidRPr="00780EF7">
        <w:rPr>
          <w:rFonts w:cstheme="minorHAnsi"/>
          <w:sz w:val="24"/>
          <w:szCs w:val="24"/>
        </w:rPr>
        <w:t xml:space="preserve"> </w:t>
      </w:r>
      <w:r w:rsidR="00710685" w:rsidRPr="00780EF7">
        <w:rPr>
          <w:rFonts w:cstheme="minorHAnsi"/>
          <w:sz w:val="24"/>
          <w:szCs w:val="24"/>
        </w:rPr>
        <w:t xml:space="preserve"> 24 </w:t>
      </w:r>
      <w:proofErr w:type="spellStart"/>
      <w:r w:rsidR="00710685" w:rsidRPr="00780EF7">
        <w:rPr>
          <w:rFonts w:cstheme="minorHAnsi"/>
          <w:sz w:val="24"/>
          <w:szCs w:val="24"/>
        </w:rPr>
        <w:t>aylık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taahhütte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2GB </w:t>
      </w:r>
      <w:proofErr w:type="spellStart"/>
      <w:r w:rsidR="00710685" w:rsidRPr="00780EF7">
        <w:rPr>
          <w:rFonts w:cstheme="minorHAnsi"/>
          <w:sz w:val="24"/>
          <w:szCs w:val="24"/>
        </w:rPr>
        <w:t>barındırma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alanı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, </w:t>
      </w:r>
      <w:proofErr w:type="spellStart"/>
      <w:r w:rsidR="00710685" w:rsidRPr="00780EF7">
        <w:rPr>
          <w:rFonts w:cstheme="minorHAnsi"/>
          <w:sz w:val="24"/>
          <w:szCs w:val="24"/>
        </w:rPr>
        <w:t>yaklaşık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değeri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70 TL </w:t>
      </w:r>
      <w:proofErr w:type="spellStart"/>
      <w:r w:rsidR="00710685" w:rsidRPr="00780EF7">
        <w:rPr>
          <w:rFonts w:cstheme="minorHAnsi"/>
          <w:sz w:val="24"/>
          <w:szCs w:val="24"/>
        </w:rPr>
        <w:t>olan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1 </w:t>
      </w:r>
      <w:proofErr w:type="spellStart"/>
      <w:r w:rsidR="00710685" w:rsidRPr="00780EF7">
        <w:rPr>
          <w:rFonts w:cstheme="minorHAnsi"/>
          <w:sz w:val="24"/>
          <w:szCs w:val="24"/>
        </w:rPr>
        <w:t>yıllık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alan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adı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, bine </w:t>
      </w:r>
      <w:proofErr w:type="spellStart"/>
      <w:r w:rsidR="00710685" w:rsidRPr="00780EF7">
        <w:rPr>
          <w:rFonts w:cstheme="minorHAnsi"/>
          <w:sz w:val="24"/>
          <w:szCs w:val="24"/>
        </w:rPr>
        <w:t>yakın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önceden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geliştirilmiş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web </w:t>
      </w:r>
      <w:proofErr w:type="spellStart"/>
      <w:r w:rsidR="00710685" w:rsidRPr="00780EF7">
        <w:rPr>
          <w:rFonts w:cstheme="minorHAnsi"/>
          <w:sz w:val="24"/>
          <w:szCs w:val="24"/>
        </w:rPr>
        <w:t>site</w:t>
      </w:r>
      <w:r w:rsidR="008F1F67" w:rsidRPr="00780EF7">
        <w:rPr>
          <w:rFonts w:cstheme="minorHAnsi"/>
          <w:sz w:val="24"/>
          <w:szCs w:val="24"/>
        </w:rPr>
        <w:t>si</w:t>
      </w:r>
      <w:proofErr w:type="spellEnd"/>
      <w:r w:rsidR="00005EF2" w:rsidRPr="00780EF7">
        <w:rPr>
          <w:rFonts w:cstheme="minorHAnsi"/>
          <w:sz w:val="24"/>
          <w:szCs w:val="24"/>
        </w:rPr>
        <w:t xml:space="preserve"> </w:t>
      </w:r>
      <w:proofErr w:type="spellStart"/>
      <w:r w:rsidR="00005EF2" w:rsidRPr="00780EF7">
        <w:rPr>
          <w:rFonts w:cstheme="minorHAnsi"/>
          <w:sz w:val="24"/>
          <w:szCs w:val="24"/>
        </w:rPr>
        <w:t>teması</w:t>
      </w:r>
      <w:proofErr w:type="spellEnd"/>
      <w:r w:rsidR="00005EF2" w:rsidRPr="00780EF7">
        <w:rPr>
          <w:rFonts w:cstheme="minorHAnsi"/>
          <w:sz w:val="24"/>
          <w:szCs w:val="24"/>
        </w:rPr>
        <w:t xml:space="preserve"> </w:t>
      </w:r>
      <w:proofErr w:type="spellStart"/>
      <w:r w:rsidR="00005EF2" w:rsidRPr="00780EF7">
        <w:rPr>
          <w:rFonts w:cstheme="minorHAnsi"/>
          <w:sz w:val="24"/>
          <w:szCs w:val="24"/>
        </w:rPr>
        <w:t>ve</w:t>
      </w:r>
      <w:proofErr w:type="spellEnd"/>
      <w:r w:rsidR="00005EF2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yaklaşık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500 TL </w:t>
      </w:r>
      <w:proofErr w:type="spellStart"/>
      <w:r w:rsidR="00710685" w:rsidRPr="00780EF7">
        <w:rPr>
          <w:rFonts w:cstheme="minorHAnsi"/>
          <w:sz w:val="24"/>
          <w:szCs w:val="24"/>
        </w:rPr>
        <w:t>değerinde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Google Reklam </w:t>
      </w:r>
      <w:proofErr w:type="spellStart"/>
      <w:r w:rsidR="00710685" w:rsidRPr="00780EF7">
        <w:rPr>
          <w:rFonts w:cstheme="minorHAnsi"/>
          <w:sz w:val="24"/>
          <w:szCs w:val="24"/>
        </w:rPr>
        <w:t>kredisi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gibi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hizmetler</w:t>
      </w:r>
      <w:proofErr w:type="spellEnd"/>
      <w:r w:rsidR="000246E6" w:rsidRPr="00780EF7">
        <w:rPr>
          <w:rFonts w:cstheme="minorHAnsi"/>
          <w:sz w:val="24"/>
          <w:szCs w:val="24"/>
        </w:rPr>
        <w:t xml:space="preserve"> </w:t>
      </w:r>
      <w:proofErr w:type="spellStart"/>
      <w:r w:rsidR="000246E6" w:rsidRPr="00780EF7">
        <w:rPr>
          <w:rFonts w:cstheme="minorHAnsi"/>
          <w:sz w:val="24"/>
          <w:szCs w:val="24"/>
        </w:rPr>
        <w:t>yer</w:t>
      </w:r>
      <w:proofErr w:type="spellEnd"/>
      <w:r w:rsidR="000246E6" w:rsidRPr="00780EF7">
        <w:rPr>
          <w:rFonts w:cstheme="minorHAnsi"/>
          <w:sz w:val="24"/>
          <w:szCs w:val="24"/>
        </w:rPr>
        <w:t xml:space="preserve"> </w:t>
      </w:r>
      <w:proofErr w:type="spellStart"/>
      <w:r w:rsidR="000246E6" w:rsidRPr="00780EF7">
        <w:rPr>
          <w:rFonts w:cstheme="minorHAnsi"/>
          <w:sz w:val="24"/>
          <w:szCs w:val="24"/>
        </w:rPr>
        <w:t>alıyor</w:t>
      </w:r>
      <w:proofErr w:type="spellEnd"/>
      <w:r w:rsidR="00710685" w:rsidRPr="00780EF7">
        <w:rPr>
          <w:rFonts w:cstheme="minorHAnsi"/>
          <w:sz w:val="24"/>
          <w:szCs w:val="24"/>
        </w:rPr>
        <w:t>.</w:t>
      </w:r>
    </w:p>
    <w:p w14:paraId="14ED7F37" w14:textId="10A86C6E" w:rsidR="00710685" w:rsidRPr="00780EF7" w:rsidRDefault="008F1F67" w:rsidP="008F1F67">
      <w:pPr>
        <w:pStyle w:val="AklamaMetni"/>
        <w:rPr>
          <w:rFonts w:cstheme="minorHAnsi"/>
          <w:sz w:val="24"/>
          <w:szCs w:val="24"/>
        </w:rPr>
      </w:pPr>
      <w:proofErr w:type="spellStart"/>
      <w:proofErr w:type="gramStart"/>
      <w:r w:rsidRPr="00780EF7">
        <w:rPr>
          <w:rFonts w:cstheme="minorHAnsi"/>
          <w:sz w:val="24"/>
          <w:szCs w:val="24"/>
        </w:rPr>
        <w:lastRenderedPageBreak/>
        <w:t>KOBİ’ler</w:t>
      </w:r>
      <w:proofErr w:type="spellEnd"/>
      <w:r w:rsidRPr="00780EF7">
        <w:rPr>
          <w:rFonts w:cstheme="minorHAnsi"/>
          <w:sz w:val="24"/>
          <w:szCs w:val="24"/>
        </w:rPr>
        <w:t xml:space="preserve"> </w:t>
      </w:r>
      <w:proofErr w:type="spellStart"/>
      <w:r w:rsidRPr="00780EF7">
        <w:rPr>
          <w:rFonts w:cstheme="minorHAnsi"/>
          <w:sz w:val="24"/>
          <w:szCs w:val="24"/>
        </w:rPr>
        <w:t>ayrıca</w:t>
      </w:r>
      <w:proofErr w:type="spellEnd"/>
      <w:r w:rsidRPr="00780EF7">
        <w:rPr>
          <w:rFonts w:cstheme="minorHAnsi"/>
          <w:sz w:val="24"/>
          <w:szCs w:val="24"/>
        </w:rPr>
        <w:t xml:space="preserve">, </w:t>
      </w:r>
      <w:proofErr w:type="spellStart"/>
      <w:r w:rsidR="00710685" w:rsidRPr="00780EF7">
        <w:rPr>
          <w:rFonts w:cstheme="minorHAnsi"/>
          <w:sz w:val="24"/>
          <w:szCs w:val="24"/>
        </w:rPr>
        <w:t>Dijital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İşyerim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Kampanyası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Pr="00780EF7">
        <w:rPr>
          <w:rFonts w:cstheme="minorHAnsi"/>
          <w:sz w:val="24"/>
          <w:szCs w:val="24"/>
        </w:rPr>
        <w:t>kapsamında</w:t>
      </w:r>
      <w:proofErr w:type="spellEnd"/>
      <w:r w:rsidRPr="00780EF7">
        <w:rPr>
          <w:rFonts w:cstheme="minorHAnsi"/>
          <w:sz w:val="24"/>
          <w:szCs w:val="24"/>
        </w:rPr>
        <w:t xml:space="preserve"> </w:t>
      </w:r>
      <w:proofErr w:type="spellStart"/>
      <w:r w:rsidR="000246E6" w:rsidRPr="00780EF7">
        <w:rPr>
          <w:rFonts w:cstheme="minorHAnsi"/>
          <w:sz w:val="24"/>
          <w:szCs w:val="24"/>
        </w:rPr>
        <w:t>sabit</w:t>
      </w:r>
      <w:proofErr w:type="spellEnd"/>
      <w:r w:rsidRPr="00780EF7">
        <w:rPr>
          <w:rFonts w:cstheme="minorHAnsi"/>
          <w:sz w:val="24"/>
          <w:szCs w:val="24"/>
        </w:rPr>
        <w:t xml:space="preserve"> </w:t>
      </w:r>
      <w:r w:rsidR="00710685" w:rsidRPr="00780EF7">
        <w:rPr>
          <w:rFonts w:cstheme="minorHAnsi"/>
          <w:sz w:val="24"/>
          <w:szCs w:val="24"/>
        </w:rPr>
        <w:t xml:space="preserve">internet </w:t>
      </w:r>
      <w:proofErr w:type="spellStart"/>
      <w:r w:rsidR="00710685" w:rsidRPr="00780EF7">
        <w:rPr>
          <w:rFonts w:cstheme="minorHAnsi"/>
          <w:sz w:val="24"/>
          <w:szCs w:val="24"/>
        </w:rPr>
        <w:t>tarifeleriyle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birlikte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Pr="00780EF7">
        <w:rPr>
          <w:rFonts w:cstheme="minorHAnsi"/>
          <w:sz w:val="24"/>
          <w:szCs w:val="24"/>
        </w:rPr>
        <w:t>sunulan</w:t>
      </w:r>
      <w:proofErr w:type="spellEnd"/>
      <w:r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Temel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İşletme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Premium </w:t>
      </w:r>
      <w:proofErr w:type="spellStart"/>
      <w:r w:rsidR="00710685" w:rsidRPr="00780EF7">
        <w:rPr>
          <w:rFonts w:cstheme="minorHAnsi"/>
          <w:sz w:val="24"/>
          <w:szCs w:val="24"/>
        </w:rPr>
        <w:t>Paketi</w:t>
      </w:r>
      <w:r w:rsidRPr="00780EF7">
        <w:rPr>
          <w:rFonts w:cstheme="minorHAnsi"/>
          <w:sz w:val="24"/>
          <w:szCs w:val="24"/>
        </w:rPr>
        <w:t>’nden</w:t>
      </w:r>
      <w:proofErr w:type="spellEnd"/>
      <w:r w:rsidRPr="00780EF7">
        <w:rPr>
          <w:rFonts w:cstheme="minorHAnsi"/>
          <w:sz w:val="24"/>
          <w:szCs w:val="24"/>
        </w:rPr>
        <w:t xml:space="preserve"> de </w:t>
      </w:r>
      <w:proofErr w:type="spellStart"/>
      <w:r w:rsidRPr="00780EF7">
        <w:rPr>
          <w:rFonts w:cstheme="minorHAnsi"/>
          <w:sz w:val="24"/>
          <w:szCs w:val="24"/>
        </w:rPr>
        <w:t>yararlanabilecek</w:t>
      </w:r>
      <w:proofErr w:type="spellEnd"/>
      <w:r w:rsidR="00710685" w:rsidRPr="00780EF7">
        <w:rPr>
          <w:rFonts w:cstheme="minorHAnsi"/>
          <w:sz w:val="24"/>
          <w:szCs w:val="24"/>
        </w:rPr>
        <w:t>.</w:t>
      </w:r>
      <w:proofErr w:type="gram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Pr="00780EF7">
        <w:rPr>
          <w:rFonts w:cstheme="minorHAnsi"/>
          <w:sz w:val="24"/>
          <w:szCs w:val="24"/>
        </w:rPr>
        <w:t>Temel</w:t>
      </w:r>
      <w:proofErr w:type="spellEnd"/>
      <w:r w:rsidRPr="00780EF7">
        <w:rPr>
          <w:rFonts w:cstheme="minorHAnsi"/>
          <w:sz w:val="24"/>
          <w:szCs w:val="24"/>
        </w:rPr>
        <w:t xml:space="preserve"> </w:t>
      </w:r>
      <w:proofErr w:type="spellStart"/>
      <w:r w:rsidRPr="00780EF7">
        <w:rPr>
          <w:rFonts w:cstheme="minorHAnsi"/>
          <w:sz w:val="24"/>
          <w:szCs w:val="24"/>
        </w:rPr>
        <w:t>İşletme</w:t>
      </w:r>
      <w:proofErr w:type="spellEnd"/>
      <w:r w:rsidRPr="00780EF7">
        <w:rPr>
          <w:rFonts w:cstheme="minorHAnsi"/>
          <w:sz w:val="24"/>
          <w:szCs w:val="24"/>
        </w:rPr>
        <w:t xml:space="preserve"> Premium </w:t>
      </w:r>
      <w:proofErr w:type="spellStart"/>
      <w:r w:rsidRPr="00780EF7">
        <w:rPr>
          <w:rFonts w:cstheme="minorHAnsi"/>
          <w:sz w:val="24"/>
          <w:szCs w:val="24"/>
        </w:rPr>
        <w:t>Paketi’ni</w:t>
      </w:r>
      <w:proofErr w:type="spellEnd"/>
      <w:r w:rsidRPr="00780EF7">
        <w:rPr>
          <w:rFonts w:cstheme="minorHAnsi"/>
          <w:sz w:val="24"/>
          <w:szCs w:val="24"/>
        </w:rPr>
        <w:t xml:space="preserve"> </w:t>
      </w:r>
      <w:proofErr w:type="spellStart"/>
      <w:r w:rsidRPr="00780EF7">
        <w:rPr>
          <w:rFonts w:cstheme="minorHAnsi"/>
          <w:sz w:val="24"/>
          <w:szCs w:val="24"/>
        </w:rPr>
        <w:t>tercih</w:t>
      </w:r>
      <w:proofErr w:type="spellEnd"/>
      <w:r w:rsidRPr="00780EF7">
        <w:rPr>
          <w:rFonts w:cstheme="minorHAnsi"/>
          <w:sz w:val="24"/>
          <w:szCs w:val="24"/>
        </w:rPr>
        <w:t xml:space="preserve"> </w:t>
      </w:r>
      <w:proofErr w:type="spellStart"/>
      <w:r w:rsidRPr="00780EF7">
        <w:rPr>
          <w:rFonts w:cstheme="minorHAnsi"/>
          <w:sz w:val="24"/>
          <w:szCs w:val="24"/>
        </w:rPr>
        <w:t>eden</w:t>
      </w:r>
      <w:proofErr w:type="spellEnd"/>
      <w:r w:rsidRPr="00780EF7">
        <w:rPr>
          <w:rFonts w:cstheme="minorHAnsi"/>
          <w:sz w:val="24"/>
          <w:szCs w:val="24"/>
        </w:rPr>
        <w:t xml:space="preserve"> </w:t>
      </w:r>
      <w:proofErr w:type="spellStart"/>
      <w:r w:rsidRPr="00780EF7">
        <w:rPr>
          <w:rFonts w:cstheme="minorHAnsi"/>
          <w:sz w:val="24"/>
          <w:szCs w:val="24"/>
        </w:rPr>
        <w:t>kullanıcılar</w:t>
      </w:r>
      <w:proofErr w:type="spellEnd"/>
      <w:r w:rsidRPr="00780EF7">
        <w:rPr>
          <w:rFonts w:cstheme="minorHAnsi"/>
          <w:sz w:val="24"/>
          <w:szCs w:val="24"/>
        </w:rPr>
        <w:t xml:space="preserve">; </w:t>
      </w:r>
      <w:r w:rsidR="00710685" w:rsidRPr="00780EF7">
        <w:rPr>
          <w:rFonts w:cstheme="minorHAnsi"/>
          <w:sz w:val="24"/>
          <w:szCs w:val="24"/>
        </w:rPr>
        <w:t xml:space="preserve">ilk </w:t>
      </w:r>
      <w:proofErr w:type="spellStart"/>
      <w:r w:rsidR="00710685" w:rsidRPr="00780EF7">
        <w:rPr>
          <w:rFonts w:cstheme="minorHAnsi"/>
          <w:sz w:val="24"/>
          <w:szCs w:val="24"/>
        </w:rPr>
        <w:t>pakete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e</w:t>
      </w:r>
      <w:r w:rsidR="00005EF2" w:rsidRPr="00780EF7">
        <w:rPr>
          <w:rFonts w:cstheme="minorHAnsi"/>
          <w:sz w:val="24"/>
          <w:szCs w:val="24"/>
        </w:rPr>
        <w:t>k</w:t>
      </w:r>
      <w:proofErr w:type="spellEnd"/>
      <w:r w:rsidR="00005EF2" w:rsidRPr="00780EF7">
        <w:rPr>
          <w:rFonts w:cstheme="minorHAnsi"/>
          <w:sz w:val="24"/>
          <w:szCs w:val="24"/>
        </w:rPr>
        <w:t xml:space="preserve"> </w:t>
      </w:r>
      <w:proofErr w:type="spellStart"/>
      <w:r w:rsidR="00005EF2" w:rsidRPr="00780EF7">
        <w:rPr>
          <w:rFonts w:cstheme="minorHAnsi"/>
          <w:sz w:val="24"/>
          <w:szCs w:val="24"/>
        </w:rPr>
        <w:t>olarak</w:t>
      </w:r>
      <w:proofErr w:type="spellEnd"/>
      <w:r w:rsidR="00005EF2" w:rsidRPr="00780EF7">
        <w:rPr>
          <w:rFonts w:cstheme="minorHAnsi"/>
          <w:sz w:val="24"/>
          <w:szCs w:val="24"/>
        </w:rPr>
        <w:t xml:space="preserve"> 20 GB </w:t>
      </w:r>
      <w:proofErr w:type="spellStart"/>
      <w:r w:rsidR="00005EF2" w:rsidRPr="00780EF7">
        <w:rPr>
          <w:rFonts w:cstheme="minorHAnsi"/>
          <w:sz w:val="24"/>
          <w:szCs w:val="24"/>
        </w:rPr>
        <w:t>barındırma</w:t>
      </w:r>
      <w:proofErr w:type="spellEnd"/>
      <w:r w:rsidR="00005EF2" w:rsidRPr="00780EF7">
        <w:rPr>
          <w:rFonts w:cstheme="minorHAnsi"/>
          <w:sz w:val="24"/>
          <w:szCs w:val="24"/>
        </w:rPr>
        <w:t xml:space="preserve"> </w:t>
      </w:r>
      <w:proofErr w:type="spellStart"/>
      <w:r w:rsidR="00005EF2" w:rsidRPr="00780EF7">
        <w:rPr>
          <w:rFonts w:cstheme="minorHAnsi"/>
          <w:sz w:val="24"/>
          <w:szCs w:val="24"/>
        </w:rPr>
        <w:t>alanı</w:t>
      </w:r>
      <w:proofErr w:type="spellEnd"/>
      <w:r w:rsidR="00005EF2" w:rsidRPr="00780EF7">
        <w:rPr>
          <w:rFonts w:cstheme="minorHAnsi"/>
          <w:sz w:val="24"/>
          <w:szCs w:val="24"/>
        </w:rPr>
        <w:t xml:space="preserve">, </w:t>
      </w:r>
      <w:proofErr w:type="spellStart"/>
      <w:r w:rsidR="00005EF2" w:rsidRPr="00780EF7">
        <w:rPr>
          <w:rFonts w:cstheme="minorHAnsi"/>
          <w:sz w:val="24"/>
          <w:szCs w:val="24"/>
        </w:rPr>
        <w:t>restoran</w:t>
      </w:r>
      <w:proofErr w:type="spellEnd"/>
      <w:r w:rsidR="00005EF2" w:rsidRPr="00780EF7">
        <w:rPr>
          <w:rFonts w:cstheme="minorHAnsi"/>
          <w:sz w:val="24"/>
          <w:szCs w:val="24"/>
        </w:rPr>
        <w:t xml:space="preserve">, </w:t>
      </w:r>
      <w:proofErr w:type="spellStart"/>
      <w:r w:rsidR="00005EF2" w:rsidRPr="00780EF7">
        <w:rPr>
          <w:rFonts w:cstheme="minorHAnsi"/>
          <w:sz w:val="24"/>
          <w:szCs w:val="24"/>
        </w:rPr>
        <w:t>otel</w:t>
      </w:r>
      <w:proofErr w:type="spellEnd"/>
      <w:r w:rsidR="00005EF2" w:rsidRPr="00780EF7">
        <w:rPr>
          <w:rFonts w:cstheme="minorHAnsi"/>
          <w:sz w:val="24"/>
          <w:szCs w:val="24"/>
        </w:rPr>
        <w:t xml:space="preserve"> </w:t>
      </w:r>
      <w:proofErr w:type="spellStart"/>
      <w:r w:rsidR="00005EF2" w:rsidRPr="00780EF7">
        <w:rPr>
          <w:rFonts w:cstheme="minorHAnsi"/>
          <w:sz w:val="24"/>
          <w:szCs w:val="24"/>
        </w:rPr>
        <w:t>ve</w:t>
      </w:r>
      <w:proofErr w:type="spellEnd"/>
      <w:r w:rsidR="00005EF2" w:rsidRPr="00780EF7">
        <w:rPr>
          <w:rFonts w:cstheme="minorHAnsi"/>
          <w:sz w:val="24"/>
          <w:szCs w:val="24"/>
        </w:rPr>
        <w:t xml:space="preserve"> </w:t>
      </w:r>
      <w:proofErr w:type="spellStart"/>
      <w:r w:rsidR="00005EF2" w:rsidRPr="00780EF7">
        <w:rPr>
          <w:rFonts w:cstheme="minorHAnsi"/>
          <w:sz w:val="24"/>
          <w:szCs w:val="24"/>
        </w:rPr>
        <w:t>spor</w:t>
      </w:r>
      <w:proofErr w:type="spellEnd"/>
      <w:r w:rsidR="00005EF2" w:rsidRPr="00780EF7">
        <w:rPr>
          <w:rFonts w:cstheme="minorHAnsi"/>
          <w:sz w:val="24"/>
          <w:szCs w:val="24"/>
        </w:rPr>
        <w:t xml:space="preserve"> </w:t>
      </w:r>
      <w:proofErr w:type="spellStart"/>
      <w:r w:rsidR="00005EF2" w:rsidRPr="00780EF7">
        <w:rPr>
          <w:rFonts w:cstheme="minorHAnsi"/>
          <w:sz w:val="24"/>
          <w:szCs w:val="24"/>
        </w:rPr>
        <w:t>salonu</w:t>
      </w:r>
      <w:proofErr w:type="spellEnd"/>
      <w:r w:rsidR="00005EF2" w:rsidRPr="00780EF7">
        <w:rPr>
          <w:rFonts w:cstheme="minorHAnsi"/>
          <w:sz w:val="24"/>
          <w:szCs w:val="24"/>
        </w:rPr>
        <w:t xml:space="preserve"> </w:t>
      </w:r>
      <w:proofErr w:type="spellStart"/>
      <w:r w:rsidR="00005EF2" w:rsidRPr="00780EF7">
        <w:rPr>
          <w:rFonts w:cstheme="minorHAnsi"/>
          <w:sz w:val="24"/>
          <w:szCs w:val="24"/>
        </w:rPr>
        <w:t>gibi</w:t>
      </w:r>
      <w:proofErr w:type="spellEnd"/>
      <w:r w:rsidR="00005EF2" w:rsidRPr="00780EF7">
        <w:rPr>
          <w:rFonts w:cstheme="minorHAnsi"/>
          <w:sz w:val="24"/>
          <w:szCs w:val="24"/>
        </w:rPr>
        <w:t xml:space="preserve"> </w:t>
      </w:r>
      <w:proofErr w:type="spellStart"/>
      <w:r w:rsidR="00005EF2" w:rsidRPr="00780EF7">
        <w:rPr>
          <w:rFonts w:cstheme="minorHAnsi"/>
          <w:sz w:val="24"/>
          <w:szCs w:val="24"/>
        </w:rPr>
        <w:t>işletmelere</w:t>
      </w:r>
      <w:proofErr w:type="spellEnd"/>
      <w:r w:rsidR="00005EF2" w:rsidRPr="00780EF7">
        <w:rPr>
          <w:rFonts w:cstheme="minorHAnsi"/>
          <w:sz w:val="24"/>
          <w:szCs w:val="24"/>
        </w:rPr>
        <w:t xml:space="preserve"> </w:t>
      </w:r>
      <w:proofErr w:type="spellStart"/>
      <w:r w:rsidR="00005EF2" w:rsidRPr="00780EF7">
        <w:rPr>
          <w:rFonts w:cstheme="minorHAnsi"/>
          <w:sz w:val="24"/>
          <w:szCs w:val="24"/>
        </w:rPr>
        <w:t>rezervasyon</w:t>
      </w:r>
      <w:proofErr w:type="spellEnd"/>
      <w:r w:rsidR="00005EF2" w:rsidRPr="00780EF7">
        <w:rPr>
          <w:rFonts w:cstheme="minorHAnsi"/>
          <w:sz w:val="24"/>
          <w:szCs w:val="24"/>
        </w:rPr>
        <w:t xml:space="preserve"> alt </w:t>
      </w:r>
      <w:proofErr w:type="spellStart"/>
      <w:r w:rsidR="00005EF2" w:rsidRPr="00780EF7">
        <w:rPr>
          <w:rFonts w:cstheme="minorHAnsi"/>
          <w:sz w:val="24"/>
          <w:szCs w:val="24"/>
        </w:rPr>
        <w:t>yapısı</w:t>
      </w:r>
      <w:proofErr w:type="spellEnd"/>
      <w:r w:rsidR="00005EF2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ve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e-</w:t>
      </w:r>
      <w:proofErr w:type="spellStart"/>
      <w:r w:rsidR="00710685" w:rsidRPr="00780EF7">
        <w:rPr>
          <w:rFonts w:cstheme="minorHAnsi"/>
          <w:sz w:val="24"/>
          <w:szCs w:val="24"/>
        </w:rPr>
        <w:t>ticaret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için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gerekli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bütün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alt </w:t>
      </w:r>
      <w:proofErr w:type="spellStart"/>
      <w:r w:rsidR="00710685" w:rsidRPr="00780EF7">
        <w:rPr>
          <w:rFonts w:cstheme="minorHAnsi"/>
          <w:sz w:val="24"/>
          <w:szCs w:val="24"/>
        </w:rPr>
        <w:t>yapı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="00005EF2" w:rsidRPr="00780EF7">
        <w:rPr>
          <w:rFonts w:cstheme="minorHAnsi"/>
          <w:sz w:val="24"/>
          <w:szCs w:val="24"/>
        </w:rPr>
        <w:t>ve</w:t>
      </w:r>
      <w:proofErr w:type="spellEnd"/>
      <w:r w:rsidR="00005EF2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olana</w:t>
      </w:r>
      <w:r w:rsidRPr="00780EF7">
        <w:rPr>
          <w:rFonts w:cstheme="minorHAnsi"/>
          <w:sz w:val="24"/>
          <w:szCs w:val="24"/>
        </w:rPr>
        <w:t>klarından</w:t>
      </w:r>
      <w:proofErr w:type="spellEnd"/>
      <w:r w:rsidRPr="00780EF7">
        <w:rPr>
          <w:rFonts w:cstheme="minorHAnsi"/>
          <w:sz w:val="24"/>
          <w:szCs w:val="24"/>
        </w:rPr>
        <w:t xml:space="preserve"> </w:t>
      </w:r>
      <w:proofErr w:type="spellStart"/>
      <w:r w:rsidRPr="00780EF7">
        <w:rPr>
          <w:rFonts w:cstheme="minorHAnsi"/>
          <w:sz w:val="24"/>
          <w:szCs w:val="24"/>
        </w:rPr>
        <w:t>faydalanabilecekler</w:t>
      </w:r>
      <w:proofErr w:type="spellEnd"/>
      <w:r w:rsidRPr="00780EF7">
        <w:rPr>
          <w:rFonts w:cstheme="minorHAnsi"/>
          <w:sz w:val="24"/>
          <w:szCs w:val="24"/>
        </w:rPr>
        <w:t xml:space="preserve">. </w:t>
      </w:r>
    </w:p>
    <w:p w14:paraId="763613DB" w14:textId="4C4DFAF8" w:rsidR="00FC5B7D" w:rsidRPr="00780EF7" w:rsidRDefault="008F1F67" w:rsidP="008F1F67">
      <w:pPr>
        <w:spacing w:before="240" w:after="240"/>
        <w:rPr>
          <w:rFonts w:cstheme="minorHAnsi"/>
          <w:sz w:val="24"/>
          <w:szCs w:val="24"/>
          <w:lang w:val="tr-TR"/>
        </w:rPr>
      </w:pPr>
      <w:proofErr w:type="spellStart"/>
      <w:r w:rsidRPr="00780EF7">
        <w:rPr>
          <w:rFonts w:cstheme="minorHAnsi"/>
          <w:sz w:val="24"/>
          <w:szCs w:val="24"/>
        </w:rPr>
        <w:t>Kullanıcılar</w:t>
      </w:r>
      <w:proofErr w:type="spellEnd"/>
      <w:r w:rsidRPr="00780EF7">
        <w:rPr>
          <w:rFonts w:cstheme="minorHAnsi"/>
          <w:sz w:val="24"/>
          <w:szCs w:val="24"/>
        </w:rPr>
        <w:t>;</w:t>
      </w:r>
      <w:r w:rsidR="00E14EA0" w:rsidRPr="00780EF7">
        <w:rPr>
          <w:rFonts w:cstheme="minorHAnsi"/>
          <w:sz w:val="24"/>
          <w:szCs w:val="24"/>
        </w:rPr>
        <w:t xml:space="preserve"> </w:t>
      </w:r>
      <w:r w:rsidR="00710685" w:rsidRPr="00780EF7">
        <w:rPr>
          <w:rFonts w:cstheme="minorHAnsi"/>
          <w:sz w:val="24"/>
          <w:szCs w:val="24"/>
        </w:rPr>
        <w:t xml:space="preserve">8 </w:t>
      </w:r>
      <w:proofErr w:type="spellStart"/>
      <w:r w:rsidR="00710685" w:rsidRPr="00780EF7">
        <w:rPr>
          <w:rFonts w:cstheme="minorHAnsi"/>
          <w:sz w:val="24"/>
          <w:szCs w:val="24"/>
        </w:rPr>
        <w:t>Mbps’ye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kadar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limitsiz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internet WiX </w:t>
      </w:r>
      <w:proofErr w:type="spellStart"/>
      <w:r w:rsidR="00710685" w:rsidRPr="00780EF7">
        <w:rPr>
          <w:rFonts w:cstheme="minorHAnsi"/>
          <w:sz w:val="24"/>
          <w:szCs w:val="24"/>
        </w:rPr>
        <w:t>Standart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Premium </w:t>
      </w:r>
      <w:proofErr w:type="spellStart"/>
      <w:r w:rsidR="00710685" w:rsidRPr="00780EF7">
        <w:rPr>
          <w:rFonts w:cstheme="minorHAnsi"/>
          <w:sz w:val="24"/>
          <w:szCs w:val="24"/>
        </w:rPr>
        <w:t>paketi</w:t>
      </w:r>
      <w:r w:rsidRPr="00780EF7">
        <w:rPr>
          <w:rFonts w:cstheme="minorHAnsi"/>
          <w:sz w:val="24"/>
          <w:szCs w:val="24"/>
        </w:rPr>
        <w:t>nin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74</w:t>
      </w:r>
      <w:proofErr w:type="gramStart"/>
      <w:r w:rsidR="000246E6" w:rsidRPr="00780EF7">
        <w:rPr>
          <w:rFonts w:cstheme="minorHAnsi"/>
          <w:sz w:val="24"/>
          <w:szCs w:val="24"/>
        </w:rPr>
        <w:t>,</w:t>
      </w:r>
      <w:r w:rsidR="00710685" w:rsidRPr="00780EF7">
        <w:rPr>
          <w:rFonts w:cstheme="minorHAnsi"/>
          <w:sz w:val="24"/>
          <w:szCs w:val="24"/>
        </w:rPr>
        <w:t>90</w:t>
      </w:r>
      <w:proofErr w:type="gram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TL</w:t>
      </w:r>
      <w:r w:rsidRPr="00780EF7">
        <w:rPr>
          <w:rFonts w:cstheme="minorHAnsi"/>
          <w:sz w:val="24"/>
          <w:szCs w:val="24"/>
        </w:rPr>
        <w:t>’ye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, </w:t>
      </w:r>
      <w:proofErr w:type="spellStart"/>
      <w:r w:rsidR="00710685" w:rsidRPr="00780EF7">
        <w:rPr>
          <w:rFonts w:cstheme="minorHAnsi"/>
          <w:sz w:val="24"/>
          <w:szCs w:val="24"/>
        </w:rPr>
        <w:t>Temel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İşletme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Premium </w:t>
      </w:r>
      <w:proofErr w:type="spellStart"/>
      <w:r w:rsidR="00710685" w:rsidRPr="00780EF7">
        <w:rPr>
          <w:rFonts w:cstheme="minorHAnsi"/>
          <w:sz w:val="24"/>
          <w:szCs w:val="24"/>
        </w:rPr>
        <w:t>Paketi</w:t>
      </w:r>
      <w:r w:rsidRPr="00780EF7">
        <w:rPr>
          <w:rFonts w:cstheme="minorHAnsi"/>
          <w:sz w:val="24"/>
          <w:szCs w:val="24"/>
        </w:rPr>
        <w:t>’nin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ise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84,90 </w:t>
      </w:r>
      <w:proofErr w:type="spellStart"/>
      <w:r w:rsidR="00710685" w:rsidRPr="00780EF7">
        <w:rPr>
          <w:rFonts w:cstheme="minorHAnsi"/>
          <w:sz w:val="24"/>
          <w:szCs w:val="24"/>
        </w:rPr>
        <w:t>TL’ye</w:t>
      </w:r>
      <w:proofErr w:type="spellEnd"/>
      <w:r w:rsidR="00710685" w:rsidRPr="00780EF7">
        <w:rPr>
          <w:rFonts w:cstheme="minorHAnsi"/>
          <w:sz w:val="24"/>
          <w:szCs w:val="24"/>
        </w:rPr>
        <w:t xml:space="preserve"> </w:t>
      </w:r>
      <w:proofErr w:type="spellStart"/>
      <w:r w:rsidR="00710685" w:rsidRPr="00780EF7">
        <w:rPr>
          <w:rFonts w:cstheme="minorHAnsi"/>
          <w:sz w:val="24"/>
          <w:szCs w:val="24"/>
        </w:rPr>
        <w:t>sunul</w:t>
      </w:r>
      <w:r w:rsidRPr="00780EF7">
        <w:rPr>
          <w:rFonts w:cstheme="minorHAnsi"/>
          <w:sz w:val="24"/>
          <w:szCs w:val="24"/>
        </w:rPr>
        <w:t>duğu</w:t>
      </w:r>
      <w:proofErr w:type="spellEnd"/>
      <w:r w:rsidRPr="00780EF7">
        <w:rPr>
          <w:rFonts w:cstheme="minorHAnsi"/>
          <w:sz w:val="24"/>
          <w:szCs w:val="24"/>
        </w:rPr>
        <w:t xml:space="preserve"> </w:t>
      </w:r>
      <w:proofErr w:type="spellStart"/>
      <w:r w:rsidRPr="00780EF7">
        <w:rPr>
          <w:rFonts w:cstheme="minorHAnsi"/>
          <w:sz w:val="24"/>
          <w:szCs w:val="24"/>
        </w:rPr>
        <w:t>kampanyanın</w:t>
      </w:r>
      <w:proofErr w:type="spellEnd"/>
      <w:r w:rsidRPr="00780EF7">
        <w:rPr>
          <w:rFonts w:cstheme="minorHAnsi"/>
          <w:sz w:val="24"/>
          <w:szCs w:val="24"/>
        </w:rPr>
        <w:t xml:space="preserve"> </w:t>
      </w:r>
      <w:proofErr w:type="spellStart"/>
      <w:r w:rsidRPr="00780EF7">
        <w:rPr>
          <w:rFonts w:cstheme="minorHAnsi"/>
          <w:sz w:val="24"/>
          <w:szCs w:val="24"/>
        </w:rPr>
        <w:t>detaylarına</w:t>
      </w:r>
      <w:proofErr w:type="spellEnd"/>
      <w:r w:rsidRPr="00780EF7">
        <w:rPr>
          <w:rFonts w:cstheme="minorHAnsi"/>
          <w:sz w:val="24"/>
          <w:szCs w:val="24"/>
        </w:rPr>
        <w:t xml:space="preserve"> </w:t>
      </w:r>
      <w:r w:rsidR="00E14EA0" w:rsidRPr="00780EF7">
        <w:rPr>
          <w:rFonts w:cstheme="minorHAnsi"/>
          <w:sz w:val="24"/>
          <w:szCs w:val="24"/>
        </w:rPr>
        <w:t>https://kurumsal.turktelekom.com.tr/internet/kampanyalar/sayfalar/dijital-isyerim-kampanyasi.aspx</w:t>
      </w:r>
      <w:r w:rsidR="00E14EA0" w:rsidRPr="00780EF7">
        <w:rPr>
          <w:rStyle w:val="AklamaBavurusu"/>
          <w:rFonts w:cstheme="minorHAnsi"/>
          <w:sz w:val="24"/>
          <w:szCs w:val="24"/>
        </w:rPr>
        <w:t xml:space="preserve"> </w:t>
      </w:r>
      <w:proofErr w:type="spellStart"/>
      <w:r w:rsidRPr="00780EF7">
        <w:rPr>
          <w:rFonts w:cstheme="minorHAnsi"/>
          <w:sz w:val="24"/>
          <w:szCs w:val="24"/>
        </w:rPr>
        <w:t>linkinden</w:t>
      </w:r>
      <w:proofErr w:type="spellEnd"/>
      <w:r w:rsidRPr="00780EF7">
        <w:rPr>
          <w:rFonts w:cstheme="minorHAnsi"/>
          <w:sz w:val="24"/>
          <w:szCs w:val="24"/>
        </w:rPr>
        <w:t xml:space="preserve"> </w:t>
      </w:r>
      <w:proofErr w:type="spellStart"/>
      <w:r w:rsidRPr="00780EF7">
        <w:rPr>
          <w:rFonts w:cstheme="minorHAnsi"/>
          <w:sz w:val="24"/>
          <w:szCs w:val="24"/>
        </w:rPr>
        <w:t>ulaşabilecekler</w:t>
      </w:r>
      <w:proofErr w:type="spellEnd"/>
      <w:r w:rsidRPr="00780EF7">
        <w:rPr>
          <w:rFonts w:cstheme="minorHAnsi"/>
          <w:sz w:val="24"/>
          <w:szCs w:val="24"/>
        </w:rPr>
        <w:t xml:space="preserve">. </w:t>
      </w:r>
    </w:p>
    <w:p w14:paraId="13A49F37" w14:textId="77777777" w:rsidR="00FC5B7D" w:rsidRPr="00780EF7" w:rsidRDefault="00FC5B7D" w:rsidP="00FC5B7D">
      <w:pPr>
        <w:spacing w:after="200" w:line="276" w:lineRule="auto"/>
        <w:jc w:val="both"/>
        <w:rPr>
          <w:rFonts w:cstheme="minorHAnsi"/>
          <w:lang w:val="tr-TR"/>
        </w:rPr>
      </w:pPr>
    </w:p>
    <w:p w14:paraId="2D7CAEC3" w14:textId="77777777" w:rsidR="00FC5B7D" w:rsidRPr="00780EF7" w:rsidRDefault="00FC5B7D" w:rsidP="00FC5B7D">
      <w:pPr>
        <w:pStyle w:val="Gvde"/>
        <w:spacing w:after="0" w:line="264" w:lineRule="auto"/>
        <w:jc w:val="both"/>
        <w:rPr>
          <w:rFonts w:asciiTheme="minorHAnsi" w:hAnsiTheme="minorHAnsi" w:cstheme="minorHAnsi"/>
          <w:b/>
          <w:bCs/>
        </w:rPr>
      </w:pPr>
      <w:r w:rsidRPr="00780EF7">
        <w:rPr>
          <w:rFonts w:asciiTheme="minorHAnsi" w:hAnsiTheme="minorHAnsi" w:cstheme="minorHAnsi"/>
          <w:noProof/>
        </w:rPr>
        <w:drawing>
          <wp:inline distT="0" distB="0" distL="0" distR="0" wp14:anchorId="291D2F3E" wp14:editId="5FAA1E09">
            <wp:extent cx="1123950" cy="305927"/>
            <wp:effectExtent l="0" t="0" r="0" b="0"/>
            <wp:docPr id="1" name="Resim 1" descr="cid:image001.jpg@01CE4C13.5106E8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id:image001.jpg@01CE4C13.5106E8E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5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94802" w14:textId="77777777" w:rsidR="00FC5B7D" w:rsidRPr="00780EF7" w:rsidRDefault="00FC5B7D" w:rsidP="00FC5B7D">
      <w:pPr>
        <w:pStyle w:val="Gvde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4D5C2E0C" w14:textId="77777777" w:rsidR="00FC5B7D" w:rsidRPr="00780EF7" w:rsidRDefault="00FC5B7D" w:rsidP="00FC5B7D">
      <w:pPr>
        <w:pStyle w:val="Gvde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780EF7">
        <w:rPr>
          <w:rFonts w:asciiTheme="minorHAnsi" w:hAnsiTheme="minorHAnsi" w:cstheme="minorHAnsi"/>
          <w:b/>
          <w:bCs/>
        </w:rPr>
        <w:t>Fatma Kaytez</w:t>
      </w:r>
    </w:p>
    <w:p w14:paraId="645F5A79" w14:textId="77777777" w:rsidR="00FC5B7D" w:rsidRPr="00780EF7" w:rsidRDefault="00FC5B7D" w:rsidP="00FC5B7D">
      <w:pPr>
        <w:pStyle w:val="Gvde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80EF7">
        <w:rPr>
          <w:rFonts w:asciiTheme="minorHAnsi" w:hAnsiTheme="minorHAnsi" w:cstheme="minorHAnsi"/>
          <w:bCs/>
        </w:rPr>
        <w:t>Tel: 0212 249 4546</w:t>
      </w:r>
      <w:r w:rsidRPr="00780EF7">
        <w:rPr>
          <w:rFonts w:asciiTheme="minorHAnsi" w:hAnsiTheme="minorHAnsi" w:cstheme="minorHAnsi"/>
          <w:bCs/>
        </w:rPr>
        <w:tab/>
      </w:r>
      <w:r w:rsidRPr="00780EF7">
        <w:rPr>
          <w:rFonts w:asciiTheme="minorHAnsi" w:hAnsiTheme="minorHAnsi" w:cstheme="minorHAnsi"/>
          <w:bCs/>
        </w:rPr>
        <w:tab/>
      </w:r>
      <w:r w:rsidRPr="00780EF7">
        <w:rPr>
          <w:rFonts w:asciiTheme="minorHAnsi" w:hAnsiTheme="minorHAnsi" w:cstheme="minorHAnsi"/>
          <w:bCs/>
        </w:rPr>
        <w:tab/>
      </w:r>
      <w:r w:rsidRPr="00780EF7">
        <w:rPr>
          <w:rFonts w:asciiTheme="minorHAnsi" w:hAnsiTheme="minorHAnsi" w:cstheme="minorHAnsi"/>
          <w:bCs/>
        </w:rPr>
        <w:tab/>
      </w:r>
    </w:p>
    <w:p w14:paraId="623FABEE" w14:textId="55EBD7D3" w:rsidR="00FC5B7D" w:rsidRPr="00780EF7" w:rsidRDefault="00780EF7" w:rsidP="00FC5B7D">
      <w:pPr>
        <w:pStyle w:val="Gvde"/>
        <w:spacing w:after="0" w:line="240" w:lineRule="auto"/>
        <w:jc w:val="both"/>
        <w:rPr>
          <w:rFonts w:asciiTheme="minorHAnsi" w:hAnsiTheme="minorHAnsi" w:cstheme="minorHAnsi"/>
          <w:bCs/>
        </w:rPr>
      </w:pPr>
      <w:hyperlink r:id="rId9" w:history="1">
        <w:r w:rsidR="00FC5B7D" w:rsidRPr="00780EF7">
          <w:rPr>
            <w:rStyle w:val="Kpr"/>
            <w:rFonts w:asciiTheme="minorHAnsi" w:hAnsiTheme="minorHAnsi" w:cstheme="minorHAnsi"/>
          </w:rPr>
          <w:t>fkaytez@lorbi.com</w:t>
        </w:r>
      </w:hyperlink>
    </w:p>
    <w:p w14:paraId="3FB3BFEC" w14:textId="77777777" w:rsidR="00FC5B7D" w:rsidRPr="00780EF7" w:rsidRDefault="00FC5B7D" w:rsidP="00FC5B7D">
      <w:pPr>
        <w:pStyle w:val="Gvde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780EF7">
        <w:rPr>
          <w:rFonts w:asciiTheme="minorHAnsi" w:hAnsiTheme="minorHAnsi" w:cstheme="minorHAnsi"/>
          <w:b/>
          <w:bCs/>
        </w:rPr>
        <w:t>Melih Kocagil</w:t>
      </w:r>
    </w:p>
    <w:p w14:paraId="6DD6A13D" w14:textId="77777777" w:rsidR="00FC5B7D" w:rsidRPr="00780EF7" w:rsidRDefault="00FC5B7D" w:rsidP="00FC5B7D">
      <w:pPr>
        <w:pStyle w:val="Gvde"/>
        <w:spacing w:after="0" w:line="240" w:lineRule="auto"/>
        <w:jc w:val="both"/>
        <w:rPr>
          <w:rFonts w:asciiTheme="minorHAnsi" w:hAnsiTheme="minorHAnsi" w:cstheme="minorHAnsi"/>
          <w:lang w:eastAsia="en-US"/>
        </w:rPr>
      </w:pPr>
      <w:r w:rsidRPr="00780EF7">
        <w:rPr>
          <w:rFonts w:asciiTheme="minorHAnsi" w:hAnsiTheme="minorHAnsi" w:cstheme="minorHAnsi"/>
          <w:lang w:eastAsia="en-US"/>
        </w:rPr>
        <w:t>Tel: 0 554 193 06 41</w:t>
      </w:r>
    </w:p>
    <w:p w14:paraId="5DF49F90" w14:textId="77777777" w:rsidR="00FC5B7D" w:rsidRPr="00780EF7" w:rsidRDefault="00780EF7" w:rsidP="00FC5B7D">
      <w:pPr>
        <w:pStyle w:val="Gvde"/>
        <w:spacing w:after="0" w:line="240" w:lineRule="auto"/>
        <w:jc w:val="both"/>
        <w:rPr>
          <w:rStyle w:val="Kpr"/>
          <w:rFonts w:asciiTheme="minorHAnsi" w:hAnsiTheme="minorHAnsi" w:cstheme="minorHAnsi"/>
        </w:rPr>
      </w:pPr>
      <w:hyperlink r:id="rId10" w:history="1">
        <w:r w:rsidR="00FC5B7D" w:rsidRPr="00780EF7">
          <w:rPr>
            <w:rStyle w:val="Kpr"/>
            <w:rFonts w:asciiTheme="minorHAnsi" w:hAnsiTheme="minorHAnsi" w:cstheme="minorHAnsi"/>
          </w:rPr>
          <w:t>melih@lorbi.com</w:t>
        </w:r>
      </w:hyperlink>
    </w:p>
    <w:p w14:paraId="0C9A41A4" w14:textId="77777777" w:rsidR="00FC5B7D" w:rsidRPr="00780EF7" w:rsidRDefault="00FC5B7D" w:rsidP="00FC5B7D">
      <w:pPr>
        <w:pStyle w:val="Gvde"/>
        <w:spacing w:after="0" w:line="240" w:lineRule="auto"/>
        <w:jc w:val="both"/>
        <w:rPr>
          <w:rStyle w:val="Kpr"/>
          <w:rFonts w:asciiTheme="minorHAnsi" w:hAnsiTheme="minorHAnsi" w:cstheme="minorHAnsi"/>
        </w:rPr>
      </w:pPr>
    </w:p>
    <w:p w14:paraId="14D4DA64" w14:textId="77777777" w:rsidR="00FC5B7D" w:rsidRPr="00780EF7" w:rsidRDefault="00FC5B7D" w:rsidP="00780EF7">
      <w:pPr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</w:rPr>
      </w:pPr>
      <w:proofErr w:type="spellStart"/>
      <w:r w:rsidRPr="00780EF7">
        <w:rPr>
          <w:rFonts w:eastAsia="Calibri" w:cstheme="minorHAnsi"/>
          <w:b/>
          <w:bCs/>
          <w:sz w:val="20"/>
          <w:szCs w:val="20"/>
        </w:rPr>
        <w:t>Türk</w:t>
      </w:r>
      <w:proofErr w:type="spellEnd"/>
      <w:r w:rsidRPr="00780EF7">
        <w:rPr>
          <w:rFonts w:eastAsia="Calibri" w:cstheme="minorHAnsi"/>
          <w:b/>
          <w:bCs/>
          <w:sz w:val="20"/>
          <w:szCs w:val="20"/>
        </w:rPr>
        <w:t xml:space="preserve"> Telekom Grubu </w:t>
      </w:r>
      <w:proofErr w:type="spellStart"/>
      <w:r w:rsidRPr="00780EF7">
        <w:rPr>
          <w:rFonts w:eastAsia="Calibri" w:cstheme="minorHAnsi"/>
          <w:b/>
          <w:bCs/>
          <w:sz w:val="20"/>
          <w:szCs w:val="20"/>
        </w:rPr>
        <w:t>Hakkında</w:t>
      </w:r>
      <w:proofErr w:type="spellEnd"/>
    </w:p>
    <w:p w14:paraId="385095F9" w14:textId="1248AB93" w:rsidR="008F194E" w:rsidRPr="00780EF7" w:rsidRDefault="008F194E" w:rsidP="00780EF7">
      <w:pPr>
        <w:spacing w:after="0" w:line="240" w:lineRule="auto"/>
        <w:outlineLvl w:val="0"/>
        <w:rPr>
          <w:rFonts w:eastAsia="Calibri" w:cstheme="minorHAnsi"/>
          <w:bCs/>
          <w:sz w:val="16"/>
          <w:szCs w:val="24"/>
        </w:rPr>
      </w:pPr>
      <w:r w:rsidRPr="00780EF7">
        <w:rPr>
          <w:rFonts w:eastAsia="Calibri" w:cstheme="minorHAnsi"/>
          <w:bCs/>
          <w:sz w:val="16"/>
          <w:szCs w:val="24"/>
        </w:rPr>
        <w:t xml:space="preserve">179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yıllık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köklü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bir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geçmişe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sahip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olan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Türk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Telekom, </w:t>
      </w:r>
      <w:proofErr w:type="spellStart"/>
      <w:proofErr w:type="gramStart"/>
      <w:r w:rsidRPr="00780EF7">
        <w:rPr>
          <w:rFonts w:eastAsia="Calibri" w:cstheme="minorHAnsi"/>
          <w:bCs/>
          <w:sz w:val="16"/>
          <w:szCs w:val="24"/>
        </w:rPr>
        <w:t>Türkiye’nin</w:t>
      </w:r>
      <w:proofErr w:type="spellEnd"/>
      <w:proofErr w:type="gramEnd"/>
      <w:r w:rsidRPr="00780EF7">
        <w:rPr>
          <w:rFonts w:eastAsia="Calibri" w:cstheme="minorHAnsi"/>
          <w:bCs/>
          <w:sz w:val="16"/>
          <w:szCs w:val="24"/>
        </w:rPr>
        <w:t xml:space="preserve"> ilk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entegre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telekomünikasyon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operatörüdür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.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Müşterilerin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hızla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değişen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iletişim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ve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teknoloji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ihtiyaçlarına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en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güçlü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ve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en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doğru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şekilde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cevap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verebilmek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amacıyla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2015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yılında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Türk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Telekomünikasyon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A.Ş., TT Mobil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İletişim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Hizmetleri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A.Ş.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ve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TTNET A.Ş.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tüzel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kişiliklerini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mevcut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şekliyle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muhafaza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ederek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ve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tabi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oldukları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mevzuat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ve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regülasyonlara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tamamen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uyarak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>, “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müşteri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odaklı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”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ve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entegre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bir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yapıya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geçmiştir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.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Bireysel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ve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kurumsal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hizmetler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alanında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geniş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hizmet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ağı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ve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zengin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ürün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çeşitliliğine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sahip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olan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Türk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Telekom,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Ocak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2016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itibarıyla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mobil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, internet,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telefon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ve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TV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ürün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ve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hizmetlerini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‘Türk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Telekom’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tek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marka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çatısı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altında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bir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araya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getirmiştir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>.</w:t>
      </w:r>
    </w:p>
    <w:p w14:paraId="4B979987" w14:textId="53C39C1B" w:rsidR="008F194E" w:rsidRPr="00780EF7" w:rsidRDefault="008F194E" w:rsidP="008F194E">
      <w:pPr>
        <w:outlineLvl w:val="0"/>
        <w:rPr>
          <w:rFonts w:eastAsia="Calibri" w:cstheme="minorHAnsi"/>
          <w:bCs/>
          <w:sz w:val="16"/>
          <w:szCs w:val="24"/>
        </w:rPr>
      </w:pPr>
      <w:r w:rsidRPr="00780EF7">
        <w:rPr>
          <w:rFonts w:eastAsia="Calibri" w:cstheme="minorHAnsi"/>
          <w:bCs/>
          <w:sz w:val="16"/>
          <w:szCs w:val="24"/>
        </w:rPr>
        <w:t>“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Türkiye’nin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Çoklu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Oyuncusu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”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Türk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Telekom, 30 Eylül 2019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itibarıyla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14,6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milyon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sabit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erişim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hattı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, 11,3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milyon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genişbant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, 3,6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milyon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TV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ve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22,8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milyon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mobil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aboneye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hizmet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vermektedir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. </w:t>
      </w:r>
      <w:proofErr w:type="spellStart"/>
      <w:proofErr w:type="gramStart"/>
      <w:r w:rsidRPr="00780EF7">
        <w:rPr>
          <w:rFonts w:eastAsia="Calibri" w:cstheme="minorHAnsi"/>
          <w:bCs/>
          <w:sz w:val="16"/>
          <w:szCs w:val="24"/>
        </w:rPr>
        <w:t>Türk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Telekom Grubu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şirketleri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Türkiye’yi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yeni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teknolojilerle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buluşturma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ve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bilgi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toplumuna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dönüşüm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sürecini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hızlandırma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vizyonuyla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, 81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ilde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31.530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çalışanıyla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hizmet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vermektedir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>.</w:t>
      </w:r>
      <w:proofErr w:type="gramEnd"/>
    </w:p>
    <w:p w14:paraId="11E9A70A" w14:textId="77777777" w:rsidR="008F194E" w:rsidRPr="00780EF7" w:rsidRDefault="008F194E" w:rsidP="008F194E">
      <w:pPr>
        <w:outlineLvl w:val="0"/>
        <w:rPr>
          <w:rFonts w:eastAsia="Calibri" w:cstheme="minorHAnsi"/>
          <w:bCs/>
          <w:sz w:val="16"/>
          <w:szCs w:val="24"/>
        </w:rPr>
      </w:pPr>
      <w:proofErr w:type="spellStart"/>
      <w:r w:rsidRPr="00780EF7">
        <w:rPr>
          <w:rFonts w:eastAsia="Calibri" w:cstheme="minorHAnsi"/>
          <w:bCs/>
          <w:sz w:val="16"/>
          <w:szCs w:val="24"/>
        </w:rPr>
        <w:t>Türk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Telekomünikasyon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A.Ş., PSTN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ve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toptan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genişbant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hizmetlerini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sunmakta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olup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,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mobil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operatör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TT Mobil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İletişim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Hizmetleri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A.Ş.,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perakende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internet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hizmeti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, IPTV,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Uydu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TV, Web TV, Mobile TV, Smart TV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Hizmetleri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sağlayıcısı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TTNET A.Ş.,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yakınsama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teknolojileri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şirketi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Argela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Yazılım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ve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Bilişim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Teknolojileri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A.Ş., BT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çözüm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sağlayıcısı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Innova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Bilişim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Çözümleri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A.Ş.,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çevrimiçi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eğitim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yazılımları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şirketi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Sebit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Eğitim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ve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Bilgi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Teknolojileri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A.Ş.,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çağrı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merkezi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şirketi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AssisTT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Rehberlik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ve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Müşteri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Hizmetleri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A.Ş.,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proje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geliştirme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ve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kurumsal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risk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sermayesi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şirketi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TT Ventures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Proje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Geliştirme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A.Ş.,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elektrik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tedarik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ve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satış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şirketi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TTES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Elektrik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Tedarik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Satış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A.Ş.’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nin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,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toptan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veri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ve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kapasite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servis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sağlayıcısı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Türk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Telekom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International’ın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doğrudan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;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Türk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Telekom International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iştiraklerinin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,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Televizyon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yayıncılığı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ile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isteğe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bağlı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yayıncılık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(VOD)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hizmetleri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sağlayıcısı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Net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Ekran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şirketlerinin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,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cihaz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satış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şirketi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TT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Satış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ve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Dağıtım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Hizmetleri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A.Ş.’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nin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ve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ödeme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hizmetleri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şirketi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TT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Ödeme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ve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Elektronik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Para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Hizmetleri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A.Ş.’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nin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ve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rehberlik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hizmetleri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şirketi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11818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Rehberlik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ve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Müşteri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Hizmetleri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A.Ş.’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nin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ise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dolaylı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olarak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 xml:space="preserve"> %100’üne </w:t>
      </w:r>
      <w:proofErr w:type="spellStart"/>
      <w:r w:rsidRPr="00780EF7">
        <w:rPr>
          <w:rFonts w:eastAsia="Calibri" w:cstheme="minorHAnsi"/>
          <w:bCs/>
          <w:sz w:val="16"/>
          <w:szCs w:val="24"/>
        </w:rPr>
        <w:t>sahiptir</w:t>
      </w:r>
      <w:proofErr w:type="spellEnd"/>
      <w:r w:rsidRPr="00780EF7">
        <w:rPr>
          <w:rFonts w:eastAsia="Calibri" w:cstheme="minorHAnsi"/>
          <w:bCs/>
          <w:sz w:val="16"/>
          <w:szCs w:val="24"/>
        </w:rPr>
        <w:t>.</w:t>
      </w:r>
    </w:p>
    <w:p w14:paraId="33E1117A" w14:textId="77777777" w:rsidR="00FC5B7D" w:rsidRPr="00780EF7" w:rsidRDefault="00FC5B7D" w:rsidP="00FC5B7D">
      <w:pPr>
        <w:pStyle w:val="Gvde"/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24D1F630" w14:textId="2C582A00" w:rsidR="009C621D" w:rsidRPr="00780EF7" w:rsidRDefault="00FC5B7D" w:rsidP="00FC5B7D">
      <w:pPr>
        <w:spacing w:after="0" w:line="240" w:lineRule="auto"/>
        <w:rPr>
          <w:rFonts w:eastAsia="Calibri" w:cstheme="minorHAnsi"/>
          <w:b/>
          <w:bCs/>
          <w:sz w:val="20"/>
          <w:szCs w:val="20"/>
        </w:rPr>
      </w:pPr>
      <w:proofErr w:type="gramStart"/>
      <w:r w:rsidRPr="00780EF7">
        <w:rPr>
          <w:rFonts w:eastAsia="Calibri" w:cstheme="minorHAnsi"/>
          <w:b/>
          <w:bCs/>
          <w:sz w:val="20"/>
          <w:szCs w:val="20"/>
        </w:rPr>
        <w:t xml:space="preserve">WiX </w:t>
      </w:r>
      <w:proofErr w:type="spellStart"/>
      <w:r w:rsidRPr="00780EF7">
        <w:rPr>
          <w:rFonts w:eastAsia="Calibri" w:cstheme="minorHAnsi"/>
          <w:b/>
          <w:bCs/>
          <w:sz w:val="20"/>
          <w:szCs w:val="20"/>
        </w:rPr>
        <w:t>Hakkında</w:t>
      </w:r>
      <w:proofErr w:type="spellEnd"/>
      <w:r w:rsidR="009C621D" w:rsidRPr="00780EF7">
        <w:rPr>
          <w:rFonts w:eastAsia="Franklin Gothic" w:cstheme="minorHAnsi"/>
          <w:sz w:val="24"/>
          <w:szCs w:val="24"/>
        </w:rPr>
        <w:br/>
      </w:r>
      <w:r w:rsidR="00D2223E" w:rsidRPr="00780EF7">
        <w:rPr>
          <w:rFonts w:cstheme="minorHAnsi"/>
          <w:sz w:val="16"/>
          <w:szCs w:val="16"/>
        </w:rPr>
        <w:t xml:space="preserve">2006 </w:t>
      </w:r>
      <w:proofErr w:type="spellStart"/>
      <w:r w:rsidR="00D2223E" w:rsidRPr="00780EF7">
        <w:rPr>
          <w:rFonts w:cstheme="minorHAnsi"/>
          <w:sz w:val="16"/>
          <w:szCs w:val="16"/>
        </w:rPr>
        <w:t>yılında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kurulan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Wix.com </w:t>
      </w:r>
      <w:proofErr w:type="spellStart"/>
      <w:r w:rsidR="00D2223E" w:rsidRPr="00780EF7">
        <w:rPr>
          <w:rFonts w:cstheme="minorHAnsi"/>
          <w:sz w:val="16"/>
          <w:szCs w:val="16"/>
        </w:rPr>
        <w:t>bugün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190’dan </w:t>
      </w:r>
      <w:proofErr w:type="spellStart"/>
      <w:r w:rsidR="00D2223E" w:rsidRPr="00780EF7">
        <w:rPr>
          <w:rFonts w:cstheme="minorHAnsi"/>
          <w:sz w:val="16"/>
          <w:szCs w:val="16"/>
        </w:rPr>
        <w:t>fazla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ülkede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160 </w:t>
      </w:r>
      <w:proofErr w:type="spellStart"/>
      <w:r w:rsidR="00D2223E" w:rsidRPr="00780EF7">
        <w:rPr>
          <w:rFonts w:cstheme="minorHAnsi"/>
          <w:sz w:val="16"/>
          <w:szCs w:val="16"/>
        </w:rPr>
        <w:t>milyondan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fazla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kullanıcısı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bulunan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yüzlerce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temanın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ücretsiz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sunulduğu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bir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internet </w:t>
      </w:r>
      <w:proofErr w:type="spellStart"/>
      <w:r w:rsidR="00D2223E" w:rsidRPr="00780EF7">
        <w:rPr>
          <w:rFonts w:cstheme="minorHAnsi"/>
          <w:sz w:val="16"/>
          <w:szCs w:val="16"/>
        </w:rPr>
        <w:t>sitesi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kurma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platformudur</w:t>
      </w:r>
      <w:proofErr w:type="spellEnd"/>
      <w:r w:rsidR="00D2223E" w:rsidRPr="00780EF7">
        <w:rPr>
          <w:rFonts w:cstheme="minorHAnsi"/>
          <w:sz w:val="16"/>
          <w:szCs w:val="16"/>
        </w:rPr>
        <w:t>.</w:t>
      </w:r>
      <w:proofErr w:type="gram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proofErr w:type="gramStart"/>
      <w:r w:rsidR="00D2223E" w:rsidRPr="00780EF7">
        <w:rPr>
          <w:rFonts w:cstheme="minorHAnsi"/>
          <w:sz w:val="16"/>
          <w:szCs w:val="16"/>
        </w:rPr>
        <w:t>Wix.com’un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pazardaki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mevcut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değeri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yaklaşık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7.5 </w:t>
      </w:r>
      <w:proofErr w:type="spellStart"/>
      <w:r w:rsidR="00D2223E" w:rsidRPr="00780EF7">
        <w:rPr>
          <w:rFonts w:cstheme="minorHAnsi"/>
          <w:sz w:val="16"/>
          <w:szCs w:val="16"/>
        </w:rPr>
        <w:t>milyar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dolardır</w:t>
      </w:r>
      <w:proofErr w:type="spellEnd"/>
      <w:r w:rsidR="00D2223E" w:rsidRPr="00780EF7">
        <w:rPr>
          <w:rFonts w:cstheme="minorHAnsi"/>
          <w:sz w:val="16"/>
          <w:szCs w:val="16"/>
        </w:rPr>
        <w:t>.</w:t>
      </w:r>
      <w:proofErr w:type="gramEnd"/>
      <w:r w:rsidR="00D2223E" w:rsidRPr="00780EF7">
        <w:rPr>
          <w:rFonts w:cstheme="minorHAnsi"/>
          <w:sz w:val="16"/>
          <w:szCs w:val="16"/>
        </w:rPr>
        <w:t xml:space="preserve"> </w:t>
      </w:r>
      <w:proofErr w:type="gramStart"/>
      <w:r w:rsidR="00D2223E" w:rsidRPr="00780EF7">
        <w:rPr>
          <w:rFonts w:cstheme="minorHAnsi"/>
          <w:sz w:val="16"/>
          <w:szCs w:val="16"/>
        </w:rPr>
        <w:t xml:space="preserve">Wix.com her </w:t>
      </w:r>
      <w:proofErr w:type="spellStart"/>
      <w:r w:rsidR="00D2223E" w:rsidRPr="00780EF7">
        <w:rPr>
          <w:rFonts w:cstheme="minorHAnsi"/>
          <w:sz w:val="16"/>
          <w:szCs w:val="16"/>
        </w:rPr>
        <w:t>gün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yenilenen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uygulamalarıyla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internet </w:t>
      </w:r>
      <w:proofErr w:type="spellStart"/>
      <w:r w:rsidR="00D2223E" w:rsidRPr="00780EF7">
        <w:rPr>
          <w:rFonts w:cstheme="minorHAnsi"/>
          <w:sz w:val="16"/>
          <w:szCs w:val="16"/>
        </w:rPr>
        <w:t>sitesi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kuran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kişilerin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hayatını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kolaylaştırmayı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amaçlar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ve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herkesin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kendine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özgü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etkileyici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bir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internet </w:t>
      </w:r>
      <w:proofErr w:type="spellStart"/>
      <w:r w:rsidR="00D2223E" w:rsidRPr="00780EF7">
        <w:rPr>
          <w:rFonts w:cstheme="minorHAnsi"/>
          <w:sz w:val="16"/>
          <w:szCs w:val="16"/>
        </w:rPr>
        <w:t>sitesi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olmasını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hedefler</w:t>
      </w:r>
      <w:proofErr w:type="spellEnd"/>
      <w:r w:rsidR="00D2223E" w:rsidRPr="00780EF7">
        <w:rPr>
          <w:rFonts w:cstheme="minorHAnsi"/>
          <w:sz w:val="16"/>
          <w:szCs w:val="16"/>
        </w:rPr>
        <w:t>.</w:t>
      </w:r>
      <w:proofErr w:type="gram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proofErr w:type="gramStart"/>
      <w:r w:rsidR="00D2223E" w:rsidRPr="00780EF7">
        <w:rPr>
          <w:rFonts w:cstheme="minorHAnsi"/>
          <w:sz w:val="16"/>
          <w:szCs w:val="16"/>
        </w:rPr>
        <w:t>Kullanıcı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dostu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arayüzü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ile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teknoloji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bilgisinden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bağımsız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olarak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herkesin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kolaylıkla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profesyonel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web </w:t>
      </w:r>
      <w:proofErr w:type="spellStart"/>
      <w:r w:rsidR="00D2223E" w:rsidRPr="00780EF7">
        <w:rPr>
          <w:rFonts w:cstheme="minorHAnsi"/>
          <w:sz w:val="16"/>
          <w:szCs w:val="16"/>
        </w:rPr>
        <w:t>siteleri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kurmasını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sağlar</w:t>
      </w:r>
      <w:proofErr w:type="spellEnd"/>
      <w:r w:rsidR="00D2223E" w:rsidRPr="00780EF7">
        <w:rPr>
          <w:rFonts w:cstheme="minorHAnsi"/>
          <w:sz w:val="16"/>
          <w:szCs w:val="16"/>
        </w:rPr>
        <w:t>.</w:t>
      </w:r>
      <w:proofErr w:type="gram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Türkiye’de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hali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hazırda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çok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büyük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şirketlerden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, </w:t>
      </w:r>
      <w:proofErr w:type="spellStart"/>
      <w:r w:rsidR="00D2223E" w:rsidRPr="00780EF7">
        <w:rPr>
          <w:rFonts w:cstheme="minorHAnsi"/>
          <w:sz w:val="16"/>
          <w:szCs w:val="16"/>
        </w:rPr>
        <w:t>bireysele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milyonlarca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kullanıcısı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bulunan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Wix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, </w:t>
      </w:r>
      <w:proofErr w:type="spellStart"/>
      <w:proofErr w:type="gramStart"/>
      <w:r w:rsidR="00D2223E" w:rsidRPr="00780EF7">
        <w:rPr>
          <w:rFonts w:cstheme="minorHAnsi"/>
          <w:sz w:val="16"/>
          <w:szCs w:val="16"/>
        </w:rPr>
        <w:t>aktif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 e</w:t>
      </w:r>
      <w:proofErr w:type="gramEnd"/>
      <w:r w:rsidR="00D2223E" w:rsidRPr="00780EF7">
        <w:rPr>
          <w:rFonts w:cstheme="minorHAnsi"/>
          <w:sz w:val="16"/>
          <w:szCs w:val="16"/>
        </w:rPr>
        <w:t>-</w:t>
      </w:r>
      <w:proofErr w:type="spellStart"/>
      <w:r w:rsidR="00D2223E" w:rsidRPr="00780EF7">
        <w:rPr>
          <w:rFonts w:cstheme="minorHAnsi"/>
          <w:sz w:val="16"/>
          <w:szCs w:val="16"/>
        </w:rPr>
        <w:t>ticaret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, blog, </w:t>
      </w:r>
      <w:proofErr w:type="spellStart"/>
      <w:r w:rsidR="00D2223E" w:rsidRPr="00780EF7">
        <w:rPr>
          <w:rFonts w:cstheme="minorHAnsi"/>
          <w:sz w:val="16"/>
          <w:szCs w:val="16"/>
        </w:rPr>
        <w:t>portfolyo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, </w:t>
      </w:r>
      <w:proofErr w:type="spellStart"/>
      <w:r w:rsidR="00D2223E" w:rsidRPr="00780EF7">
        <w:rPr>
          <w:rFonts w:cstheme="minorHAnsi"/>
          <w:sz w:val="16"/>
          <w:szCs w:val="16"/>
        </w:rPr>
        <w:t>otel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, </w:t>
      </w:r>
      <w:proofErr w:type="spellStart"/>
      <w:r w:rsidR="00D2223E" w:rsidRPr="00780EF7">
        <w:rPr>
          <w:rFonts w:cstheme="minorHAnsi"/>
          <w:sz w:val="16"/>
          <w:szCs w:val="16"/>
        </w:rPr>
        <w:t>restoran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, </w:t>
      </w:r>
      <w:proofErr w:type="spellStart"/>
      <w:r w:rsidR="00D2223E" w:rsidRPr="00780EF7">
        <w:rPr>
          <w:rFonts w:cstheme="minorHAnsi"/>
          <w:sz w:val="16"/>
          <w:szCs w:val="16"/>
        </w:rPr>
        <w:t>spor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salonu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vb. </w:t>
      </w:r>
      <w:proofErr w:type="spellStart"/>
      <w:r w:rsidR="00D2223E" w:rsidRPr="00780EF7">
        <w:rPr>
          <w:rFonts w:cstheme="minorHAnsi"/>
          <w:sz w:val="16"/>
          <w:szCs w:val="16"/>
        </w:rPr>
        <w:t>sitelere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altyapı</w:t>
      </w:r>
      <w:proofErr w:type="spellEnd"/>
      <w:r w:rsidR="00D2223E" w:rsidRPr="00780EF7">
        <w:rPr>
          <w:rFonts w:cstheme="minorHAnsi"/>
          <w:sz w:val="16"/>
          <w:szCs w:val="16"/>
        </w:rPr>
        <w:t xml:space="preserve"> </w:t>
      </w:r>
      <w:proofErr w:type="spellStart"/>
      <w:r w:rsidR="00D2223E" w:rsidRPr="00780EF7">
        <w:rPr>
          <w:rFonts w:cstheme="minorHAnsi"/>
          <w:sz w:val="16"/>
          <w:szCs w:val="16"/>
        </w:rPr>
        <w:t>sağlamaktadır</w:t>
      </w:r>
      <w:proofErr w:type="spellEnd"/>
      <w:r w:rsidR="00D2223E" w:rsidRPr="00780EF7">
        <w:rPr>
          <w:rFonts w:cstheme="minorHAnsi"/>
          <w:sz w:val="16"/>
          <w:szCs w:val="16"/>
        </w:rPr>
        <w:t>.</w:t>
      </w:r>
    </w:p>
    <w:p w14:paraId="25DE44CA" w14:textId="77777777" w:rsidR="00FC5B7D" w:rsidRPr="00780EF7" w:rsidRDefault="00FC5B7D" w:rsidP="00FC5B7D">
      <w:pPr>
        <w:spacing w:after="0" w:line="240" w:lineRule="auto"/>
        <w:rPr>
          <w:rFonts w:eastAsia="Calibri" w:cstheme="minorHAnsi"/>
          <w:b/>
          <w:bCs/>
          <w:sz w:val="16"/>
          <w:szCs w:val="16"/>
        </w:rPr>
      </w:pPr>
    </w:p>
    <w:sectPr w:rsidR="00FC5B7D" w:rsidRPr="00780E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">
    <w:altName w:val="Times New Roman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B0456"/>
    <w:multiLevelType w:val="hybridMultilevel"/>
    <w:tmpl w:val="12E429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yMDAzNzA0trQwN7BU0lEKTi0uzszPAykwNKwFAH0akRctAAAA"/>
  </w:docVars>
  <w:rsids>
    <w:rsidRoot w:val="00A903A8"/>
    <w:rsid w:val="00005EF2"/>
    <w:rsid w:val="000130D0"/>
    <w:rsid w:val="000246E6"/>
    <w:rsid w:val="000401D1"/>
    <w:rsid w:val="00046574"/>
    <w:rsid w:val="0005051E"/>
    <w:rsid w:val="00077109"/>
    <w:rsid w:val="00085792"/>
    <w:rsid w:val="000A1F4E"/>
    <w:rsid w:val="000E1109"/>
    <w:rsid w:val="001030D2"/>
    <w:rsid w:val="00114A5F"/>
    <w:rsid w:val="001344F2"/>
    <w:rsid w:val="001512DA"/>
    <w:rsid w:val="001579AB"/>
    <w:rsid w:val="001659FA"/>
    <w:rsid w:val="001771F6"/>
    <w:rsid w:val="001A4673"/>
    <w:rsid w:val="00217414"/>
    <w:rsid w:val="002248D2"/>
    <w:rsid w:val="002314A7"/>
    <w:rsid w:val="00241AEF"/>
    <w:rsid w:val="002614C7"/>
    <w:rsid w:val="002715C0"/>
    <w:rsid w:val="002C7200"/>
    <w:rsid w:val="002D182D"/>
    <w:rsid w:val="002E0566"/>
    <w:rsid w:val="002E28F8"/>
    <w:rsid w:val="00303127"/>
    <w:rsid w:val="00330CD6"/>
    <w:rsid w:val="00331618"/>
    <w:rsid w:val="003329FF"/>
    <w:rsid w:val="0035173A"/>
    <w:rsid w:val="00356D48"/>
    <w:rsid w:val="0036711B"/>
    <w:rsid w:val="003771F6"/>
    <w:rsid w:val="00380372"/>
    <w:rsid w:val="003852D8"/>
    <w:rsid w:val="003A3B0A"/>
    <w:rsid w:val="003A3DBA"/>
    <w:rsid w:val="003A6C3C"/>
    <w:rsid w:val="003B732B"/>
    <w:rsid w:val="003C3BAC"/>
    <w:rsid w:val="003C4182"/>
    <w:rsid w:val="003D62C2"/>
    <w:rsid w:val="003F3276"/>
    <w:rsid w:val="003F6171"/>
    <w:rsid w:val="003F644C"/>
    <w:rsid w:val="0041252C"/>
    <w:rsid w:val="00414335"/>
    <w:rsid w:val="004703F0"/>
    <w:rsid w:val="004B2785"/>
    <w:rsid w:val="004B339B"/>
    <w:rsid w:val="004B486E"/>
    <w:rsid w:val="004B510B"/>
    <w:rsid w:val="004F38A2"/>
    <w:rsid w:val="004F753C"/>
    <w:rsid w:val="00534145"/>
    <w:rsid w:val="00545470"/>
    <w:rsid w:val="0054625B"/>
    <w:rsid w:val="0059325B"/>
    <w:rsid w:val="005E197E"/>
    <w:rsid w:val="005F6EF0"/>
    <w:rsid w:val="005F727D"/>
    <w:rsid w:val="00611C9A"/>
    <w:rsid w:val="00623EC8"/>
    <w:rsid w:val="006661A6"/>
    <w:rsid w:val="006869CA"/>
    <w:rsid w:val="006A31AB"/>
    <w:rsid w:val="006B7ADF"/>
    <w:rsid w:val="006D0AE4"/>
    <w:rsid w:val="00703863"/>
    <w:rsid w:val="007040C1"/>
    <w:rsid w:val="00710685"/>
    <w:rsid w:val="00716325"/>
    <w:rsid w:val="00776811"/>
    <w:rsid w:val="00780EF7"/>
    <w:rsid w:val="00785622"/>
    <w:rsid w:val="00797FD0"/>
    <w:rsid w:val="007D1EE2"/>
    <w:rsid w:val="00847769"/>
    <w:rsid w:val="00866CC5"/>
    <w:rsid w:val="00871D11"/>
    <w:rsid w:val="00873FD3"/>
    <w:rsid w:val="008905E0"/>
    <w:rsid w:val="008963D3"/>
    <w:rsid w:val="00896CF3"/>
    <w:rsid w:val="008C3AF8"/>
    <w:rsid w:val="008C3F62"/>
    <w:rsid w:val="008E5EB9"/>
    <w:rsid w:val="008F194E"/>
    <w:rsid w:val="008F1F67"/>
    <w:rsid w:val="00905B3D"/>
    <w:rsid w:val="00905BFD"/>
    <w:rsid w:val="00922E5B"/>
    <w:rsid w:val="00923D2A"/>
    <w:rsid w:val="0095080E"/>
    <w:rsid w:val="00980508"/>
    <w:rsid w:val="00997F87"/>
    <w:rsid w:val="009C621D"/>
    <w:rsid w:val="009D5DCB"/>
    <w:rsid w:val="009F52B2"/>
    <w:rsid w:val="009F6BA2"/>
    <w:rsid w:val="00A00AB4"/>
    <w:rsid w:val="00A24A53"/>
    <w:rsid w:val="00A406E5"/>
    <w:rsid w:val="00A81FF6"/>
    <w:rsid w:val="00A829ED"/>
    <w:rsid w:val="00A83842"/>
    <w:rsid w:val="00A8460B"/>
    <w:rsid w:val="00A903A8"/>
    <w:rsid w:val="00AB168E"/>
    <w:rsid w:val="00AC705E"/>
    <w:rsid w:val="00AD46A4"/>
    <w:rsid w:val="00AE0977"/>
    <w:rsid w:val="00B05246"/>
    <w:rsid w:val="00B2279F"/>
    <w:rsid w:val="00B240A8"/>
    <w:rsid w:val="00B3307E"/>
    <w:rsid w:val="00B43155"/>
    <w:rsid w:val="00B5210E"/>
    <w:rsid w:val="00B62412"/>
    <w:rsid w:val="00B81393"/>
    <w:rsid w:val="00BA5219"/>
    <w:rsid w:val="00BA698C"/>
    <w:rsid w:val="00BB1B49"/>
    <w:rsid w:val="00BC47B9"/>
    <w:rsid w:val="00BF1062"/>
    <w:rsid w:val="00BF1411"/>
    <w:rsid w:val="00C24ECD"/>
    <w:rsid w:val="00C31FDC"/>
    <w:rsid w:val="00C51C79"/>
    <w:rsid w:val="00C84C32"/>
    <w:rsid w:val="00CA1F4E"/>
    <w:rsid w:val="00CB3733"/>
    <w:rsid w:val="00CB5558"/>
    <w:rsid w:val="00CB562E"/>
    <w:rsid w:val="00CD7D85"/>
    <w:rsid w:val="00CE2CDB"/>
    <w:rsid w:val="00CF4EA6"/>
    <w:rsid w:val="00D077A4"/>
    <w:rsid w:val="00D2223E"/>
    <w:rsid w:val="00D227E2"/>
    <w:rsid w:val="00D41FAB"/>
    <w:rsid w:val="00D61915"/>
    <w:rsid w:val="00D96433"/>
    <w:rsid w:val="00DA3888"/>
    <w:rsid w:val="00DB424E"/>
    <w:rsid w:val="00DB5232"/>
    <w:rsid w:val="00DB6FF9"/>
    <w:rsid w:val="00DC3BAF"/>
    <w:rsid w:val="00DD0EC1"/>
    <w:rsid w:val="00DD7253"/>
    <w:rsid w:val="00DE0438"/>
    <w:rsid w:val="00DF4181"/>
    <w:rsid w:val="00E12D86"/>
    <w:rsid w:val="00E14EA0"/>
    <w:rsid w:val="00E21FE3"/>
    <w:rsid w:val="00E33317"/>
    <w:rsid w:val="00E359C5"/>
    <w:rsid w:val="00E51363"/>
    <w:rsid w:val="00E7446F"/>
    <w:rsid w:val="00E96BAA"/>
    <w:rsid w:val="00EA2BB4"/>
    <w:rsid w:val="00EA3D74"/>
    <w:rsid w:val="00EB71AE"/>
    <w:rsid w:val="00EC0879"/>
    <w:rsid w:val="00EC657A"/>
    <w:rsid w:val="00EE05F7"/>
    <w:rsid w:val="00EF1EB5"/>
    <w:rsid w:val="00F00FCC"/>
    <w:rsid w:val="00F12A8A"/>
    <w:rsid w:val="00F27C3F"/>
    <w:rsid w:val="00F41716"/>
    <w:rsid w:val="00F94142"/>
    <w:rsid w:val="00FC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DA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1D1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401D1"/>
    <w:rPr>
      <w:color w:val="0000FF"/>
      <w:u w:val="single"/>
    </w:rPr>
  </w:style>
  <w:style w:type="paragraph" w:styleId="ListeParagraf">
    <w:name w:val="List Paragraph"/>
    <w:aliases w:val="List Paragraph (numbered (a)),Lapis Bulleted List,Dot pt,F5 List Paragraph,List Paragraph1,No Spacing1,List Paragraph Char Char Char,Indicator Text,Numbered Para 1,Bullet 1,List Paragraph12,Bullet Points,MAIN CONTENT,List 100s,WB Para,L"/>
    <w:basedOn w:val="Normal"/>
    <w:link w:val="ListeParagrafChar"/>
    <w:uiPriority w:val="34"/>
    <w:qFormat/>
    <w:rsid w:val="000401D1"/>
    <w:pPr>
      <w:spacing w:after="0" w:line="240" w:lineRule="auto"/>
      <w:ind w:left="720"/>
      <w:contextualSpacing/>
    </w:pPr>
    <w:rPr>
      <w:rFonts w:ascii="Calibri" w:hAnsi="Calibri" w:cs="Calibri"/>
      <w:lang w:val="tr-TR" w:eastAsia="tr-TR"/>
    </w:rPr>
  </w:style>
  <w:style w:type="character" w:customStyle="1" w:styleId="ListeParagrafChar">
    <w:name w:val="Liste Paragraf Char"/>
    <w:aliases w:val="List Paragraph (numbered (a)) Char,Lapis Bulleted List Char,Dot pt Char,F5 List Paragraph Char,List Paragraph1 Char,No Spacing1 Char,List Paragraph Char Char Char Char,Indicator Text Char,Numbered Para 1 Char,Bullet 1 Char,L Char"/>
    <w:basedOn w:val="VarsaylanParagrafYazTipi"/>
    <w:link w:val="ListeParagraf"/>
    <w:uiPriority w:val="34"/>
    <w:locked/>
    <w:rsid w:val="000401D1"/>
    <w:rPr>
      <w:rFonts w:ascii="Calibri" w:hAnsi="Calibri" w:cs="Calibri"/>
      <w:lang w:eastAsia="tr-TR"/>
    </w:rPr>
  </w:style>
  <w:style w:type="paragraph" w:customStyle="1" w:styleId="MediumGrid21">
    <w:name w:val="Medium Grid 21"/>
    <w:link w:val="MediumGrid2Char"/>
    <w:qFormat/>
    <w:rsid w:val="000401D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customStyle="1" w:styleId="MediumGrid2Char">
    <w:name w:val="Medium Grid 2 Char"/>
    <w:link w:val="MediumGrid21"/>
    <w:rsid w:val="000401D1"/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customStyle="1" w:styleId="Gvde">
    <w:name w:val="Gövde"/>
    <w:rsid w:val="000401D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401D1"/>
    <w:pPr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stbilgiChar">
    <w:name w:val="Üstbilgi Char"/>
    <w:basedOn w:val="VarsaylanParagrafYazTipi"/>
    <w:link w:val="stbilgi"/>
    <w:uiPriority w:val="99"/>
    <w:rsid w:val="000401D1"/>
  </w:style>
  <w:style w:type="paragraph" w:styleId="AralkYok">
    <w:name w:val="No Spacing"/>
    <w:uiPriority w:val="1"/>
    <w:qFormat/>
    <w:rsid w:val="00241AEF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23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3D2A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basedOn w:val="Normal"/>
    <w:rsid w:val="00D96433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59325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59325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59325B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9325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9325B"/>
    <w:rPr>
      <w:b/>
      <w:bCs/>
      <w:sz w:val="20"/>
      <w:szCs w:val="20"/>
      <w:lang w:val="en-US"/>
    </w:rPr>
  </w:style>
  <w:style w:type="paragraph" w:styleId="Dzeltme">
    <w:name w:val="Revision"/>
    <w:hidden/>
    <w:uiPriority w:val="99"/>
    <w:semiHidden/>
    <w:rsid w:val="0059325B"/>
    <w:pPr>
      <w:spacing w:after="0" w:line="240" w:lineRule="auto"/>
    </w:pPr>
    <w:rPr>
      <w:lang w:val="en-US"/>
    </w:rPr>
  </w:style>
  <w:style w:type="character" w:styleId="Gl">
    <w:name w:val="Strong"/>
    <w:basedOn w:val="VarsaylanParagrafYazTipi"/>
    <w:uiPriority w:val="22"/>
    <w:qFormat/>
    <w:rsid w:val="007040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1D1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401D1"/>
    <w:rPr>
      <w:color w:val="0000FF"/>
      <w:u w:val="single"/>
    </w:rPr>
  </w:style>
  <w:style w:type="paragraph" w:styleId="ListeParagraf">
    <w:name w:val="List Paragraph"/>
    <w:aliases w:val="List Paragraph (numbered (a)),Lapis Bulleted List,Dot pt,F5 List Paragraph,List Paragraph1,No Spacing1,List Paragraph Char Char Char,Indicator Text,Numbered Para 1,Bullet 1,List Paragraph12,Bullet Points,MAIN CONTENT,List 100s,WB Para,L"/>
    <w:basedOn w:val="Normal"/>
    <w:link w:val="ListeParagrafChar"/>
    <w:uiPriority w:val="34"/>
    <w:qFormat/>
    <w:rsid w:val="000401D1"/>
    <w:pPr>
      <w:spacing w:after="0" w:line="240" w:lineRule="auto"/>
      <w:ind w:left="720"/>
      <w:contextualSpacing/>
    </w:pPr>
    <w:rPr>
      <w:rFonts w:ascii="Calibri" w:hAnsi="Calibri" w:cs="Calibri"/>
      <w:lang w:val="tr-TR" w:eastAsia="tr-TR"/>
    </w:rPr>
  </w:style>
  <w:style w:type="character" w:customStyle="1" w:styleId="ListeParagrafChar">
    <w:name w:val="Liste Paragraf Char"/>
    <w:aliases w:val="List Paragraph (numbered (a)) Char,Lapis Bulleted List Char,Dot pt Char,F5 List Paragraph Char,List Paragraph1 Char,No Spacing1 Char,List Paragraph Char Char Char Char,Indicator Text Char,Numbered Para 1 Char,Bullet 1 Char,L Char"/>
    <w:basedOn w:val="VarsaylanParagrafYazTipi"/>
    <w:link w:val="ListeParagraf"/>
    <w:uiPriority w:val="34"/>
    <w:locked/>
    <w:rsid w:val="000401D1"/>
    <w:rPr>
      <w:rFonts w:ascii="Calibri" w:hAnsi="Calibri" w:cs="Calibri"/>
      <w:lang w:eastAsia="tr-TR"/>
    </w:rPr>
  </w:style>
  <w:style w:type="paragraph" w:customStyle="1" w:styleId="MediumGrid21">
    <w:name w:val="Medium Grid 21"/>
    <w:link w:val="MediumGrid2Char"/>
    <w:qFormat/>
    <w:rsid w:val="000401D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customStyle="1" w:styleId="MediumGrid2Char">
    <w:name w:val="Medium Grid 2 Char"/>
    <w:link w:val="MediumGrid21"/>
    <w:rsid w:val="000401D1"/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customStyle="1" w:styleId="Gvde">
    <w:name w:val="Gövde"/>
    <w:rsid w:val="000401D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401D1"/>
    <w:pPr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stbilgiChar">
    <w:name w:val="Üstbilgi Char"/>
    <w:basedOn w:val="VarsaylanParagrafYazTipi"/>
    <w:link w:val="stbilgi"/>
    <w:uiPriority w:val="99"/>
    <w:rsid w:val="000401D1"/>
  </w:style>
  <w:style w:type="paragraph" w:styleId="AralkYok">
    <w:name w:val="No Spacing"/>
    <w:uiPriority w:val="1"/>
    <w:qFormat/>
    <w:rsid w:val="00241AEF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23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3D2A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basedOn w:val="Normal"/>
    <w:rsid w:val="00D96433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59325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59325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59325B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9325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9325B"/>
    <w:rPr>
      <w:b/>
      <w:bCs/>
      <w:sz w:val="20"/>
      <w:szCs w:val="20"/>
      <w:lang w:val="en-US"/>
    </w:rPr>
  </w:style>
  <w:style w:type="paragraph" w:styleId="Dzeltme">
    <w:name w:val="Revision"/>
    <w:hidden/>
    <w:uiPriority w:val="99"/>
    <w:semiHidden/>
    <w:rsid w:val="0059325B"/>
    <w:pPr>
      <w:spacing w:after="0" w:line="240" w:lineRule="auto"/>
    </w:pPr>
    <w:rPr>
      <w:lang w:val="en-US"/>
    </w:rPr>
  </w:style>
  <w:style w:type="character" w:styleId="Gl">
    <w:name w:val="Strong"/>
    <w:basedOn w:val="VarsaylanParagrafYazTipi"/>
    <w:uiPriority w:val="22"/>
    <w:qFormat/>
    <w:rsid w:val="007040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39462.B161350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lih@lorb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tma.kabasakalli@desibelajans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918</Words>
  <Characters>5236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Işık Tuncel</dc:creator>
  <cp:lastModifiedBy>OZGE ERYIGIT</cp:lastModifiedBy>
  <cp:revision>4</cp:revision>
  <dcterms:created xsi:type="dcterms:W3CDTF">2019-12-04T13:01:00Z</dcterms:created>
  <dcterms:modified xsi:type="dcterms:W3CDTF">2019-12-06T14:26:00Z</dcterms:modified>
</cp:coreProperties>
</file>