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087C" w14:textId="0FC1CE98" w:rsidR="00217403" w:rsidRPr="00BB3CEB"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BB3CEB">
        <w:rPr>
          <w:rFonts w:asciiTheme="minorHAnsi" w:eastAsia="Calibri" w:hAnsiTheme="minorHAnsi" w:cstheme="minorHAnsi"/>
          <w:b/>
          <w:bdr w:val="none" w:sz="0" w:space="0" w:color="auto"/>
        </w:rPr>
        <w:t xml:space="preserve">BASIN BÜLTENİ                        </w:t>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Pr="00BB3CEB">
        <w:rPr>
          <w:rFonts w:asciiTheme="minorHAnsi" w:eastAsia="Calibri" w:hAnsiTheme="minorHAnsi" w:cstheme="minorHAnsi"/>
          <w:b/>
          <w:bdr w:val="none" w:sz="0" w:space="0" w:color="auto"/>
        </w:rPr>
        <w:tab/>
      </w:r>
      <w:r w:rsidR="00D705DA" w:rsidRPr="00BB3CEB">
        <w:rPr>
          <w:rFonts w:asciiTheme="minorHAnsi" w:eastAsia="Calibri" w:hAnsiTheme="minorHAnsi" w:cstheme="minorHAnsi"/>
          <w:b/>
          <w:bdr w:val="none" w:sz="0" w:space="0" w:color="auto"/>
        </w:rPr>
        <w:tab/>
      </w:r>
      <w:r w:rsidR="00CC100A" w:rsidRPr="00BB3CEB">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876C26">
        <w:rPr>
          <w:rFonts w:asciiTheme="minorHAnsi" w:eastAsia="Calibri" w:hAnsiTheme="minorHAnsi" w:cstheme="minorHAnsi"/>
          <w:b/>
          <w:bdr w:val="none" w:sz="0" w:space="0" w:color="auto"/>
        </w:rPr>
        <w:t xml:space="preserve">  </w:t>
      </w:r>
      <w:r w:rsidR="00A75C25" w:rsidRPr="00BB3CEB">
        <w:rPr>
          <w:rFonts w:asciiTheme="minorHAnsi" w:eastAsia="Calibri" w:hAnsiTheme="minorHAnsi" w:cstheme="minorHAnsi"/>
          <w:b/>
          <w:bdr w:val="none" w:sz="0" w:space="0" w:color="auto"/>
        </w:rPr>
        <w:t xml:space="preserve"> </w:t>
      </w:r>
      <w:r w:rsidR="00377515" w:rsidRPr="00BB3CEB">
        <w:rPr>
          <w:rFonts w:asciiTheme="minorHAnsi" w:eastAsia="Calibri" w:hAnsiTheme="minorHAnsi" w:cstheme="minorHAnsi"/>
          <w:b/>
          <w:bdr w:val="none" w:sz="0" w:space="0" w:color="auto"/>
        </w:rPr>
        <w:t xml:space="preserve"> </w:t>
      </w:r>
      <w:r w:rsidR="00D4087F">
        <w:rPr>
          <w:rFonts w:asciiTheme="minorHAnsi" w:eastAsia="Calibri" w:hAnsiTheme="minorHAnsi" w:cstheme="minorHAnsi"/>
          <w:b/>
          <w:bdr w:val="none" w:sz="0" w:space="0" w:color="auto"/>
        </w:rPr>
        <w:t>24</w:t>
      </w:r>
      <w:r w:rsidR="00B21389" w:rsidRPr="00BB3CEB">
        <w:rPr>
          <w:rFonts w:asciiTheme="minorHAnsi" w:eastAsia="Calibri" w:hAnsiTheme="minorHAnsi" w:cstheme="minorHAnsi"/>
          <w:b/>
          <w:bdr w:val="none" w:sz="0" w:space="0" w:color="auto"/>
        </w:rPr>
        <w:t xml:space="preserve"> </w:t>
      </w:r>
      <w:r w:rsidR="00397ACB">
        <w:rPr>
          <w:rFonts w:asciiTheme="minorHAnsi" w:eastAsia="Calibri" w:hAnsiTheme="minorHAnsi" w:cstheme="minorHAnsi"/>
          <w:b/>
          <w:bdr w:val="none" w:sz="0" w:space="0" w:color="auto"/>
        </w:rPr>
        <w:t>Şubat</w:t>
      </w:r>
      <w:r w:rsidR="00D705DA" w:rsidRPr="00BB3CEB">
        <w:rPr>
          <w:rFonts w:asciiTheme="minorHAnsi" w:eastAsia="Calibri" w:hAnsiTheme="minorHAnsi" w:cstheme="minorHAnsi"/>
          <w:b/>
          <w:bdr w:val="none" w:sz="0" w:space="0" w:color="auto"/>
        </w:rPr>
        <w:t xml:space="preserve"> 202</w:t>
      </w:r>
      <w:r w:rsidR="00952B47" w:rsidRPr="00BB3CEB">
        <w:rPr>
          <w:rFonts w:asciiTheme="minorHAnsi" w:eastAsia="Calibri" w:hAnsiTheme="minorHAnsi" w:cstheme="minorHAnsi"/>
          <w:b/>
          <w:bdr w:val="none" w:sz="0" w:space="0" w:color="auto"/>
        </w:rPr>
        <w:t>6</w:t>
      </w:r>
    </w:p>
    <w:p w14:paraId="131D7FF6" w14:textId="68E4C37E" w:rsidR="00841932" w:rsidRPr="002D4F95" w:rsidRDefault="005131B9" w:rsidP="00831040">
      <w:pPr>
        <w:shd w:val="clear" w:color="auto" w:fill="FFFFFF"/>
        <w:jc w:val="both"/>
        <w:rPr>
          <w:rFonts w:asciiTheme="minorHAnsi" w:hAnsiTheme="minorHAnsi" w:cstheme="minorHAnsi"/>
          <w:b/>
          <w:bCs/>
        </w:rPr>
      </w:pPr>
      <w:bookmarkStart w:id="0" w:name="_Hlk181779328"/>
      <w:bookmarkEnd w:id="0"/>
      <w:r>
        <w:rPr>
          <w:rFonts w:asciiTheme="minorHAnsi" w:hAnsiTheme="minorHAnsi" w:cstheme="minorHAnsi"/>
          <w:bCs/>
          <w:sz w:val="22"/>
          <w:szCs w:val="22"/>
        </w:rPr>
        <w:t xml:space="preserve">                                                        </w:t>
      </w:r>
      <w:r w:rsidRPr="002D4F95">
        <w:rPr>
          <w:rFonts w:asciiTheme="minorHAnsi" w:hAnsiTheme="minorHAnsi" w:cstheme="minorHAnsi"/>
          <w:b/>
          <w:bCs/>
        </w:rPr>
        <w:t>Türk Telekom’dan dünyada bir ilk</w:t>
      </w:r>
    </w:p>
    <w:p w14:paraId="32B5DB79" w14:textId="77777777" w:rsidR="005131B9" w:rsidRPr="002D4F95" w:rsidRDefault="005131B9" w:rsidP="00831040">
      <w:pPr>
        <w:shd w:val="clear" w:color="auto" w:fill="FFFFFF"/>
        <w:jc w:val="both"/>
        <w:rPr>
          <w:rFonts w:asciiTheme="minorHAnsi" w:hAnsiTheme="minorHAnsi" w:cstheme="minorHAnsi"/>
          <w:b/>
          <w:bCs/>
        </w:rPr>
      </w:pPr>
    </w:p>
    <w:p w14:paraId="64151923" w14:textId="3B95C9BF" w:rsidR="00841932" w:rsidRPr="00D70611" w:rsidRDefault="00D70611" w:rsidP="00D70611">
      <w:pPr>
        <w:shd w:val="clear" w:color="auto" w:fill="FFFFFF"/>
        <w:jc w:val="center"/>
        <w:rPr>
          <w:rFonts w:asciiTheme="minorHAnsi" w:hAnsiTheme="minorHAnsi" w:cstheme="minorHAnsi"/>
          <w:b/>
          <w:sz w:val="44"/>
          <w:szCs w:val="44"/>
        </w:rPr>
      </w:pPr>
      <w:r w:rsidRPr="00D70611">
        <w:rPr>
          <w:rFonts w:asciiTheme="minorHAnsi" w:hAnsiTheme="minorHAnsi" w:cstheme="minorHAnsi"/>
          <w:b/>
          <w:sz w:val="44"/>
          <w:szCs w:val="44"/>
        </w:rPr>
        <w:t>Türk Telekom’dan herkes için 5G:</w:t>
      </w:r>
    </w:p>
    <w:p w14:paraId="7C69839E" w14:textId="13DE653A" w:rsidR="00D70611" w:rsidRPr="00D70611" w:rsidRDefault="00D70611" w:rsidP="00D70611">
      <w:pPr>
        <w:shd w:val="clear" w:color="auto" w:fill="FFFFFF"/>
        <w:jc w:val="center"/>
        <w:rPr>
          <w:rFonts w:asciiTheme="minorHAnsi" w:hAnsiTheme="minorHAnsi" w:cstheme="minorHAnsi"/>
          <w:b/>
          <w:sz w:val="44"/>
          <w:szCs w:val="44"/>
        </w:rPr>
      </w:pPr>
      <w:r w:rsidRPr="00D70611">
        <w:rPr>
          <w:rFonts w:asciiTheme="minorHAnsi" w:hAnsiTheme="minorHAnsi" w:cstheme="minorHAnsi"/>
          <w:b/>
          <w:sz w:val="44"/>
          <w:szCs w:val="44"/>
        </w:rPr>
        <w:t>Tribünde engeller kalk</w:t>
      </w:r>
      <w:r w:rsidR="00312AE3">
        <w:rPr>
          <w:rFonts w:asciiTheme="minorHAnsi" w:hAnsiTheme="minorHAnsi" w:cstheme="minorHAnsi"/>
          <w:b/>
          <w:sz w:val="44"/>
          <w:szCs w:val="44"/>
        </w:rPr>
        <w:t>ıyor</w:t>
      </w:r>
    </w:p>
    <w:p w14:paraId="6ABD1C9C" w14:textId="2D5C3A99" w:rsidR="00A75C25" w:rsidRPr="002D4F95" w:rsidRDefault="00A75C25" w:rsidP="002D4F95">
      <w:pPr>
        <w:shd w:val="clear" w:color="auto" w:fill="FFFFFF"/>
        <w:spacing w:line="276" w:lineRule="auto"/>
        <w:jc w:val="both"/>
        <w:rPr>
          <w:rFonts w:ascii="Calibri" w:eastAsia="Calibri" w:hAnsi="Calibri" w:cs="Calibri"/>
          <w:color w:val="000000"/>
          <w:sz w:val="22"/>
          <w:szCs w:val="22"/>
        </w:rPr>
      </w:pPr>
    </w:p>
    <w:p w14:paraId="4640CC02" w14:textId="7FE7EB7A" w:rsidR="00D70611" w:rsidRPr="002D4F95" w:rsidRDefault="00D70611" w:rsidP="002D4F95">
      <w:pPr>
        <w:spacing w:line="276" w:lineRule="auto"/>
        <w:jc w:val="both"/>
        <w:rPr>
          <w:rFonts w:asciiTheme="minorHAnsi" w:eastAsia="Calibri" w:hAnsiTheme="minorHAnsi" w:cstheme="minorHAnsi"/>
          <w:b/>
          <w:bCs/>
          <w:color w:val="000000"/>
          <w:sz w:val="22"/>
          <w:szCs w:val="22"/>
        </w:rPr>
      </w:pPr>
      <w:r w:rsidRPr="002D4F95">
        <w:rPr>
          <w:rFonts w:asciiTheme="minorHAnsi" w:eastAsia="Calibri" w:hAnsiTheme="minorHAnsi" w:cstheme="minorHAnsi"/>
          <w:b/>
          <w:bCs/>
          <w:color w:val="000000"/>
          <w:sz w:val="22"/>
          <w:szCs w:val="22"/>
        </w:rPr>
        <w:t xml:space="preserve">Türkiye’nin dijital dönüşümüne liderlik eden Türk Telekom, teknoloji birikimini yaşamın tüm alanlarına aktararak ‘değer’ odaklı çalışmalarına devam ediyor. Trendyol Süper Lig’in teknoloji sponsoru olarak Türk futboluna destek veren Türk Telekom, ligin 23. haftasında oynanan </w:t>
      </w:r>
      <w:r w:rsidR="005131B9" w:rsidRPr="002D4F95">
        <w:rPr>
          <w:rStyle w:val="Gl"/>
          <w:rFonts w:asciiTheme="minorHAnsi" w:hAnsiTheme="minorHAnsi" w:cstheme="minorHAnsi"/>
          <w:sz w:val="22"/>
          <w:szCs w:val="22"/>
        </w:rPr>
        <w:t xml:space="preserve">Fenerbahçe-Kasımpaşa karşılaşmasında Fenerbahçe </w:t>
      </w:r>
      <w:proofErr w:type="spellStart"/>
      <w:r w:rsidR="005131B9" w:rsidRPr="002D4F95">
        <w:rPr>
          <w:rStyle w:val="Gl"/>
          <w:rFonts w:asciiTheme="minorHAnsi" w:hAnsiTheme="minorHAnsi" w:cstheme="minorHAnsi"/>
          <w:sz w:val="22"/>
          <w:szCs w:val="22"/>
        </w:rPr>
        <w:t>Chobani</w:t>
      </w:r>
      <w:proofErr w:type="spellEnd"/>
      <w:r w:rsidR="005131B9" w:rsidRPr="002D4F95">
        <w:rPr>
          <w:rStyle w:val="Gl"/>
          <w:rFonts w:asciiTheme="minorHAnsi" w:hAnsiTheme="minorHAnsi" w:cstheme="minorHAnsi"/>
          <w:sz w:val="22"/>
          <w:szCs w:val="22"/>
        </w:rPr>
        <w:t xml:space="preserve"> Stadyumu’nda</w:t>
      </w:r>
      <w:r w:rsidR="005131B9" w:rsidRPr="002D4F95">
        <w:rPr>
          <w:rFonts w:asciiTheme="minorHAnsi" w:eastAsia="Calibri" w:hAnsiTheme="minorHAnsi" w:cstheme="minorHAnsi"/>
          <w:b/>
          <w:bCs/>
          <w:color w:val="000000"/>
          <w:sz w:val="22"/>
          <w:szCs w:val="22"/>
        </w:rPr>
        <w:t xml:space="preserve"> </w:t>
      </w:r>
      <w:r w:rsidRPr="002D4F95">
        <w:rPr>
          <w:rFonts w:asciiTheme="minorHAnsi" w:eastAsia="Calibri" w:hAnsiTheme="minorHAnsi" w:cstheme="minorHAnsi"/>
          <w:b/>
          <w:bCs/>
          <w:color w:val="000000"/>
          <w:sz w:val="22"/>
          <w:szCs w:val="22"/>
        </w:rPr>
        <w:t xml:space="preserve">görme engelli bireylere 5G ile Engelsiz Tribün deneyimi sundu. </w:t>
      </w:r>
      <w:r w:rsidR="005D0BCB" w:rsidRPr="002D4F95">
        <w:rPr>
          <w:rFonts w:asciiTheme="minorHAnsi" w:eastAsia="Calibri" w:hAnsiTheme="minorHAnsi" w:cstheme="minorHAnsi"/>
          <w:b/>
          <w:bCs/>
          <w:color w:val="000000"/>
          <w:sz w:val="22"/>
          <w:szCs w:val="22"/>
        </w:rPr>
        <w:t xml:space="preserve">Türkiye’nin 5G’ye en hazır operatörü </w:t>
      </w:r>
      <w:r w:rsidRPr="002D4F95">
        <w:rPr>
          <w:rFonts w:asciiTheme="minorHAnsi" w:eastAsia="Calibri" w:hAnsiTheme="minorHAnsi" w:cstheme="minorHAnsi"/>
          <w:b/>
          <w:bCs/>
          <w:color w:val="000000"/>
          <w:sz w:val="22"/>
          <w:szCs w:val="22"/>
        </w:rPr>
        <w:t>Türk Telekom’un</w:t>
      </w:r>
      <w:r w:rsidR="00754325" w:rsidRPr="002D4F95">
        <w:rPr>
          <w:rFonts w:asciiTheme="minorHAnsi" w:eastAsia="Calibri" w:hAnsiTheme="minorHAnsi" w:cstheme="minorHAnsi"/>
          <w:b/>
          <w:bCs/>
          <w:color w:val="000000"/>
          <w:sz w:val="22"/>
          <w:szCs w:val="22"/>
        </w:rPr>
        <w:t xml:space="preserve">, </w:t>
      </w:r>
      <w:r w:rsidR="005D0BCB" w:rsidRPr="002D4F95">
        <w:rPr>
          <w:rFonts w:asciiTheme="minorHAnsi" w:eastAsia="Calibri" w:hAnsiTheme="minorHAnsi" w:cstheme="minorHAnsi"/>
          <w:b/>
          <w:bCs/>
          <w:color w:val="000000"/>
          <w:sz w:val="22"/>
          <w:szCs w:val="22"/>
        </w:rPr>
        <w:t xml:space="preserve">milli teknoloji şirketi </w:t>
      </w:r>
      <w:proofErr w:type="spellStart"/>
      <w:r w:rsidR="005D0BCB" w:rsidRPr="002D4F95">
        <w:rPr>
          <w:rFonts w:asciiTheme="minorHAnsi" w:eastAsia="Calibri" w:hAnsiTheme="minorHAnsi" w:cstheme="minorHAnsi"/>
          <w:b/>
          <w:bCs/>
          <w:color w:val="000000"/>
          <w:sz w:val="22"/>
          <w:szCs w:val="22"/>
        </w:rPr>
        <w:t>Sensemotion’ın</w:t>
      </w:r>
      <w:proofErr w:type="spellEnd"/>
      <w:r w:rsidR="005D0BCB" w:rsidRPr="002D4F95">
        <w:rPr>
          <w:rFonts w:asciiTheme="minorHAnsi" w:eastAsia="Calibri" w:hAnsiTheme="minorHAnsi" w:cstheme="minorHAnsi"/>
          <w:b/>
          <w:bCs/>
          <w:color w:val="000000"/>
          <w:sz w:val="22"/>
          <w:szCs w:val="22"/>
        </w:rPr>
        <w:t xml:space="preserve"> </w:t>
      </w:r>
      <w:r w:rsidR="00754325" w:rsidRPr="002D4F95">
        <w:rPr>
          <w:rFonts w:asciiTheme="minorHAnsi" w:eastAsia="Calibri" w:hAnsiTheme="minorHAnsi" w:cstheme="minorHAnsi"/>
          <w:b/>
          <w:bCs/>
          <w:color w:val="000000"/>
          <w:sz w:val="22"/>
          <w:szCs w:val="22"/>
        </w:rPr>
        <w:t>görme engelliler için özel geliştirdiği stat koltukları ve Huawei’nin</w:t>
      </w:r>
      <w:r w:rsidRPr="002D4F95">
        <w:rPr>
          <w:rFonts w:asciiTheme="minorHAnsi" w:eastAsia="Calibri" w:hAnsiTheme="minorHAnsi" w:cstheme="minorHAnsi"/>
          <w:b/>
          <w:bCs/>
          <w:color w:val="000000"/>
          <w:sz w:val="22"/>
          <w:szCs w:val="22"/>
        </w:rPr>
        <w:t xml:space="preserve"> katkılarıyla </w:t>
      </w:r>
      <w:r w:rsidR="00B75B0B" w:rsidRPr="002D4F95">
        <w:rPr>
          <w:rFonts w:asciiTheme="minorHAnsi" w:eastAsia="Calibri" w:hAnsiTheme="minorHAnsi" w:cstheme="minorHAnsi"/>
          <w:b/>
          <w:bCs/>
          <w:color w:val="000000"/>
          <w:sz w:val="22"/>
          <w:szCs w:val="22"/>
        </w:rPr>
        <w:t>d</w:t>
      </w:r>
      <w:r w:rsidR="00312AE3" w:rsidRPr="002D4F95">
        <w:rPr>
          <w:rFonts w:asciiTheme="minorHAnsi" w:eastAsia="Calibri" w:hAnsiTheme="minorHAnsi" w:cstheme="minorHAnsi"/>
          <w:b/>
          <w:bCs/>
          <w:color w:val="000000"/>
          <w:sz w:val="22"/>
          <w:szCs w:val="22"/>
        </w:rPr>
        <w:t>ünya</w:t>
      </w:r>
      <w:r w:rsidR="00E466AC" w:rsidRPr="002D4F95">
        <w:rPr>
          <w:rFonts w:asciiTheme="minorHAnsi" w:eastAsia="Calibri" w:hAnsiTheme="minorHAnsi" w:cstheme="minorHAnsi"/>
          <w:b/>
          <w:bCs/>
          <w:color w:val="000000"/>
          <w:sz w:val="22"/>
          <w:szCs w:val="22"/>
        </w:rPr>
        <w:t>da</w:t>
      </w:r>
      <w:r w:rsidRPr="002D4F95">
        <w:rPr>
          <w:rFonts w:asciiTheme="minorHAnsi" w:eastAsia="Calibri" w:hAnsiTheme="minorHAnsi" w:cstheme="minorHAnsi"/>
          <w:b/>
          <w:bCs/>
          <w:color w:val="000000"/>
          <w:sz w:val="22"/>
          <w:szCs w:val="22"/>
        </w:rPr>
        <w:t xml:space="preserve"> bir ilk olarak hayata geçirdiği uygulamada; </w:t>
      </w:r>
      <w:r w:rsidR="005D0BCB" w:rsidRPr="002D4F95">
        <w:rPr>
          <w:rFonts w:asciiTheme="minorHAnsi" w:eastAsia="Calibri" w:hAnsiTheme="minorHAnsi" w:cstheme="minorHAnsi"/>
          <w:b/>
          <w:bCs/>
          <w:color w:val="000000"/>
          <w:sz w:val="22"/>
          <w:szCs w:val="22"/>
        </w:rPr>
        <w:t>maçtaki tüm</w:t>
      </w:r>
      <w:r w:rsidRPr="002D4F95">
        <w:rPr>
          <w:rFonts w:asciiTheme="minorHAnsi" w:eastAsia="Calibri" w:hAnsiTheme="minorHAnsi" w:cstheme="minorHAnsi"/>
          <w:b/>
          <w:bCs/>
          <w:color w:val="000000"/>
          <w:sz w:val="22"/>
          <w:szCs w:val="22"/>
        </w:rPr>
        <w:t xml:space="preserve"> ayrıntılar </w:t>
      </w:r>
      <w:r w:rsidR="005D0BCB" w:rsidRPr="002D4F95">
        <w:rPr>
          <w:rFonts w:asciiTheme="minorHAnsi" w:eastAsia="Calibri" w:hAnsiTheme="minorHAnsi" w:cstheme="minorHAnsi"/>
          <w:b/>
          <w:bCs/>
          <w:color w:val="000000"/>
          <w:sz w:val="22"/>
          <w:szCs w:val="22"/>
        </w:rPr>
        <w:t xml:space="preserve">tribüne </w:t>
      </w:r>
      <w:r w:rsidRPr="002D4F95">
        <w:rPr>
          <w:rFonts w:asciiTheme="minorHAnsi" w:eastAsia="Calibri" w:hAnsiTheme="minorHAnsi" w:cstheme="minorHAnsi"/>
          <w:b/>
          <w:bCs/>
          <w:color w:val="000000"/>
          <w:sz w:val="22"/>
          <w:szCs w:val="22"/>
        </w:rPr>
        <w:t xml:space="preserve">yerleştirilen 5G </w:t>
      </w:r>
      <w:r w:rsidR="005D0BCB" w:rsidRPr="002D4F95">
        <w:rPr>
          <w:rFonts w:asciiTheme="minorHAnsi" w:eastAsia="Calibri" w:hAnsiTheme="minorHAnsi" w:cstheme="minorHAnsi"/>
          <w:b/>
          <w:bCs/>
          <w:color w:val="000000"/>
          <w:sz w:val="22"/>
          <w:szCs w:val="22"/>
        </w:rPr>
        <w:t>T</w:t>
      </w:r>
      <w:r w:rsidRPr="002D4F95">
        <w:rPr>
          <w:rFonts w:asciiTheme="minorHAnsi" w:eastAsia="Calibri" w:hAnsiTheme="minorHAnsi" w:cstheme="minorHAnsi"/>
          <w:b/>
          <w:bCs/>
          <w:color w:val="000000"/>
          <w:sz w:val="22"/>
          <w:szCs w:val="22"/>
        </w:rPr>
        <w:t xml:space="preserve">abanlı Dokunsal Robot Koltuk teknolojisiyle gecikmesiz ve eş zamanlı bir şekilde görme engelli bireylere aktarıldı.  </w:t>
      </w:r>
    </w:p>
    <w:p w14:paraId="43CD17AA" w14:textId="2E11AB00" w:rsidR="00D70611" w:rsidRPr="00754325" w:rsidRDefault="00D70611" w:rsidP="002D4F95">
      <w:pPr>
        <w:spacing w:line="276" w:lineRule="auto"/>
        <w:jc w:val="both"/>
        <w:rPr>
          <w:rFonts w:ascii="Calibri" w:eastAsia="Calibri" w:hAnsi="Calibri" w:cs="Calibri"/>
          <w:b/>
          <w:bCs/>
          <w:color w:val="000000"/>
          <w:sz w:val="22"/>
          <w:szCs w:val="22"/>
        </w:rPr>
      </w:pPr>
    </w:p>
    <w:p w14:paraId="54305ADC" w14:textId="503D3F48" w:rsidR="00D70611" w:rsidRPr="00754325" w:rsidRDefault="00D70611" w:rsidP="002D4F95">
      <w:pPr>
        <w:spacing w:line="276" w:lineRule="auto"/>
        <w:jc w:val="both"/>
        <w:rPr>
          <w:rFonts w:ascii="Calibri" w:eastAsia="Calibri" w:hAnsi="Calibri" w:cs="Calibri"/>
          <w:b/>
          <w:bCs/>
          <w:color w:val="000000"/>
          <w:sz w:val="22"/>
          <w:szCs w:val="22"/>
        </w:rPr>
      </w:pPr>
      <w:r w:rsidRPr="00754325">
        <w:rPr>
          <w:rFonts w:ascii="Calibri" w:eastAsia="Calibri" w:hAnsi="Calibri" w:cs="Calibri"/>
          <w:b/>
          <w:bCs/>
          <w:color w:val="000000"/>
          <w:sz w:val="22"/>
          <w:szCs w:val="22"/>
        </w:rPr>
        <w:t>Türk Telekom CEO’su Ebubekir Şahin, “Türkiye’nin dijital geleceğini inşa eden Türk Telekom olarak, güçlü altyapımız ve teknoloji birikimimizle yaşamın tüm alanlarında ‘</w:t>
      </w:r>
      <w:proofErr w:type="spellStart"/>
      <w:r w:rsidRPr="00754325">
        <w:rPr>
          <w:rFonts w:ascii="Calibri" w:eastAsia="Calibri" w:hAnsi="Calibri" w:cs="Calibri"/>
          <w:b/>
          <w:bCs/>
          <w:color w:val="000000"/>
          <w:sz w:val="22"/>
          <w:szCs w:val="22"/>
        </w:rPr>
        <w:t>insan’ı</w:t>
      </w:r>
      <w:proofErr w:type="spellEnd"/>
      <w:r w:rsidRPr="00754325">
        <w:rPr>
          <w:rFonts w:ascii="Calibri" w:eastAsia="Calibri" w:hAnsi="Calibri" w:cs="Calibri"/>
          <w:b/>
          <w:bCs/>
          <w:color w:val="000000"/>
          <w:sz w:val="22"/>
          <w:szCs w:val="22"/>
        </w:rPr>
        <w:t xml:space="preserve"> merkeze alan çalışmalar yürütüyoruz. Ülkemizi kararlılıkla geleceğe taşırken, en büyük sorumluluklarımızın başında dijital çağın olanaklarını 81 ilin her köşesinde, tüm bireyler için erişilebilir kılmak geliyor. 1 Nisan’da hayatımıza 5G’nin getireceği fırsatlar, teknolojiyi iyilik ve faydaya dönüştürme vizyonumuzu yeni bir boyuta taşımamızı sağlayacak. Bugüne kadar sağlıktan sanayiye, tarımdan spora, kültür-sanattan eğlenceye farklı alanlarda öncü 5G uygulamalarımızla herkes için 5G anlayışımızı ortaya koyduk. </w:t>
      </w:r>
      <w:r w:rsidR="007E6244" w:rsidRPr="00754325">
        <w:rPr>
          <w:rFonts w:ascii="Calibri" w:eastAsia="Calibri" w:hAnsi="Calibri" w:cs="Calibri"/>
          <w:b/>
          <w:bCs/>
          <w:color w:val="000000"/>
          <w:sz w:val="22"/>
          <w:szCs w:val="22"/>
        </w:rPr>
        <w:t>Dünyada</w:t>
      </w:r>
      <w:r w:rsidRPr="00754325">
        <w:rPr>
          <w:rFonts w:ascii="Calibri" w:eastAsia="Calibri" w:hAnsi="Calibri" w:cs="Calibri"/>
          <w:b/>
          <w:bCs/>
          <w:color w:val="000000"/>
          <w:sz w:val="22"/>
          <w:szCs w:val="22"/>
        </w:rPr>
        <w:t xml:space="preserve"> bir ilk olarak gerçekleştirdiğimiz </w:t>
      </w:r>
      <w:r w:rsidR="002D4F95">
        <w:rPr>
          <w:rFonts w:ascii="Calibri" w:eastAsia="Calibri" w:hAnsi="Calibri" w:cs="Calibri"/>
          <w:b/>
          <w:bCs/>
          <w:color w:val="000000"/>
          <w:sz w:val="22"/>
          <w:szCs w:val="22"/>
        </w:rPr>
        <w:t>“</w:t>
      </w:r>
      <w:r w:rsidRPr="00754325">
        <w:rPr>
          <w:rFonts w:ascii="Calibri" w:eastAsia="Calibri" w:hAnsi="Calibri" w:cs="Calibri"/>
          <w:b/>
          <w:bCs/>
          <w:color w:val="000000"/>
          <w:sz w:val="22"/>
          <w:szCs w:val="22"/>
        </w:rPr>
        <w:t>5G Engelsiz Tribün</w:t>
      </w:r>
      <w:r w:rsidR="002D4F95">
        <w:rPr>
          <w:rFonts w:ascii="Calibri" w:eastAsia="Calibri" w:hAnsi="Calibri" w:cs="Calibri"/>
          <w:b/>
          <w:bCs/>
          <w:color w:val="000000"/>
          <w:sz w:val="22"/>
          <w:szCs w:val="22"/>
        </w:rPr>
        <w:t>”</w:t>
      </w:r>
      <w:r w:rsidRPr="00754325">
        <w:rPr>
          <w:rFonts w:ascii="Calibri" w:eastAsia="Calibri" w:hAnsi="Calibri" w:cs="Calibri"/>
          <w:b/>
          <w:bCs/>
          <w:color w:val="000000"/>
          <w:sz w:val="22"/>
          <w:szCs w:val="22"/>
        </w:rPr>
        <w:t xml:space="preserve"> uygulamasının önümüzdeki yıllarda tüm statlarda bir standart haline gelmesi en büyük temennimiz. 5G</w:t>
      </w:r>
      <w:r w:rsidR="00E466AC" w:rsidRPr="00754325">
        <w:rPr>
          <w:rFonts w:ascii="Calibri" w:eastAsia="Calibri" w:hAnsi="Calibri" w:cs="Calibri"/>
          <w:b/>
          <w:bCs/>
          <w:color w:val="000000"/>
          <w:sz w:val="22"/>
          <w:szCs w:val="22"/>
        </w:rPr>
        <w:t>’ye geçtiğimizde herkes için 5G anlayışımızı yaşamın tüm alanlarına yansıtarak, dijital dönüşüme hız kazandırmayı hedefliyoruz</w:t>
      </w:r>
      <w:r w:rsidRPr="00754325">
        <w:rPr>
          <w:rFonts w:ascii="Calibri" w:eastAsia="Calibri" w:hAnsi="Calibri" w:cs="Calibri"/>
          <w:b/>
          <w:bCs/>
          <w:color w:val="000000"/>
          <w:sz w:val="22"/>
          <w:szCs w:val="22"/>
        </w:rPr>
        <w:t xml:space="preserve">” dedi. </w:t>
      </w:r>
    </w:p>
    <w:p w14:paraId="3DFAD672" w14:textId="74BCB0CD" w:rsidR="00D70611" w:rsidRPr="00754325" w:rsidRDefault="00D70611" w:rsidP="002D4F95">
      <w:pPr>
        <w:spacing w:line="276" w:lineRule="auto"/>
        <w:jc w:val="both"/>
        <w:rPr>
          <w:rFonts w:ascii="Calibri" w:eastAsia="Calibri" w:hAnsi="Calibri" w:cs="Calibri"/>
          <w:b/>
          <w:bCs/>
          <w:color w:val="000000"/>
          <w:sz w:val="22"/>
          <w:szCs w:val="22"/>
        </w:rPr>
      </w:pPr>
    </w:p>
    <w:p w14:paraId="1F601899" w14:textId="1867E83D" w:rsidR="00D70611" w:rsidRPr="002D4F95" w:rsidRDefault="00D70611" w:rsidP="002D4F95">
      <w:pPr>
        <w:spacing w:line="276" w:lineRule="auto"/>
        <w:jc w:val="both"/>
        <w:rPr>
          <w:rFonts w:asciiTheme="minorHAnsi" w:eastAsia="Calibri" w:hAnsiTheme="minorHAnsi" w:cstheme="minorHAnsi"/>
          <w:color w:val="000000"/>
          <w:sz w:val="22"/>
          <w:szCs w:val="22"/>
        </w:rPr>
      </w:pPr>
      <w:r w:rsidRPr="002D4F95">
        <w:rPr>
          <w:rFonts w:asciiTheme="minorHAnsi" w:eastAsia="Calibri" w:hAnsiTheme="minorHAnsi" w:cstheme="minorHAnsi"/>
          <w:color w:val="000000"/>
          <w:sz w:val="22"/>
          <w:szCs w:val="22"/>
        </w:rPr>
        <w:t xml:space="preserve">Türkiye’nin dijital dönüşümüne liderlik eden Türk Telekom, teknoloji birikimini yaşamın tüm alanlarına aktararak ‘değer’ odaklı çalışmalarına devam ediyor. Türk Telekom, teknoloji sponsoru olduğu Trendyol Süper Lig’in 23. haftasında oynanan </w:t>
      </w:r>
      <w:r w:rsidR="002D4F95">
        <w:rPr>
          <w:rStyle w:val="Gl"/>
          <w:rFonts w:asciiTheme="minorHAnsi" w:hAnsiTheme="minorHAnsi" w:cstheme="minorHAnsi"/>
          <w:b w:val="0"/>
          <w:sz w:val="22"/>
          <w:szCs w:val="22"/>
        </w:rPr>
        <w:t>Fenerbahçe-</w:t>
      </w:r>
      <w:r w:rsidR="005131B9" w:rsidRPr="002D4F95">
        <w:rPr>
          <w:rStyle w:val="Gl"/>
          <w:rFonts w:asciiTheme="minorHAnsi" w:hAnsiTheme="minorHAnsi" w:cstheme="minorHAnsi"/>
          <w:b w:val="0"/>
          <w:sz w:val="22"/>
          <w:szCs w:val="22"/>
        </w:rPr>
        <w:t xml:space="preserve">Kasımpaşa karşılaşmasında Fenerbahçe </w:t>
      </w:r>
      <w:proofErr w:type="spellStart"/>
      <w:r w:rsidR="005131B9" w:rsidRPr="002D4F95">
        <w:rPr>
          <w:rStyle w:val="Gl"/>
          <w:rFonts w:asciiTheme="minorHAnsi" w:hAnsiTheme="minorHAnsi" w:cstheme="minorHAnsi"/>
          <w:b w:val="0"/>
          <w:sz w:val="22"/>
          <w:szCs w:val="22"/>
        </w:rPr>
        <w:t>Chobani</w:t>
      </w:r>
      <w:proofErr w:type="spellEnd"/>
      <w:r w:rsidR="005131B9" w:rsidRPr="002D4F95">
        <w:rPr>
          <w:rStyle w:val="Gl"/>
          <w:rFonts w:asciiTheme="minorHAnsi" w:hAnsiTheme="minorHAnsi" w:cstheme="minorHAnsi"/>
          <w:b w:val="0"/>
          <w:sz w:val="22"/>
          <w:szCs w:val="22"/>
        </w:rPr>
        <w:t xml:space="preserve"> Stadyumu’nda</w:t>
      </w:r>
      <w:r w:rsidR="005131B9" w:rsidRPr="002D4F95">
        <w:rPr>
          <w:rFonts w:asciiTheme="minorHAnsi" w:eastAsia="Calibri" w:hAnsiTheme="minorHAnsi" w:cstheme="minorHAnsi"/>
          <w:b/>
          <w:color w:val="000000"/>
          <w:sz w:val="22"/>
          <w:szCs w:val="22"/>
        </w:rPr>
        <w:t xml:space="preserve"> </w:t>
      </w:r>
      <w:r w:rsidRPr="002D4F95">
        <w:rPr>
          <w:rFonts w:asciiTheme="minorHAnsi" w:eastAsia="Calibri" w:hAnsiTheme="minorHAnsi" w:cstheme="minorHAnsi"/>
          <w:color w:val="000000"/>
          <w:sz w:val="22"/>
          <w:szCs w:val="22"/>
        </w:rPr>
        <w:t xml:space="preserve">dünyada ilk olan öncü bir uygulama hayata geçirdi.  </w:t>
      </w:r>
      <w:r w:rsidR="005131B9" w:rsidRPr="002D4F95">
        <w:rPr>
          <w:rStyle w:val="Gl"/>
          <w:rFonts w:asciiTheme="minorHAnsi" w:hAnsiTheme="minorHAnsi" w:cstheme="minorHAnsi"/>
          <w:b w:val="0"/>
          <w:sz w:val="22"/>
          <w:szCs w:val="22"/>
        </w:rPr>
        <w:t xml:space="preserve">Fenerbahçe </w:t>
      </w:r>
      <w:proofErr w:type="spellStart"/>
      <w:r w:rsidR="005131B9" w:rsidRPr="002D4F95">
        <w:rPr>
          <w:rStyle w:val="Gl"/>
          <w:rFonts w:asciiTheme="minorHAnsi" w:hAnsiTheme="minorHAnsi" w:cstheme="minorHAnsi"/>
          <w:b w:val="0"/>
          <w:sz w:val="22"/>
          <w:szCs w:val="22"/>
        </w:rPr>
        <w:t>Chobani</w:t>
      </w:r>
      <w:proofErr w:type="spellEnd"/>
      <w:r w:rsidR="005131B9" w:rsidRPr="002D4F95">
        <w:rPr>
          <w:rStyle w:val="Gl"/>
          <w:rFonts w:asciiTheme="minorHAnsi" w:hAnsiTheme="minorHAnsi" w:cstheme="minorHAnsi"/>
          <w:b w:val="0"/>
          <w:sz w:val="22"/>
          <w:szCs w:val="22"/>
        </w:rPr>
        <w:t xml:space="preserve"> Stadyumu’nda</w:t>
      </w:r>
      <w:r w:rsidR="005131B9" w:rsidRPr="002D4F95">
        <w:rPr>
          <w:rStyle w:val="Gl"/>
          <w:rFonts w:asciiTheme="minorHAnsi" w:hAnsiTheme="minorHAnsi" w:cstheme="minorHAnsi"/>
          <w:sz w:val="22"/>
          <w:szCs w:val="22"/>
        </w:rPr>
        <w:t xml:space="preserve"> </w:t>
      </w:r>
      <w:r w:rsidRPr="002D4F95">
        <w:rPr>
          <w:rFonts w:asciiTheme="minorHAnsi" w:eastAsia="Calibri" w:hAnsiTheme="minorHAnsi" w:cstheme="minorHAnsi"/>
          <w:color w:val="000000"/>
          <w:sz w:val="22"/>
          <w:szCs w:val="22"/>
        </w:rPr>
        <w:t>yerleştirilen 5G Tabanlı Dokunsal Robot Koltuklar ile maç deneyimi</w:t>
      </w:r>
      <w:r w:rsidR="002D4F95" w:rsidRPr="002D4F95">
        <w:rPr>
          <w:rFonts w:asciiTheme="minorHAnsi" w:eastAsia="Calibri" w:hAnsiTheme="minorHAnsi" w:cstheme="minorHAnsi"/>
          <w:color w:val="000000"/>
          <w:sz w:val="22"/>
          <w:szCs w:val="22"/>
        </w:rPr>
        <w:t>,</w:t>
      </w:r>
      <w:r w:rsidRPr="002D4F95">
        <w:rPr>
          <w:rFonts w:asciiTheme="minorHAnsi" w:eastAsia="Calibri" w:hAnsiTheme="minorHAnsi" w:cstheme="minorHAnsi"/>
          <w:color w:val="000000"/>
          <w:sz w:val="22"/>
          <w:szCs w:val="22"/>
        </w:rPr>
        <w:t xml:space="preserve"> eş zamanlı biçimde görme engelli taraftarlara izlenebilir dokunuşlara dönüştürülerek aktarıldı. </w:t>
      </w:r>
    </w:p>
    <w:p w14:paraId="1FB27D6B" w14:textId="1D824412" w:rsidR="007E6244" w:rsidRPr="00754325" w:rsidRDefault="007E6244" w:rsidP="002D4F95">
      <w:pPr>
        <w:spacing w:line="276" w:lineRule="auto"/>
        <w:jc w:val="both"/>
        <w:rPr>
          <w:rFonts w:ascii="Calibri" w:eastAsia="Calibri" w:hAnsi="Calibri" w:cs="Calibri"/>
          <w:color w:val="000000"/>
          <w:sz w:val="22"/>
          <w:szCs w:val="22"/>
        </w:rPr>
      </w:pPr>
    </w:p>
    <w:p w14:paraId="297A23FB" w14:textId="662D9D30" w:rsidR="007E6244" w:rsidRPr="00754325" w:rsidRDefault="007E6244" w:rsidP="002D4F95">
      <w:pPr>
        <w:spacing w:line="276" w:lineRule="auto"/>
        <w:jc w:val="both"/>
        <w:rPr>
          <w:rFonts w:ascii="Calibri" w:eastAsia="Calibri" w:hAnsi="Calibri" w:cs="Calibri"/>
          <w:b/>
          <w:bCs/>
          <w:color w:val="000000"/>
          <w:sz w:val="22"/>
          <w:szCs w:val="22"/>
        </w:rPr>
      </w:pPr>
      <w:r w:rsidRPr="00754325">
        <w:rPr>
          <w:rFonts w:ascii="Calibri" w:eastAsia="Calibri" w:hAnsi="Calibri" w:cs="Calibri"/>
          <w:b/>
          <w:bCs/>
          <w:color w:val="000000"/>
          <w:sz w:val="22"/>
          <w:szCs w:val="22"/>
        </w:rPr>
        <w:t>“Herkes için 5G anlayışımızla yaşamın tüm alanlarına yansıtacağız”</w:t>
      </w:r>
    </w:p>
    <w:p w14:paraId="27049803" w14:textId="0BE6BFDE" w:rsidR="007E6244" w:rsidRDefault="007E6244" w:rsidP="002D4F95">
      <w:pPr>
        <w:spacing w:line="276" w:lineRule="auto"/>
        <w:jc w:val="both"/>
        <w:rPr>
          <w:rFonts w:ascii="Calibri" w:eastAsia="Calibri" w:hAnsi="Calibri" w:cs="Calibri"/>
          <w:color w:val="000000"/>
          <w:sz w:val="22"/>
          <w:szCs w:val="22"/>
        </w:rPr>
      </w:pPr>
      <w:r w:rsidRPr="00754325">
        <w:rPr>
          <w:rFonts w:ascii="Calibri" w:eastAsia="Calibri" w:hAnsi="Calibri" w:cs="Calibri"/>
          <w:b/>
          <w:bCs/>
          <w:color w:val="000000"/>
          <w:sz w:val="22"/>
          <w:szCs w:val="22"/>
        </w:rPr>
        <w:t>Türk Telekom CEO’su Ebubekir Şahin,</w:t>
      </w:r>
      <w:r w:rsidRPr="00754325">
        <w:rPr>
          <w:rFonts w:ascii="Calibri" w:eastAsia="Calibri" w:hAnsi="Calibri" w:cs="Calibri"/>
          <w:color w:val="000000"/>
          <w:sz w:val="22"/>
          <w:szCs w:val="22"/>
        </w:rPr>
        <w:t xml:space="preserve"> “Türkiye’nin dijital geleceğini inşa eden Türk Telekom olarak, güçlü altyapımız ve teknoloji birikimimizle yaşamın tüm alanlarında ‘</w:t>
      </w:r>
      <w:proofErr w:type="spellStart"/>
      <w:r w:rsidRPr="00754325">
        <w:rPr>
          <w:rFonts w:ascii="Calibri" w:eastAsia="Calibri" w:hAnsi="Calibri" w:cs="Calibri"/>
          <w:color w:val="000000"/>
          <w:sz w:val="22"/>
          <w:szCs w:val="22"/>
        </w:rPr>
        <w:t>insan’ı</w:t>
      </w:r>
      <w:proofErr w:type="spellEnd"/>
      <w:r w:rsidRPr="00754325">
        <w:rPr>
          <w:rFonts w:ascii="Calibri" w:eastAsia="Calibri" w:hAnsi="Calibri" w:cs="Calibri"/>
          <w:color w:val="000000"/>
          <w:sz w:val="22"/>
          <w:szCs w:val="22"/>
        </w:rPr>
        <w:t xml:space="preserve"> merkeze alan çalışmalar yürütüyoruz. Ülkemizi kararlılıkla geleceğe taşırken, en büyük sorumluluklarımızın başında dijital çağın olanaklarını 81 ilin her köşesinde, tüm bireyler için erişilebilir kılmak geliyor. 1 Nisan’da hayatımıza 5G’nin getireceği fırsatlar, teknolojiyi iyilik ve faydaya dönüştürme vizyonumuzu yeni bir boyuta taşımamızı sağlayacak. Bugüne kadar sağlıktan sanayiye, tarımdan spora, kültür-sanattan eğlenceye farklı alanlarda öncü 5G uygulamalarımızla herkes için 5G anlayışımızı ortaya koyduk. 5G Engelsiz Tribün projemiz görme </w:t>
      </w:r>
      <w:r w:rsidRPr="00754325">
        <w:rPr>
          <w:rFonts w:ascii="Calibri" w:eastAsia="Calibri" w:hAnsi="Calibri" w:cs="Calibri"/>
          <w:color w:val="000000"/>
          <w:sz w:val="22"/>
          <w:szCs w:val="22"/>
        </w:rPr>
        <w:lastRenderedPageBreak/>
        <w:t>engelli vatandaşlarımızın statlarda, aynı renklere gönül verdiği futbolseverlerle aynı anda aynı heyecanı hissedebilmesi bizim için büyük bir gurur ve mutluluk. Engelsiz Tribün uygulamasının önümüzdeki yıllarda tüm statlarda bir standart haline gelmesi en büyük temennimiz.  Türk futbolunun dijital dönüşümünde bir kilometre taşı olarak tarihe geçecek bu uygulama ile yalnızca spor ve sosyal yaşamı iyileştirmekle kalmıyor, 5G’nin robotik teknolojilerle entegrasyonunda öncü bir rol üstleniyoruz. İştiraklerimiz, 5G alanında yetkin mühendislerimiz ve milli sorumluluk anlayışımızla, herkes için 5G anlayışımızla yaşamın tüm alanlarını ve geleceği iyileştiren projelerimizi sürdüreceğiz” dedi.</w:t>
      </w:r>
    </w:p>
    <w:p w14:paraId="2E5B5F8C" w14:textId="026D44AC" w:rsidR="00FB4802" w:rsidRDefault="00FB4802" w:rsidP="002D4F95">
      <w:pPr>
        <w:spacing w:line="276" w:lineRule="auto"/>
        <w:jc w:val="both"/>
        <w:rPr>
          <w:rFonts w:ascii="Calibri" w:eastAsia="Calibri" w:hAnsi="Calibri" w:cs="Calibri"/>
          <w:color w:val="000000"/>
          <w:sz w:val="22"/>
          <w:szCs w:val="22"/>
        </w:rPr>
      </w:pPr>
    </w:p>
    <w:p w14:paraId="7B1D7F30" w14:textId="4A118191" w:rsidR="00FB4802" w:rsidRPr="00AF330B" w:rsidRDefault="00FB4802" w:rsidP="00FB4802">
      <w:pPr>
        <w:spacing w:line="276" w:lineRule="auto"/>
        <w:jc w:val="both"/>
        <w:rPr>
          <w:rFonts w:asciiTheme="minorHAnsi" w:eastAsia="Calibri" w:hAnsiTheme="minorHAnsi" w:cstheme="minorHAnsi"/>
          <w:color w:val="000000"/>
          <w:sz w:val="22"/>
          <w:szCs w:val="22"/>
        </w:rPr>
      </w:pPr>
      <w:r>
        <w:rPr>
          <w:rFonts w:asciiTheme="minorHAnsi" w:hAnsiTheme="minorHAnsi" w:cstheme="minorHAnsi"/>
          <w:sz w:val="22"/>
          <w:szCs w:val="22"/>
        </w:rPr>
        <w:t>Türk Telekom’un 5G Engelsiz Tribün projesi kapsamında;</w:t>
      </w:r>
      <w:r w:rsidRPr="00AF330B">
        <w:rPr>
          <w:rFonts w:asciiTheme="minorHAnsi" w:hAnsiTheme="minorHAnsi" w:cstheme="minorHAnsi"/>
          <w:sz w:val="22"/>
          <w:szCs w:val="22"/>
        </w:rPr>
        <w:t xml:space="preserve"> Mina </w:t>
      </w:r>
      <w:proofErr w:type="spellStart"/>
      <w:r w:rsidRPr="00AF330B">
        <w:rPr>
          <w:rFonts w:asciiTheme="minorHAnsi" w:hAnsiTheme="minorHAnsi" w:cstheme="minorHAnsi"/>
          <w:sz w:val="22"/>
          <w:szCs w:val="22"/>
        </w:rPr>
        <w:t>Demiryakan</w:t>
      </w:r>
      <w:proofErr w:type="spellEnd"/>
      <w:r w:rsidRPr="00AF330B">
        <w:rPr>
          <w:rFonts w:asciiTheme="minorHAnsi" w:hAnsiTheme="minorHAnsi" w:cstheme="minorHAnsi"/>
          <w:sz w:val="22"/>
          <w:szCs w:val="22"/>
        </w:rPr>
        <w:t xml:space="preserve"> </w:t>
      </w:r>
      <w:r>
        <w:rPr>
          <w:rFonts w:asciiTheme="minorHAnsi" w:hAnsiTheme="minorHAnsi" w:cstheme="minorHAnsi"/>
          <w:sz w:val="22"/>
          <w:szCs w:val="22"/>
        </w:rPr>
        <w:t>ile</w:t>
      </w:r>
      <w:r w:rsidRPr="00AF330B">
        <w:rPr>
          <w:rFonts w:asciiTheme="minorHAnsi" w:hAnsiTheme="minorHAnsi" w:cstheme="minorHAnsi"/>
          <w:sz w:val="22"/>
          <w:szCs w:val="22"/>
        </w:rPr>
        <w:t xml:space="preserve"> Halil Can Coşkun, </w:t>
      </w:r>
      <w:r w:rsidRPr="00AF330B">
        <w:rPr>
          <w:rStyle w:val="Gl"/>
          <w:rFonts w:asciiTheme="minorHAnsi" w:hAnsiTheme="minorHAnsi" w:cstheme="minorHAnsi"/>
          <w:b w:val="0"/>
          <w:sz w:val="22"/>
          <w:szCs w:val="22"/>
        </w:rPr>
        <w:t xml:space="preserve">maç öncesinde Fenerbahçeli futbolcular Kerem </w:t>
      </w:r>
      <w:proofErr w:type="spellStart"/>
      <w:r w:rsidRPr="00AF330B">
        <w:rPr>
          <w:rStyle w:val="Gl"/>
          <w:rFonts w:asciiTheme="minorHAnsi" w:hAnsiTheme="minorHAnsi" w:cstheme="minorHAnsi"/>
          <w:b w:val="0"/>
          <w:sz w:val="22"/>
          <w:szCs w:val="22"/>
        </w:rPr>
        <w:t>Aktürkoğlu</w:t>
      </w:r>
      <w:proofErr w:type="spellEnd"/>
      <w:r w:rsidRPr="00AF330B">
        <w:rPr>
          <w:rStyle w:val="Gl"/>
          <w:rFonts w:asciiTheme="minorHAnsi" w:hAnsiTheme="minorHAnsi" w:cstheme="minorHAnsi"/>
          <w:b w:val="0"/>
          <w:sz w:val="22"/>
          <w:szCs w:val="22"/>
        </w:rPr>
        <w:t xml:space="preserve">, Yiğit Efe Demir ve Mert </w:t>
      </w:r>
      <w:proofErr w:type="spellStart"/>
      <w:r w:rsidRPr="00AF330B">
        <w:rPr>
          <w:rStyle w:val="Gl"/>
          <w:rFonts w:asciiTheme="minorHAnsi" w:hAnsiTheme="minorHAnsi" w:cstheme="minorHAnsi"/>
          <w:b w:val="0"/>
          <w:sz w:val="22"/>
          <w:szCs w:val="22"/>
        </w:rPr>
        <w:t>Müldür</w:t>
      </w:r>
      <w:proofErr w:type="spellEnd"/>
      <w:r w:rsidRPr="00AF330B">
        <w:rPr>
          <w:rStyle w:val="Gl"/>
          <w:rFonts w:asciiTheme="minorHAnsi" w:hAnsiTheme="minorHAnsi" w:cstheme="minorHAnsi"/>
          <w:b w:val="0"/>
          <w:sz w:val="22"/>
          <w:szCs w:val="22"/>
        </w:rPr>
        <w:t xml:space="preserve"> ile bir araya geldikten sonra</w:t>
      </w:r>
      <w:r w:rsidRPr="00AF330B">
        <w:rPr>
          <w:rFonts w:asciiTheme="minorHAnsi" w:hAnsiTheme="minorHAnsi" w:cstheme="minorHAnsi"/>
          <w:b/>
          <w:sz w:val="22"/>
          <w:szCs w:val="22"/>
        </w:rPr>
        <w:t>,</w:t>
      </w:r>
      <w:r w:rsidRPr="00AF330B">
        <w:rPr>
          <w:rFonts w:asciiTheme="minorHAnsi" w:hAnsiTheme="minorHAnsi" w:cstheme="minorHAnsi"/>
          <w:sz w:val="22"/>
          <w:szCs w:val="22"/>
        </w:rPr>
        <w:t xml:space="preserve"> Fenerbahçe-Kasımpaşa karşılaşması</w:t>
      </w:r>
      <w:r>
        <w:rPr>
          <w:rFonts w:asciiTheme="minorHAnsi" w:hAnsiTheme="minorHAnsi" w:cstheme="minorHAnsi"/>
          <w:sz w:val="22"/>
          <w:szCs w:val="22"/>
        </w:rPr>
        <w:t>nı takip etti</w:t>
      </w:r>
      <w:r w:rsidRPr="00AF330B">
        <w:rPr>
          <w:rFonts w:asciiTheme="minorHAnsi" w:hAnsiTheme="minorHAnsi" w:cstheme="minorHAnsi"/>
          <w:sz w:val="22"/>
          <w:szCs w:val="22"/>
        </w:rPr>
        <w:t xml:space="preserve">. </w:t>
      </w:r>
      <w:r>
        <w:rPr>
          <w:rFonts w:asciiTheme="minorHAnsi" w:hAnsiTheme="minorHAnsi" w:cstheme="minorHAnsi"/>
          <w:sz w:val="22"/>
          <w:szCs w:val="22"/>
        </w:rPr>
        <w:t>Mina ve Halil</w:t>
      </w:r>
      <w:r w:rsidRPr="00AF330B">
        <w:rPr>
          <w:rFonts w:asciiTheme="minorHAnsi" w:hAnsiTheme="minorHAnsi" w:cstheme="minorHAnsi"/>
          <w:sz w:val="22"/>
          <w:szCs w:val="22"/>
        </w:rPr>
        <w:t xml:space="preserve">, </w:t>
      </w:r>
      <w:r>
        <w:rPr>
          <w:rFonts w:asciiTheme="minorHAnsi" w:hAnsiTheme="minorHAnsi" w:cstheme="minorHAnsi"/>
          <w:sz w:val="22"/>
          <w:szCs w:val="22"/>
        </w:rPr>
        <w:t xml:space="preserve">mücadeleyi 5G Dokunsal Robot Koltuklarla dünyada ilk kez deneyimledi. </w:t>
      </w:r>
    </w:p>
    <w:p w14:paraId="3E3978CD" w14:textId="77777777" w:rsidR="00D70611" w:rsidRPr="00754325" w:rsidRDefault="00D70611" w:rsidP="002D4F95">
      <w:pPr>
        <w:spacing w:line="276" w:lineRule="auto"/>
        <w:jc w:val="both"/>
        <w:rPr>
          <w:rFonts w:ascii="Calibri" w:eastAsia="Calibri" w:hAnsi="Calibri" w:cs="Calibri"/>
          <w:color w:val="000000"/>
          <w:sz w:val="22"/>
          <w:szCs w:val="22"/>
        </w:rPr>
      </w:pPr>
    </w:p>
    <w:p w14:paraId="20E4DD18" w14:textId="7E53638E" w:rsidR="00D70611" w:rsidRPr="00754325" w:rsidRDefault="007E6244" w:rsidP="002D4F95">
      <w:pPr>
        <w:spacing w:line="276" w:lineRule="auto"/>
        <w:jc w:val="both"/>
        <w:rPr>
          <w:rFonts w:ascii="Calibri" w:eastAsia="Calibri" w:hAnsi="Calibri" w:cs="Calibri"/>
          <w:b/>
          <w:bCs/>
          <w:color w:val="000000"/>
          <w:sz w:val="22"/>
          <w:szCs w:val="22"/>
        </w:rPr>
      </w:pPr>
      <w:r w:rsidRPr="00754325">
        <w:rPr>
          <w:rFonts w:ascii="Calibri" w:eastAsia="Calibri" w:hAnsi="Calibri" w:cs="Calibri"/>
          <w:b/>
          <w:bCs/>
          <w:color w:val="000000"/>
          <w:sz w:val="22"/>
          <w:szCs w:val="22"/>
        </w:rPr>
        <w:t>“Engelsiz Stadyum” konsepti 5G ile gerçeğe dönüşüyor</w:t>
      </w:r>
    </w:p>
    <w:p w14:paraId="700D4AB0" w14:textId="6E5BA57C" w:rsidR="00AF330B" w:rsidRDefault="00AF330B" w:rsidP="00AF330B">
      <w:pPr>
        <w:spacing w:line="276" w:lineRule="auto"/>
        <w:jc w:val="both"/>
        <w:rPr>
          <w:rFonts w:asciiTheme="minorHAnsi" w:hAnsiTheme="minorHAnsi" w:cstheme="minorHAnsi"/>
          <w:sz w:val="22"/>
          <w:szCs w:val="22"/>
        </w:rPr>
      </w:pPr>
      <w:r w:rsidRPr="00AF330B">
        <w:rPr>
          <w:rFonts w:asciiTheme="minorHAnsi" w:hAnsiTheme="minorHAnsi" w:cstheme="minorHAnsi"/>
          <w:sz w:val="22"/>
          <w:szCs w:val="22"/>
        </w:rPr>
        <w:t xml:space="preserve">Türk Telekom’un güçlü 5G altyapısı, milli teknoloji şirketi </w:t>
      </w:r>
      <w:proofErr w:type="spellStart"/>
      <w:r w:rsidRPr="00AF330B">
        <w:rPr>
          <w:rFonts w:asciiTheme="minorHAnsi" w:hAnsiTheme="minorHAnsi" w:cstheme="minorHAnsi"/>
          <w:sz w:val="22"/>
          <w:szCs w:val="22"/>
        </w:rPr>
        <w:t>Sensemotion’ın</w:t>
      </w:r>
      <w:proofErr w:type="spellEnd"/>
      <w:r w:rsidRPr="00AF330B">
        <w:rPr>
          <w:rFonts w:asciiTheme="minorHAnsi" w:hAnsiTheme="minorHAnsi" w:cstheme="minorHAnsi"/>
          <w:sz w:val="22"/>
          <w:szCs w:val="22"/>
        </w:rPr>
        <w:t xml:space="preserve"> geliştirdiği görme engelliler için özel stadyum deneyimi koltuğu ve Huawei’nin katkılarıyla hayata geçirilen uygulama dünyada bir ilk olma özelliği taşıyor. 5G Tabanlı Dokunsal Robot Koltuk, topun hareketini ve sahadaki eylemleri farklı dokunuş desenleriyle ileterek görme engelli bireylerin oyunun akış yönünü ve ritmini takip etmesine olanak tanıyor. 5G Tabanlı Dokunsal Robot Koltuk teknolojisi ile şut, gol gibi sonuca ulaşan eylemler farklı titreşim frekanslarıyla görme engelli taraftarlara iletiliyor. </w:t>
      </w:r>
    </w:p>
    <w:p w14:paraId="53B15C15" w14:textId="77777777" w:rsidR="00B905A9" w:rsidRDefault="00B905A9" w:rsidP="00AF330B">
      <w:pPr>
        <w:spacing w:line="276" w:lineRule="auto"/>
        <w:jc w:val="both"/>
        <w:rPr>
          <w:rFonts w:asciiTheme="minorHAnsi" w:hAnsiTheme="minorHAnsi" w:cstheme="minorHAnsi"/>
          <w:sz w:val="22"/>
          <w:szCs w:val="22"/>
        </w:rPr>
      </w:pPr>
    </w:p>
    <w:p w14:paraId="6F7228BB" w14:textId="09917C28" w:rsidR="00B905A9" w:rsidRDefault="00B905A9" w:rsidP="00AF330B">
      <w:pPr>
        <w:spacing w:line="276" w:lineRule="auto"/>
        <w:jc w:val="both"/>
        <w:rPr>
          <w:rFonts w:asciiTheme="minorHAnsi" w:eastAsia="Calibri" w:hAnsiTheme="minorHAnsi" w:cstheme="minorHAnsi"/>
          <w:color w:val="000000"/>
          <w:sz w:val="22"/>
          <w:szCs w:val="22"/>
        </w:rPr>
      </w:pPr>
      <w:r>
        <w:rPr>
          <w:noProof/>
          <w:lang w:eastAsia="tr-TR"/>
        </w:rPr>
        <w:drawing>
          <wp:inline distT="0" distB="0" distL="0" distR="0" wp14:anchorId="2D54C580" wp14:editId="28299778">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21B73C18" w14:textId="77777777" w:rsidR="00B905A9" w:rsidRDefault="00B905A9" w:rsidP="00AF330B">
      <w:pPr>
        <w:spacing w:line="276" w:lineRule="auto"/>
        <w:jc w:val="both"/>
        <w:rPr>
          <w:rFonts w:asciiTheme="minorHAnsi" w:eastAsia="Calibri" w:hAnsiTheme="minorHAnsi" w:cstheme="minorHAnsi"/>
          <w:color w:val="000000"/>
          <w:sz w:val="22"/>
          <w:szCs w:val="22"/>
        </w:rPr>
      </w:pPr>
    </w:p>
    <w:p w14:paraId="1E82EBD1" w14:textId="77777777" w:rsidR="00B905A9" w:rsidRDefault="00B905A9" w:rsidP="00B905A9">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1F9D6B26" w14:textId="77777777" w:rsidR="00B905A9" w:rsidRDefault="00B905A9" w:rsidP="00B905A9">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75244973" w14:textId="77777777" w:rsidR="00B905A9" w:rsidRDefault="00B905A9" w:rsidP="00B905A9">
      <w:pPr>
        <w:jc w:val="both"/>
        <w:rPr>
          <w:rFonts w:ascii="Calibri" w:eastAsia="Calibri" w:hAnsi="Calibri" w:cs="Calibri"/>
          <w:color w:val="000000"/>
          <w:sz w:val="22"/>
          <w:szCs w:val="22"/>
          <w:u w:val="single"/>
        </w:rPr>
      </w:pPr>
      <w:hyperlink r:id="rId9" w:history="1">
        <w:r w:rsidRPr="00D55BD0">
          <w:rPr>
            <w:rStyle w:val="Kpr"/>
            <w:rFonts w:ascii="Calibri" w:eastAsia="Calibri" w:hAnsi="Calibri" w:cs="Calibri"/>
            <w:sz w:val="22"/>
            <w:szCs w:val="22"/>
          </w:rPr>
          <w:t>ozge.yavuz@lorbi.com</w:t>
        </w:r>
      </w:hyperlink>
    </w:p>
    <w:p w14:paraId="0C22A6E8" w14:textId="77777777" w:rsidR="00B905A9" w:rsidRDefault="00B905A9" w:rsidP="00B905A9">
      <w:pPr>
        <w:jc w:val="both"/>
        <w:rPr>
          <w:rFonts w:ascii="Calibri" w:eastAsia="Calibri" w:hAnsi="Calibri" w:cs="Calibri"/>
          <w:color w:val="000000"/>
          <w:sz w:val="22"/>
          <w:szCs w:val="22"/>
          <w:u w:val="single"/>
        </w:rPr>
      </w:pPr>
    </w:p>
    <w:p w14:paraId="2869DBF0" w14:textId="5A5FF87E" w:rsidR="00B905A9" w:rsidRDefault="00B905A9" w:rsidP="00B905A9">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00274EDF" w14:textId="77777777" w:rsidR="00B905A9" w:rsidRDefault="00B905A9" w:rsidP="00B905A9">
      <w:pPr>
        <w:jc w:val="both"/>
        <w:rPr>
          <w:rFonts w:ascii="Calibri" w:eastAsia="Calibri" w:hAnsi="Calibri" w:cs="Calibri"/>
          <w:color w:val="000000"/>
          <w:sz w:val="22"/>
          <w:szCs w:val="22"/>
        </w:rPr>
      </w:pPr>
      <w:r>
        <w:rPr>
          <w:rFonts w:ascii="Calibri" w:eastAsia="Calibri" w:hAnsi="Calibri" w:cs="Calibri"/>
          <w:color w:val="000000"/>
          <w:sz w:val="22"/>
          <w:szCs w:val="22"/>
        </w:rPr>
        <w:t>Tel: 0216 343 45 46</w:t>
      </w:r>
    </w:p>
    <w:p w14:paraId="7F097BD4" w14:textId="456A3253" w:rsidR="00B905A9" w:rsidRPr="008A5256" w:rsidRDefault="00B905A9" w:rsidP="00B905A9">
      <w:pPr>
        <w:jc w:val="both"/>
        <w:rPr>
          <w:rFonts w:ascii="Calibri" w:eastAsia="Calibri" w:hAnsi="Calibri" w:cs="Calibri"/>
          <w:color w:val="000000"/>
          <w:sz w:val="22"/>
          <w:szCs w:val="22"/>
          <w:u w:val="single"/>
        </w:rPr>
      </w:pPr>
      <w:r>
        <w:rPr>
          <w:rFonts w:ascii="Calibri" w:eastAsia="Calibri" w:hAnsi="Calibri" w:cs="Calibri"/>
          <w:color w:val="000000"/>
          <w:sz w:val="22"/>
          <w:szCs w:val="22"/>
          <w:u w:val="single"/>
        </w:rPr>
        <w:t>akif.kaya</w:t>
      </w:r>
      <w:r w:rsidRPr="008A5256">
        <w:rPr>
          <w:rFonts w:ascii="Calibri" w:eastAsia="Calibri" w:hAnsi="Calibri" w:cs="Calibri"/>
          <w:color w:val="000000"/>
          <w:sz w:val="22"/>
          <w:szCs w:val="22"/>
          <w:u w:val="single"/>
        </w:rPr>
        <w:t>@lorbi.com</w:t>
      </w:r>
    </w:p>
    <w:p w14:paraId="631B1DAD" w14:textId="77777777" w:rsidR="00B905A9" w:rsidRPr="00AF330B" w:rsidRDefault="00B905A9" w:rsidP="00AF330B">
      <w:pPr>
        <w:spacing w:line="276" w:lineRule="auto"/>
        <w:jc w:val="both"/>
        <w:rPr>
          <w:rFonts w:asciiTheme="minorHAnsi" w:eastAsia="Calibri" w:hAnsiTheme="minorHAnsi" w:cstheme="minorHAnsi"/>
          <w:color w:val="000000"/>
          <w:sz w:val="22"/>
          <w:szCs w:val="22"/>
        </w:rPr>
      </w:pPr>
    </w:p>
    <w:p w14:paraId="03BDF99D" w14:textId="4CE86E92" w:rsidR="007E6244" w:rsidRPr="00AF330B" w:rsidRDefault="00172CAD" w:rsidP="00AF330B">
      <w:pPr>
        <w:spacing w:line="276" w:lineRule="auto"/>
        <w:jc w:val="both"/>
        <w:rPr>
          <w:rFonts w:asciiTheme="minorHAnsi" w:eastAsia="Calibri" w:hAnsiTheme="minorHAnsi" w:cstheme="minorHAnsi"/>
          <w:color w:val="000000"/>
          <w:sz w:val="22"/>
          <w:szCs w:val="22"/>
        </w:rPr>
      </w:pPr>
      <w:r w:rsidRPr="00AF330B">
        <w:rPr>
          <w:rFonts w:asciiTheme="minorHAnsi" w:eastAsia="Calibri" w:hAnsiTheme="minorHAnsi" w:cstheme="minorHAnsi"/>
          <w:color w:val="000000"/>
          <w:sz w:val="22"/>
          <w:szCs w:val="22"/>
        </w:rPr>
        <w:t xml:space="preserve"> </w:t>
      </w:r>
    </w:p>
    <w:sectPr w:rsidR="007E6244" w:rsidRPr="00AF330B" w:rsidSect="005E1312">
      <w:footerReference w:type="even" r:id="rId10"/>
      <w:footerReference w:type="default" r:id="rId11"/>
      <w:headerReference w:type="first" r:id="rId12"/>
      <w:footerReference w:type="first" r:id="rId13"/>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A1EF" w14:textId="77777777" w:rsidR="004D71AC" w:rsidRDefault="004D71AC">
      <w:r>
        <w:separator/>
      </w:r>
    </w:p>
  </w:endnote>
  <w:endnote w:type="continuationSeparator" w:id="0">
    <w:p w14:paraId="4AC666E9" w14:textId="77777777" w:rsidR="004D71AC" w:rsidRDefault="004D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843765" w:rsidRPr="0014496C" w:rsidRDefault="00E253AD"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C23E" w14:textId="77777777" w:rsidR="00843765" w:rsidRPr="0014496C" w:rsidRDefault="00E253AD"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2D60" w14:textId="77777777" w:rsidR="00843765" w:rsidRPr="0014496C" w:rsidRDefault="00E253AD"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645A" w14:textId="77777777" w:rsidR="004D71AC" w:rsidRDefault="004D71AC">
      <w:r>
        <w:separator/>
      </w:r>
    </w:p>
  </w:footnote>
  <w:footnote w:type="continuationSeparator" w:id="0">
    <w:p w14:paraId="5218BE1A" w14:textId="77777777" w:rsidR="004D71AC" w:rsidRDefault="004D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49C70A9E"/>
    <w:multiLevelType w:val="hybridMultilevel"/>
    <w:tmpl w:val="0D04B9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35674151">
    <w:abstractNumId w:val="8"/>
  </w:num>
  <w:num w:numId="2" w16cid:durableId="1584532613">
    <w:abstractNumId w:val="9"/>
  </w:num>
  <w:num w:numId="3" w16cid:durableId="6832914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9358986">
    <w:abstractNumId w:val="0"/>
  </w:num>
  <w:num w:numId="5" w16cid:durableId="19937471">
    <w:abstractNumId w:val="1"/>
  </w:num>
  <w:num w:numId="6" w16cid:durableId="143816684">
    <w:abstractNumId w:val="3"/>
  </w:num>
  <w:num w:numId="7" w16cid:durableId="460880477">
    <w:abstractNumId w:val="7"/>
  </w:num>
  <w:num w:numId="8" w16cid:durableId="667054093">
    <w:abstractNumId w:val="6"/>
  </w:num>
  <w:num w:numId="9" w16cid:durableId="1100680103">
    <w:abstractNumId w:val="2"/>
  </w:num>
  <w:num w:numId="10" w16cid:durableId="547409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D1"/>
    <w:rsid w:val="00010EBD"/>
    <w:rsid w:val="00011151"/>
    <w:rsid w:val="00012E0C"/>
    <w:rsid w:val="00014142"/>
    <w:rsid w:val="00015AEF"/>
    <w:rsid w:val="000173B3"/>
    <w:rsid w:val="00020C67"/>
    <w:rsid w:val="00025BB8"/>
    <w:rsid w:val="000300DD"/>
    <w:rsid w:val="000302D0"/>
    <w:rsid w:val="0003172D"/>
    <w:rsid w:val="00035C4A"/>
    <w:rsid w:val="00035E8C"/>
    <w:rsid w:val="000360C6"/>
    <w:rsid w:val="000427FD"/>
    <w:rsid w:val="000477CB"/>
    <w:rsid w:val="000524B5"/>
    <w:rsid w:val="00061D25"/>
    <w:rsid w:val="000637F1"/>
    <w:rsid w:val="000664F2"/>
    <w:rsid w:val="00071E0B"/>
    <w:rsid w:val="00075258"/>
    <w:rsid w:val="00076167"/>
    <w:rsid w:val="00076FEA"/>
    <w:rsid w:val="00081BF3"/>
    <w:rsid w:val="000922C9"/>
    <w:rsid w:val="000932AF"/>
    <w:rsid w:val="0009371F"/>
    <w:rsid w:val="0009576C"/>
    <w:rsid w:val="00097B86"/>
    <w:rsid w:val="00097C81"/>
    <w:rsid w:val="000A06D6"/>
    <w:rsid w:val="000B0776"/>
    <w:rsid w:val="000B33BE"/>
    <w:rsid w:val="000B3935"/>
    <w:rsid w:val="000B680F"/>
    <w:rsid w:val="000C1819"/>
    <w:rsid w:val="000C568D"/>
    <w:rsid w:val="000C7AD3"/>
    <w:rsid w:val="000D057B"/>
    <w:rsid w:val="000D5463"/>
    <w:rsid w:val="000D6B95"/>
    <w:rsid w:val="000E29D0"/>
    <w:rsid w:val="000E31A7"/>
    <w:rsid w:val="000E3FE4"/>
    <w:rsid w:val="000E7536"/>
    <w:rsid w:val="000F3FC0"/>
    <w:rsid w:val="001000EC"/>
    <w:rsid w:val="0010237B"/>
    <w:rsid w:val="0010449E"/>
    <w:rsid w:val="001053F4"/>
    <w:rsid w:val="001107B8"/>
    <w:rsid w:val="00113221"/>
    <w:rsid w:val="00116A61"/>
    <w:rsid w:val="00120D7F"/>
    <w:rsid w:val="00122B7A"/>
    <w:rsid w:val="001244C5"/>
    <w:rsid w:val="001245C4"/>
    <w:rsid w:val="00125A3D"/>
    <w:rsid w:val="0013032A"/>
    <w:rsid w:val="00133CA4"/>
    <w:rsid w:val="00134C33"/>
    <w:rsid w:val="001351A1"/>
    <w:rsid w:val="0014237F"/>
    <w:rsid w:val="00142D1E"/>
    <w:rsid w:val="001431FA"/>
    <w:rsid w:val="00143C22"/>
    <w:rsid w:val="00145006"/>
    <w:rsid w:val="001461A0"/>
    <w:rsid w:val="00150826"/>
    <w:rsid w:val="0015141D"/>
    <w:rsid w:val="00151BD9"/>
    <w:rsid w:val="0015388F"/>
    <w:rsid w:val="00160058"/>
    <w:rsid w:val="001606BA"/>
    <w:rsid w:val="0016143B"/>
    <w:rsid w:val="001615AA"/>
    <w:rsid w:val="001617F0"/>
    <w:rsid w:val="00161E6F"/>
    <w:rsid w:val="00162267"/>
    <w:rsid w:val="00162309"/>
    <w:rsid w:val="00165F4B"/>
    <w:rsid w:val="00166F19"/>
    <w:rsid w:val="0016751B"/>
    <w:rsid w:val="00172773"/>
    <w:rsid w:val="00172CAD"/>
    <w:rsid w:val="0018050E"/>
    <w:rsid w:val="001818C4"/>
    <w:rsid w:val="00182AAF"/>
    <w:rsid w:val="001838F0"/>
    <w:rsid w:val="00183D5B"/>
    <w:rsid w:val="00184123"/>
    <w:rsid w:val="0018432F"/>
    <w:rsid w:val="0019142A"/>
    <w:rsid w:val="00191932"/>
    <w:rsid w:val="00191A3E"/>
    <w:rsid w:val="00192146"/>
    <w:rsid w:val="001A6571"/>
    <w:rsid w:val="001A75E1"/>
    <w:rsid w:val="001B1103"/>
    <w:rsid w:val="001B3921"/>
    <w:rsid w:val="001B4C67"/>
    <w:rsid w:val="001B7888"/>
    <w:rsid w:val="001C14D3"/>
    <w:rsid w:val="001C6FF7"/>
    <w:rsid w:val="001D461A"/>
    <w:rsid w:val="001D5654"/>
    <w:rsid w:val="001E032A"/>
    <w:rsid w:val="001E1D08"/>
    <w:rsid w:val="001E23E8"/>
    <w:rsid w:val="001E3259"/>
    <w:rsid w:val="001E5A29"/>
    <w:rsid w:val="001F2629"/>
    <w:rsid w:val="001F4CAF"/>
    <w:rsid w:val="001F7444"/>
    <w:rsid w:val="00201CFC"/>
    <w:rsid w:val="00202B53"/>
    <w:rsid w:val="002054AE"/>
    <w:rsid w:val="00205661"/>
    <w:rsid w:val="00206885"/>
    <w:rsid w:val="00206D66"/>
    <w:rsid w:val="00210A65"/>
    <w:rsid w:val="00211BCC"/>
    <w:rsid w:val="00216D64"/>
    <w:rsid w:val="00217403"/>
    <w:rsid w:val="00226AD5"/>
    <w:rsid w:val="0023189C"/>
    <w:rsid w:val="00235194"/>
    <w:rsid w:val="002352F4"/>
    <w:rsid w:val="0024208D"/>
    <w:rsid w:val="0024284D"/>
    <w:rsid w:val="0024468B"/>
    <w:rsid w:val="00245FED"/>
    <w:rsid w:val="00247677"/>
    <w:rsid w:val="00247896"/>
    <w:rsid w:val="00251704"/>
    <w:rsid w:val="00254E0C"/>
    <w:rsid w:val="00255AF7"/>
    <w:rsid w:val="0025680D"/>
    <w:rsid w:val="002568FD"/>
    <w:rsid w:val="0026071B"/>
    <w:rsid w:val="00262EBB"/>
    <w:rsid w:val="002637B9"/>
    <w:rsid w:val="00264EE0"/>
    <w:rsid w:val="002670C5"/>
    <w:rsid w:val="002701C0"/>
    <w:rsid w:val="002721BF"/>
    <w:rsid w:val="00272203"/>
    <w:rsid w:val="00274609"/>
    <w:rsid w:val="002835C0"/>
    <w:rsid w:val="002901A0"/>
    <w:rsid w:val="00290FE2"/>
    <w:rsid w:val="002953E0"/>
    <w:rsid w:val="0029647C"/>
    <w:rsid w:val="002A6B7D"/>
    <w:rsid w:val="002B05B2"/>
    <w:rsid w:val="002B14A0"/>
    <w:rsid w:val="002B35FA"/>
    <w:rsid w:val="002B439D"/>
    <w:rsid w:val="002C1132"/>
    <w:rsid w:val="002C5BC6"/>
    <w:rsid w:val="002C7537"/>
    <w:rsid w:val="002D0358"/>
    <w:rsid w:val="002D0A76"/>
    <w:rsid w:val="002D4286"/>
    <w:rsid w:val="002D4F95"/>
    <w:rsid w:val="002D54BD"/>
    <w:rsid w:val="002E02CB"/>
    <w:rsid w:val="002E5279"/>
    <w:rsid w:val="002F1C96"/>
    <w:rsid w:val="002F6E32"/>
    <w:rsid w:val="002F7E70"/>
    <w:rsid w:val="00303852"/>
    <w:rsid w:val="00303ACF"/>
    <w:rsid w:val="00306359"/>
    <w:rsid w:val="0031005D"/>
    <w:rsid w:val="00310AFD"/>
    <w:rsid w:val="00312AE3"/>
    <w:rsid w:val="003131C8"/>
    <w:rsid w:val="0031587F"/>
    <w:rsid w:val="00321280"/>
    <w:rsid w:val="00323CCD"/>
    <w:rsid w:val="003247FB"/>
    <w:rsid w:val="0032750D"/>
    <w:rsid w:val="00327CA0"/>
    <w:rsid w:val="0033110A"/>
    <w:rsid w:val="003317A9"/>
    <w:rsid w:val="003360BE"/>
    <w:rsid w:val="00336849"/>
    <w:rsid w:val="00344FF1"/>
    <w:rsid w:val="00354267"/>
    <w:rsid w:val="003562BC"/>
    <w:rsid w:val="00357A81"/>
    <w:rsid w:val="00360F22"/>
    <w:rsid w:val="0036263E"/>
    <w:rsid w:val="00372CEB"/>
    <w:rsid w:val="00377515"/>
    <w:rsid w:val="0038152E"/>
    <w:rsid w:val="0038220C"/>
    <w:rsid w:val="003828FC"/>
    <w:rsid w:val="00383F20"/>
    <w:rsid w:val="00393CED"/>
    <w:rsid w:val="003941D3"/>
    <w:rsid w:val="00397ACB"/>
    <w:rsid w:val="003A0ADB"/>
    <w:rsid w:val="003A5FFD"/>
    <w:rsid w:val="003A7970"/>
    <w:rsid w:val="003A7E89"/>
    <w:rsid w:val="003B1E66"/>
    <w:rsid w:val="003B1EDC"/>
    <w:rsid w:val="003B2C3D"/>
    <w:rsid w:val="003B3609"/>
    <w:rsid w:val="003B4AA1"/>
    <w:rsid w:val="003B643E"/>
    <w:rsid w:val="003C053C"/>
    <w:rsid w:val="003C243C"/>
    <w:rsid w:val="003C3004"/>
    <w:rsid w:val="003C318C"/>
    <w:rsid w:val="003C6ECB"/>
    <w:rsid w:val="003D094A"/>
    <w:rsid w:val="003D7346"/>
    <w:rsid w:val="003D7949"/>
    <w:rsid w:val="003E009C"/>
    <w:rsid w:val="003E2A3A"/>
    <w:rsid w:val="003E43A5"/>
    <w:rsid w:val="003E7A81"/>
    <w:rsid w:val="003F0055"/>
    <w:rsid w:val="003F25BA"/>
    <w:rsid w:val="003F637F"/>
    <w:rsid w:val="003F7A8A"/>
    <w:rsid w:val="00404A03"/>
    <w:rsid w:val="004072E5"/>
    <w:rsid w:val="004142B0"/>
    <w:rsid w:val="00415548"/>
    <w:rsid w:val="0042226E"/>
    <w:rsid w:val="00425028"/>
    <w:rsid w:val="00425F4D"/>
    <w:rsid w:val="00432721"/>
    <w:rsid w:val="004357E1"/>
    <w:rsid w:val="0044090A"/>
    <w:rsid w:val="004419D2"/>
    <w:rsid w:val="00445471"/>
    <w:rsid w:val="00445F5C"/>
    <w:rsid w:val="00446C17"/>
    <w:rsid w:val="004474EB"/>
    <w:rsid w:val="00450AF3"/>
    <w:rsid w:val="004561C5"/>
    <w:rsid w:val="004609E2"/>
    <w:rsid w:val="0046215F"/>
    <w:rsid w:val="00466E6D"/>
    <w:rsid w:val="00467009"/>
    <w:rsid w:val="00467FFD"/>
    <w:rsid w:val="00472B50"/>
    <w:rsid w:val="00474799"/>
    <w:rsid w:val="00477679"/>
    <w:rsid w:val="004776A3"/>
    <w:rsid w:val="0048030C"/>
    <w:rsid w:val="004817DA"/>
    <w:rsid w:val="0048329D"/>
    <w:rsid w:val="0048774D"/>
    <w:rsid w:val="00496038"/>
    <w:rsid w:val="004A2B2B"/>
    <w:rsid w:val="004A7335"/>
    <w:rsid w:val="004A7EAE"/>
    <w:rsid w:val="004B284C"/>
    <w:rsid w:val="004B58F8"/>
    <w:rsid w:val="004B5F2F"/>
    <w:rsid w:val="004B6C85"/>
    <w:rsid w:val="004C7A49"/>
    <w:rsid w:val="004D2139"/>
    <w:rsid w:val="004D3999"/>
    <w:rsid w:val="004D4220"/>
    <w:rsid w:val="004D47F8"/>
    <w:rsid w:val="004D71AC"/>
    <w:rsid w:val="004D770F"/>
    <w:rsid w:val="004E0BB8"/>
    <w:rsid w:val="004E12F5"/>
    <w:rsid w:val="004E40B9"/>
    <w:rsid w:val="004E6F86"/>
    <w:rsid w:val="004E7364"/>
    <w:rsid w:val="004F0F25"/>
    <w:rsid w:val="004F2A40"/>
    <w:rsid w:val="004F3C4E"/>
    <w:rsid w:val="004F471F"/>
    <w:rsid w:val="004F569F"/>
    <w:rsid w:val="004F5AAC"/>
    <w:rsid w:val="004F5B02"/>
    <w:rsid w:val="0050325A"/>
    <w:rsid w:val="00503513"/>
    <w:rsid w:val="00503B60"/>
    <w:rsid w:val="0050481A"/>
    <w:rsid w:val="00506952"/>
    <w:rsid w:val="005072BB"/>
    <w:rsid w:val="00510A49"/>
    <w:rsid w:val="005131B9"/>
    <w:rsid w:val="0052013F"/>
    <w:rsid w:val="0052308A"/>
    <w:rsid w:val="00525085"/>
    <w:rsid w:val="0052571E"/>
    <w:rsid w:val="0052695F"/>
    <w:rsid w:val="005269D8"/>
    <w:rsid w:val="00530289"/>
    <w:rsid w:val="00534461"/>
    <w:rsid w:val="00535EB7"/>
    <w:rsid w:val="00536496"/>
    <w:rsid w:val="005378F8"/>
    <w:rsid w:val="005411DF"/>
    <w:rsid w:val="005432DC"/>
    <w:rsid w:val="00544C6E"/>
    <w:rsid w:val="00544CDD"/>
    <w:rsid w:val="00545E34"/>
    <w:rsid w:val="00547A09"/>
    <w:rsid w:val="005537BA"/>
    <w:rsid w:val="00562890"/>
    <w:rsid w:val="0056781E"/>
    <w:rsid w:val="00567EBD"/>
    <w:rsid w:val="00570139"/>
    <w:rsid w:val="00572962"/>
    <w:rsid w:val="00573057"/>
    <w:rsid w:val="00573C42"/>
    <w:rsid w:val="005745B9"/>
    <w:rsid w:val="0057646D"/>
    <w:rsid w:val="00576675"/>
    <w:rsid w:val="00577542"/>
    <w:rsid w:val="00577638"/>
    <w:rsid w:val="00582796"/>
    <w:rsid w:val="00582D5F"/>
    <w:rsid w:val="00586509"/>
    <w:rsid w:val="00591E48"/>
    <w:rsid w:val="00593A77"/>
    <w:rsid w:val="00596382"/>
    <w:rsid w:val="00597542"/>
    <w:rsid w:val="005A2546"/>
    <w:rsid w:val="005A3122"/>
    <w:rsid w:val="005A36D6"/>
    <w:rsid w:val="005A6602"/>
    <w:rsid w:val="005A7B6D"/>
    <w:rsid w:val="005B22EB"/>
    <w:rsid w:val="005B46EE"/>
    <w:rsid w:val="005B551A"/>
    <w:rsid w:val="005B654A"/>
    <w:rsid w:val="005C07CE"/>
    <w:rsid w:val="005C4FCC"/>
    <w:rsid w:val="005C629C"/>
    <w:rsid w:val="005C754A"/>
    <w:rsid w:val="005D0561"/>
    <w:rsid w:val="005D0BCB"/>
    <w:rsid w:val="005D1676"/>
    <w:rsid w:val="005D7137"/>
    <w:rsid w:val="005D7685"/>
    <w:rsid w:val="005D7E5A"/>
    <w:rsid w:val="005E1312"/>
    <w:rsid w:val="005E16BD"/>
    <w:rsid w:val="005E6509"/>
    <w:rsid w:val="005F34ED"/>
    <w:rsid w:val="005F4963"/>
    <w:rsid w:val="005F4AFB"/>
    <w:rsid w:val="005F5E0D"/>
    <w:rsid w:val="005F5FEB"/>
    <w:rsid w:val="005F60D0"/>
    <w:rsid w:val="005F74D1"/>
    <w:rsid w:val="006068CF"/>
    <w:rsid w:val="0061417A"/>
    <w:rsid w:val="00614CE4"/>
    <w:rsid w:val="00616C41"/>
    <w:rsid w:val="00617ADE"/>
    <w:rsid w:val="00620CD3"/>
    <w:rsid w:val="0062639E"/>
    <w:rsid w:val="00632D85"/>
    <w:rsid w:val="00634013"/>
    <w:rsid w:val="00635418"/>
    <w:rsid w:val="00635D25"/>
    <w:rsid w:val="0063674F"/>
    <w:rsid w:val="0063778A"/>
    <w:rsid w:val="00637C3E"/>
    <w:rsid w:val="00645ADE"/>
    <w:rsid w:val="00646736"/>
    <w:rsid w:val="00647190"/>
    <w:rsid w:val="00653949"/>
    <w:rsid w:val="0066034B"/>
    <w:rsid w:val="0066298D"/>
    <w:rsid w:val="00664302"/>
    <w:rsid w:val="00664990"/>
    <w:rsid w:val="00670B7A"/>
    <w:rsid w:val="0067419A"/>
    <w:rsid w:val="00675402"/>
    <w:rsid w:val="0067554F"/>
    <w:rsid w:val="00675E04"/>
    <w:rsid w:val="00675E8E"/>
    <w:rsid w:val="00683E84"/>
    <w:rsid w:val="0068451B"/>
    <w:rsid w:val="00692B68"/>
    <w:rsid w:val="00696526"/>
    <w:rsid w:val="006A2352"/>
    <w:rsid w:val="006A4C16"/>
    <w:rsid w:val="006A7119"/>
    <w:rsid w:val="006B377A"/>
    <w:rsid w:val="006B602F"/>
    <w:rsid w:val="006C48FA"/>
    <w:rsid w:val="006C54E0"/>
    <w:rsid w:val="006C6A45"/>
    <w:rsid w:val="006C711C"/>
    <w:rsid w:val="006D018D"/>
    <w:rsid w:val="006D2088"/>
    <w:rsid w:val="006D3421"/>
    <w:rsid w:val="006D4F77"/>
    <w:rsid w:val="006E13DE"/>
    <w:rsid w:val="006E54AC"/>
    <w:rsid w:val="006E56B9"/>
    <w:rsid w:val="006E7360"/>
    <w:rsid w:val="006E7E83"/>
    <w:rsid w:val="006F157B"/>
    <w:rsid w:val="006F20C1"/>
    <w:rsid w:val="006F47E0"/>
    <w:rsid w:val="006F51C7"/>
    <w:rsid w:val="006F554D"/>
    <w:rsid w:val="006F632C"/>
    <w:rsid w:val="006F6779"/>
    <w:rsid w:val="00701755"/>
    <w:rsid w:val="007058DD"/>
    <w:rsid w:val="00710D46"/>
    <w:rsid w:val="00710EBD"/>
    <w:rsid w:val="00717A47"/>
    <w:rsid w:val="007220A3"/>
    <w:rsid w:val="0072405A"/>
    <w:rsid w:val="00725795"/>
    <w:rsid w:val="0072682D"/>
    <w:rsid w:val="00732CDD"/>
    <w:rsid w:val="007344AE"/>
    <w:rsid w:val="0073634C"/>
    <w:rsid w:val="00736E71"/>
    <w:rsid w:val="0073715B"/>
    <w:rsid w:val="007415A2"/>
    <w:rsid w:val="00741D48"/>
    <w:rsid w:val="00744C3E"/>
    <w:rsid w:val="00747A8E"/>
    <w:rsid w:val="00752358"/>
    <w:rsid w:val="00754325"/>
    <w:rsid w:val="00754DFB"/>
    <w:rsid w:val="00757B9C"/>
    <w:rsid w:val="007603D6"/>
    <w:rsid w:val="00763F8E"/>
    <w:rsid w:val="00765FC1"/>
    <w:rsid w:val="007660C1"/>
    <w:rsid w:val="00767AF3"/>
    <w:rsid w:val="00780F52"/>
    <w:rsid w:val="0078282A"/>
    <w:rsid w:val="0078305D"/>
    <w:rsid w:val="0078356F"/>
    <w:rsid w:val="00786723"/>
    <w:rsid w:val="007873AC"/>
    <w:rsid w:val="00790F31"/>
    <w:rsid w:val="0079347A"/>
    <w:rsid w:val="007A2C15"/>
    <w:rsid w:val="007A2D4B"/>
    <w:rsid w:val="007A2F50"/>
    <w:rsid w:val="007A6141"/>
    <w:rsid w:val="007A7107"/>
    <w:rsid w:val="007A78A2"/>
    <w:rsid w:val="007A7B27"/>
    <w:rsid w:val="007B3281"/>
    <w:rsid w:val="007B6B53"/>
    <w:rsid w:val="007C1B8B"/>
    <w:rsid w:val="007C2F08"/>
    <w:rsid w:val="007C585D"/>
    <w:rsid w:val="007D42CD"/>
    <w:rsid w:val="007D7336"/>
    <w:rsid w:val="007E1F71"/>
    <w:rsid w:val="007E22A4"/>
    <w:rsid w:val="007E23E4"/>
    <w:rsid w:val="007E3E3A"/>
    <w:rsid w:val="007E4CC0"/>
    <w:rsid w:val="007E6244"/>
    <w:rsid w:val="007E67B7"/>
    <w:rsid w:val="007E7E93"/>
    <w:rsid w:val="007F39A0"/>
    <w:rsid w:val="007F3B2F"/>
    <w:rsid w:val="007F5C07"/>
    <w:rsid w:val="00801587"/>
    <w:rsid w:val="00801D09"/>
    <w:rsid w:val="00801E82"/>
    <w:rsid w:val="00802280"/>
    <w:rsid w:val="00803BB4"/>
    <w:rsid w:val="00803D48"/>
    <w:rsid w:val="00806566"/>
    <w:rsid w:val="00806FD6"/>
    <w:rsid w:val="00812E21"/>
    <w:rsid w:val="00815F59"/>
    <w:rsid w:val="00817305"/>
    <w:rsid w:val="00817CA2"/>
    <w:rsid w:val="00822526"/>
    <w:rsid w:val="008234C0"/>
    <w:rsid w:val="00825127"/>
    <w:rsid w:val="00825EBE"/>
    <w:rsid w:val="00830466"/>
    <w:rsid w:val="00830834"/>
    <w:rsid w:val="00831040"/>
    <w:rsid w:val="00835343"/>
    <w:rsid w:val="00835C10"/>
    <w:rsid w:val="00836443"/>
    <w:rsid w:val="008365ED"/>
    <w:rsid w:val="00841932"/>
    <w:rsid w:val="0084288A"/>
    <w:rsid w:val="00843765"/>
    <w:rsid w:val="00843ECE"/>
    <w:rsid w:val="00846496"/>
    <w:rsid w:val="008504A8"/>
    <w:rsid w:val="00855A34"/>
    <w:rsid w:val="00855E91"/>
    <w:rsid w:val="0085617A"/>
    <w:rsid w:val="008618B1"/>
    <w:rsid w:val="008636FB"/>
    <w:rsid w:val="00863825"/>
    <w:rsid w:val="008649AA"/>
    <w:rsid w:val="008651E8"/>
    <w:rsid w:val="00865289"/>
    <w:rsid w:val="008674D0"/>
    <w:rsid w:val="008676A4"/>
    <w:rsid w:val="008708AA"/>
    <w:rsid w:val="00872F8D"/>
    <w:rsid w:val="00876C26"/>
    <w:rsid w:val="008811A3"/>
    <w:rsid w:val="00881B17"/>
    <w:rsid w:val="00882749"/>
    <w:rsid w:val="00886782"/>
    <w:rsid w:val="00887BED"/>
    <w:rsid w:val="00890E01"/>
    <w:rsid w:val="008925B2"/>
    <w:rsid w:val="00892AAF"/>
    <w:rsid w:val="0089577D"/>
    <w:rsid w:val="008A48DD"/>
    <w:rsid w:val="008B240B"/>
    <w:rsid w:val="008B5965"/>
    <w:rsid w:val="008B5A8A"/>
    <w:rsid w:val="008C0510"/>
    <w:rsid w:val="008D0F2B"/>
    <w:rsid w:val="008D40B7"/>
    <w:rsid w:val="008D6A31"/>
    <w:rsid w:val="008E0944"/>
    <w:rsid w:val="008E0C19"/>
    <w:rsid w:val="008E1192"/>
    <w:rsid w:val="008E1B50"/>
    <w:rsid w:val="008E7D17"/>
    <w:rsid w:val="008F2B42"/>
    <w:rsid w:val="008F30FF"/>
    <w:rsid w:val="008F50BD"/>
    <w:rsid w:val="008F519D"/>
    <w:rsid w:val="008F7829"/>
    <w:rsid w:val="00902F27"/>
    <w:rsid w:val="009039CA"/>
    <w:rsid w:val="00903FF2"/>
    <w:rsid w:val="00910E5F"/>
    <w:rsid w:val="00914344"/>
    <w:rsid w:val="0092055F"/>
    <w:rsid w:val="00922657"/>
    <w:rsid w:val="00924C6C"/>
    <w:rsid w:val="00925842"/>
    <w:rsid w:val="00931C01"/>
    <w:rsid w:val="00932F55"/>
    <w:rsid w:val="00933DC5"/>
    <w:rsid w:val="00937FB3"/>
    <w:rsid w:val="00940E1C"/>
    <w:rsid w:val="00947AA6"/>
    <w:rsid w:val="00952B47"/>
    <w:rsid w:val="00952B64"/>
    <w:rsid w:val="00954778"/>
    <w:rsid w:val="00955FD5"/>
    <w:rsid w:val="00971975"/>
    <w:rsid w:val="00971DAD"/>
    <w:rsid w:val="00976A2D"/>
    <w:rsid w:val="00977803"/>
    <w:rsid w:val="009817D0"/>
    <w:rsid w:val="00983DFC"/>
    <w:rsid w:val="00986BDD"/>
    <w:rsid w:val="00990C4B"/>
    <w:rsid w:val="009916D8"/>
    <w:rsid w:val="0099394A"/>
    <w:rsid w:val="00995227"/>
    <w:rsid w:val="009A001F"/>
    <w:rsid w:val="009A16ED"/>
    <w:rsid w:val="009A2C84"/>
    <w:rsid w:val="009A570E"/>
    <w:rsid w:val="009A7D5A"/>
    <w:rsid w:val="009C0F52"/>
    <w:rsid w:val="009C1B66"/>
    <w:rsid w:val="009C22E5"/>
    <w:rsid w:val="009C4D25"/>
    <w:rsid w:val="009C4E10"/>
    <w:rsid w:val="009D2271"/>
    <w:rsid w:val="009D4A98"/>
    <w:rsid w:val="009D6174"/>
    <w:rsid w:val="009D6440"/>
    <w:rsid w:val="009D64E4"/>
    <w:rsid w:val="009E08E6"/>
    <w:rsid w:val="009E23C1"/>
    <w:rsid w:val="009E3A1F"/>
    <w:rsid w:val="009E765E"/>
    <w:rsid w:val="009E7874"/>
    <w:rsid w:val="009F1855"/>
    <w:rsid w:val="009F2404"/>
    <w:rsid w:val="009F260A"/>
    <w:rsid w:val="009F47BA"/>
    <w:rsid w:val="009F4D2D"/>
    <w:rsid w:val="009F5BEE"/>
    <w:rsid w:val="009F6308"/>
    <w:rsid w:val="009F7E23"/>
    <w:rsid w:val="00A11060"/>
    <w:rsid w:val="00A1531E"/>
    <w:rsid w:val="00A162CD"/>
    <w:rsid w:val="00A216FC"/>
    <w:rsid w:val="00A22839"/>
    <w:rsid w:val="00A30B73"/>
    <w:rsid w:val="00A324DB"/>
    <w:rsid w:val="00A32975"/>
    <w:rsid w:val="00A32F0D"/>
    <w:rsid w:val="00A3452A"/>
    <w:rsid w:val="00A4035C"/>
    <w:rsid w:val="00A4339F"/>
    <w:rsid w:val="00A43E82"/>
    <w:rsid w:val="00A470E1"/>
    <w:rsid w:val="00A52775"/>
    <w:rsid w:val="00A54B87"/>
    <w:rsid w:val="00A63650"/>
    <w:rsid w:val="00A66E69"/>
    <w:rsid w:val="00A7025B"/>
    <w:rsid w:val="00A71A07"/>
    <w:rsid w:val="00A72548"/>
    <w:rsid w:val="00A72E3D"/>
    <w:rsid w:val="00A73477"/>
    <w:rsid w:val="00A7366A"/>
    <w:rsid w:val="00A75A2C"/>
    <w:rsid w:val="00A75C25"/>
    <w:rsid w:val="00A81EE5"/>
    <w:rsid w:val="00A8311F"/>
    <w:rsid w:val="00A83F0B"/>
    <w:rsid w:val="00A84B57"/>
    <w:rsid w:val="00A85EF9"/>
    <w:rsid w:val="00A87F47"/>
    <w:rsid w:val="00A94AB8"/>
    <w:rsid w:val="00A96ACC"/>
    <w:rsid w:val="00AA1343"/>
    <w:rsid w:val="00AA312D"/>
    <w:rsid w:val="00AA51D4"/>
    <w:rsid w:val="00AA571D"/>
    <w:rsid w:val="00AA7C94"/>
    <w:rsid w:val="00AB3309"/>
    <w:rsid w:val="00AB36BD"/>
    <w:rsid w:val="00AB4EE1"/>
    <w:rsid w:val="00AB5093"/>
    <w:rsid w:val="00AB6401"/>
    <w:rsid w:val="00AB79E3"/>
    <w:rsid w:val="00AC0838"/>
    <w:rsid w:val="00AC0D8E"/>
    <w:rsid w:val="00AC22DE"/>
    <w:rsid w:val="00AC2483"/>
    <w:rsid w:val="00AC5990"/>
    <w:rsid w:val="00AC69D2"/>
    <w:rsid w:val="00AE556E"/>
    <w:rsid w:val="00AE5842"/>
    <w:rsid w:val="00AE616F"/>
    <w:rsid w:val="00AE778A"/>
    <w:rsid w:val="00AF16BA"/>
    <w:rsid w:val="00AF1765"/>
    <w:rsid w:val="00AF330B"/>
    <w:rsid w:val="00AF38EA"/>
    <w:rsid w:val="00AF462C"/>
    <w:rsid w:val="00AF5E71"/>
    <w:rsid w:val="00AF7E58"/>
    <w:rsid w:val="00B007FB"/>
    <w:rsid w:val="00B00EFF"/>
    <w:rsid w:val="00B03D37"/>
    <w:rsid w:val="00B05167"/>
    <w:rsid w:val="00B10F1C"/>
    <w:rsid w:val="00B116DE"/>
    <w:rsid w:val="00B11C56"/>
    <w:rsid w:val="00B12219"/>
    <w:rsid w:val="00B1265C"/>
    <w:rsid w:val="00B152E5"/>
    <w:rsid w:val="00B16727"/>
    <w:rsid w:val="00B20840"/>
    <w:rsid w:val="00B21389"/>
    <w:rsid w:val="00B23469"/>
    <w:rsid w:val="00B26D85"/>
    <w:rsid w:val="00B27936"/>
    <w:rsid w:val="00B330C2"/>
    <w:rsid w:val="00B3420F"/>
    <w:rsid w:val="00B369BE"/>
    <w:rsid w:val="00B36B62"/>
    <w:rsid w:val="00B43751"/>
    <w:rsid w:val="00B4641E"/>
    <w:rsid w:val="00B53A0E"/>
    <w:rsid w:val="00B578BA"/>
    <w:rsid w:val="00B60D80"/>
    <w:rsid w:val="00B66616"/>
    <w:rsid w:val="00B71C76"/>
    <w:rsid w:val="00B72B5A"/>
    <w:rsid w:val="00B72F17"/>
    <w:rsid w:val="00B7445F"/>
    <w:rsid w:val="00B75B0B"/>
    <w:rsid w:val="00B75E5F"/>
    <w:rsid w:val="00B818C0"/>
    <w:rsid w:val="00B8417A"/>
    <w:rsid w:val="00B86146"/>
    <w:rsid w:val="00B905A9"/>
    <w:rsid w:val="00B90DD7"/>
    <w:rsid w:val="00B933A6"/>
    <w:rsid w:val="00B9361D"/>
    <w:rsid w:val="00B97EC4"/>
    <w:rsid w:val="00BA1940"/>
    <w:rsid w:val="00BA345A"/>
    <w:rsid w:val="00BA52DA"/>
    <w:rsid w:val="00BA599D"/>
    <w:rsid w:val="00BA7534"/>
    <w:rsid w:val="00BB3CEB"/>
    <w:rsid w:val="00BC4455"/>
    <w:rsid w:val="00BC4DA8"/>
    <w:rsid w:val="00BD0AFF"/>
    <w:rsid w:val="00BD1418"/>
    <w:rsid w:val="00BD2B1C"/>
    <w:rsid w:val="00BD4D68"/>
    <w:rsid w:val="00BD5C5D"/>
    <w:rsid w:val="00BE1233"/>
    <w:rsid w:val="00BE2216"/>
    <w:rsid w:val="00BE3628"/>
    <w:rsid w:val="00BE41C9"/>
    <w:rsid w:val="00BE5A01"/>
    <w:rsid w:val="00BE74A2"/>
    <w:rsid w:val="00BF49CD"/>
    <w:rsid w:val="00BF5D29"/>
    <w:rsid w:val="00C01E25"/>
    <w:rsid w:val="00C04737"/>
    <w:rsid w:val="00C0657A"/>
    <w:rsid w:val="00C06F72"/>
    <w:rsid w:val="00C07ED1"/>
    <w:rsid w:val="00C11292"/>
    <w:rsid w:val="00C15556"/>
    <w:rsid w:val="00C15AFE"/>
    <w:rsid w:val="00C17F43"/>
    <w:rsid w:val="00C208F6"/>
    <w:rsid w:val="00C224B8"/>
    <w:rsid w:val="00C22A21"/>
    <w:rsid w:val="00C2582D"/>
    <w:rsid w:val="00C26E76"/>
    <w:rsid w:val="00C27BDB"/>
    <w:rsid w:val="00C27C00"/>
    <w:rsid w:val="00C300AE"/>
    <w:rsid w:val="00C32ACC"/>
    <w:rsid w:val="00C33C00"/>
    <w:rsid w:val="00C34006"/>
    <w:rsid w:val="00C35597"/>
    <w:rsid w:val="00C36D96"/>
    <w:rsid w:val="00C3773D"/>
    <w:rsid w:val="00C37C96"/>
    <w:rsid w:val="00C37E14"/>
    <w:rsid w:val="00C37F15"/>
    <w:rsid w:val="00C40BAA"/>
    <w:rsid w:val="00C4161B"/>
    <w:rsid w:val="00C4510A"/>
    <w:rsid w:val="00C5516F"/>
    <w:rsid w:val="00C61985"/>
    <w:rsid w:val="00C62A12"/>
    <w:rsid w:val="00C73F48"/>
    <w:rsid w:val="00C745B6"/>
    <w:rsid w:val="00C82463"/>
    <w:rsid w:val="00C83666"/>
    <w:rsid w:val="00C8403B"/>
    <w:rsid w:val="00C8428E"/>
    <w:rsid w:val="00C84771"/>
    <w:rsid w:val="00C8545D"/>
    <w:rsid w:val="00C91EA0"/>
    <w:rsid w:val="00C92BFE"/>
    <w:rsid w:val="00C93A7E"/>
    <w:rsid w:val="00C95943"/>
    <w:rsid w:val="00CA5E10"/>
    <w:rsid w:val="00CB3816"/>
    <w:rsid w:val="00CB6330"/>
    <w:rsid w:val="00CB6A55"/>
    <w:rsid w:val="00CC100A"/>
    <w:rsid w:val="00CC1A5B"/>
    <w:rsid w:val="00CC3131"/>
    <w:rsid w:val="00CD1171"/>
    <w:rsid w:val="00CD15A1"/>
    <w:rsid w:val="00CD44B0"/>
    <w:rsid w:val="00CD5066"/>
    <w:rsid w:val="00CD543C"/>
    <w:rsid w:val="00CD6795"/>
    <w:rsid w:val="00CD6B4D"/>
    <w:rsid w:val="00CD71E4"/>
    <w:rsid w:val="00CE551D"/>
    <w:rsid w:val="00CF0658"/>
    <w:rsid w:val="00CF18D7"/>
    <w:rsid w:val="00CF42DF"/>
    <w:rsid w:val="00CF5A92"/>
    <w:rsid w:val="00CF7382"/>
    <w:rsid w:val="00CF763E"/>
    <w:rsid w:val="00D0021D"/>
    <w:rsid w:val="00D06F0C"/>
    <w:rsid w:val="00D071F0"/>
    <w:rsid w:val="00D13AC6"/>
    <w:rsid w:val="00D14734"/>
    <w:rsid w:val="00D17E66"/>
    <w:rsid w:val="00D21878"/>
    <w:rsid w:val="00D2535F"/>
    <w:rsid w:val="00D3005A"/>
    <w:rsid w:val="00D302E7"/>
    <w:rsid w:val="00D34683"/>
    <w:rsid w:val="00D35644"/>
    <w:rsid w:val="00D36480"/>
    <w:rsid w:val="00D36B37"/>
    <w:rsid w:val="00D4087F"/>
    <w:rsid w:val="00D41E3F"/>
    <w:rsid w:val="00D430A3"/>
    <w:rsid w:val="00D44AA5"/>
    <w:rsid w:val="00D45E3D"/>
    <w:rsid w:val="00D46917"/>
    <w:rsid w:val="00D47BF0"/>
    <w:rsid w:val="00D517FD"/>
    <w:rsid w:val="00D6114C"/>
    <w:rsid w:val="00D613E9"/>
    <w:rsid w:val="00D641DF"/>
    <w:rsid w:val="00D64DC1"/>
    <w:rsid w:val="00D67D72"/>
    <w:rsid w:val="00D705DA"/>
    <w:rsid w:val="00D70611"/>
    <w:rsid w:val="00D7090E"/>
    <w:rsid w:val="00D712CA"/>
    <w:rsid w:val="00D71CAE"/>
    <w:rsid w:val="00D73036"/>
    <w:rsid w:val="00D73A88"/>
    <w:rsid w:val="00D753C4"/>
    <w:rsid w:val="00D7596F"/>
    <w:rsid w:val="00D7625C"/>
    <w:rsid w:val="00D76806"/>
    <w:rsid w:val="00D76AF3"/>
    <w:rsid w:val="00D7717F"/>
    <w:rsid w:val="00D808D2"/>
    <w:rsid w:val="00D8292D"/>
    <w:rsid w:val="00D85D12"/>
    <w:rsid w:val="00D86CC7"/>
    <w:rsid w:val="00D86E94"/>
    <w:rsid w:val="00D9020B"/>
    <w:rsid w:val="00D93C09"/>
    <w:rsid w:val="00D94F20"/>
    <w:rsid w:val="00D95F1E"/>
    <w:rsid w:val="00D96D97"/>
    <w:rsid w:val="00D97056"/>
    <w:rsid w:val="00DA26DB"/>
    <w:rsid w:val="00DB0ABB"/>
    <w:rsid w:val="00DB0C46"/>
    <w:rsid w:val="00DB1248"/>
    <w:rsid w:val="00DB1A4F"/>
    <w:rsid w:val="00DB2A3E"/>
    <w:rsid w:val="00DB4066"/>
    <w:rsid w:val="00DB63D8"/>
    <w:rsid w:val="00DB7B03"/>
    <w:rsid w:val="00DD2C6A"/>
    <w:rsid w:val="00DD33BE"/>
    <w:rsid w:val="00DD5BFC"/>
    <w:rsid w:val="00DD6FD3"/>
    <w:rsid w:val="00DD7974"/>
    <w:rsid w:val="00DD79FB"/>
    <w:rsid w:val="00DE0A63"/>
    <w:rsid w:val="00DE344E"/>
    <w:rsid w:val="00DF0363"/>
    <w:rsid w:val="00DF5A8F"/>
    <w:rsid w:val="00DF67BD"/>
    <w:rsid w:val="00DF6C7E"/>
    <w:rsid w:val="00E00E7E"/>
    <w:rsid w:val="00E032CB"/>
    <w:rsid w:val="00E114EB"/>
    <w:rsid w:val="00E15743"/>
    <w:rsid w:val="00E172FC"/>
    <w:rsid w:val="00E176FD"/>
    <w:rsid w:val="00E17925"/>
    <w:rsid w:val="00E2053C"/>
    <w:rsid w:val="00E253AD"/>
    <w:rsid w:val="00E257A2"/>
    <w:rsid w:val="00E34B00"/>
    <w:rsid w:val="00E35899"/>
    <w:rsid w:val="00E423D0"/>
    <w:rsid w:val="00E43995"/>
    <w:rsid w:val="00E44DF1"/>
    <w:rsid w:val="00E45BA8"/>
    <w:rsid w:val="00E466AC"/>
    <w:rsid w:val="00E478A7"/>
    <w:rsid w:val="00E47E0D"/>
    <w:rsid w:val="00E51A86"/>
    <w:rsid w:val="00E5392C"/>
    <w:rsid w:val="00E54C28"/>
    <w:rsid w:val="00E57692"/>
    <w:rsid w:val="00E600E9"/>
    <w:rsid w:val="00E62B42"/>
    <w:rsid w:val="00E64E23"/>
    <w:rsid w:val="00E66781"/>
    <w:rsid w:val="00E769CC"/>
    <w:rsid w:val="00E8298C"/>
    <w:rsid w:val="00E853CD"/>
    <w:rsid w:val="00E8663E"/>
    <w:rsid w:val="00E90AC9"/>
    <w:rsid w:val="00EA61DF"/>
    <w:rsid w:val="00EA7A2D"/>
    <w:rsid w:val="00EB2393"/>
    <w:rsid w:val="00EB44C9"/>
    <w:rsid w:val="00EB48A1"/>
    <w:rsid w:val="00EC29F1"/>
    <w:rsid w:val="00EC7B55"/>
    <w:rsid w:val="00ED01D1"/>
    <w:rsid w:val="00ED1A51"/>
    <w:rsid w:val="00ED2D00"/>
    <w:rsid w:val="00ED3EF0"/>
    <w:rsid w:val="00ED4862"/>
    <w:rsid w:val="00ED71AF"/>
    <w:rsid w:val="00ED7981"/>
    <w:rsid w:val="00EE09EA"/>
    <w:rsid w:val="00EE1E44"/>
    <w:rsid w:val="00EE7E1D"/>
    <w:rsid w:val="00EF144A"/>
    <w:rsid w:val="00EF2365"/>
    <w:rsid w:val="00EF28D2"/>
    <w:rsid w:val="00EF4810"/>
    <w:rsid w:val="00EF496B"/>
    <w:rsid w:val="00EF682F"/>
    <w:rsid w:val="00F023C0"/>
    <w:rsid w:val="00F02EBA"/>
    <w:rsid w:val="00F03396"/>
    <w:rsid w:val="00F036E6"/>
    <w:rsid w:val="00F06038"/>
    <w:rsid w:val="00F07506"/>
    <w:rsid w:val="00F11BFA"/>
    <w:rsid w:val="00F1309E"/>
    <w:rsid w:val="00F16DD5"/>
    <w:rsid w:val="00F228FE"/>
    <w:rsid w:val="00F22D7A"/>
    <w:rsid w:val="00F22F85"/>
    <w:rsid w:val="00F24F5A"/>
    <w:rsid w:val="00F33942"/>
    <w:rsid w:val="00F3450E"/>
    <w:rsid w:val="00F349E9"/>
    <w:rsid w:val="00F34B6A"/>
    <w:rsid w:val="00F371ED"/>
    <w:rsid w:val="00F4216F"/>
    <w:rsid w:val="00F45106"/>
    <w:rsid w:val="00F5584B"/>
    <w:rsid w:val="00F56A29"/>
    <w:rsid w:val="00F60B79"/>
    <w:rsid w:val="00F622B1"/>
    <w:rsid w:val="00F6276E"/>
    <w:rsid w:val="00F6293E"/>
    <w:rsid w:val="00F63806"/>
    <w:rsid w:val="00F63D36"/>
    <w:rsid w:val="00F6539C"/>
    <w:rsid w:val="00F65B94"/>
    <w:rsid w:val="00F70455"/>
    <w:rsid w:val="00F72586"/>
    <w:rsid w:val="00F74156"/>
    <w:rsid w:val="00F74470"/>
    <w:rsid w:val="00F815FF"/>
    <w:rsid w:val="00F8630B"/>
    <w:rsid w:val="00F86796"/>
    <w:rsid w:val="00F86B27"/>
    <w:rsid w:val="00F9152E"/>
    <w:rsid w:val="00F93017"/>
    <w:rsid w:val="00F94417"/>
    <w:rsid w:val="00F95B52"/>
    <w:rsid w:val="00F979F2"/>
    <w:rsid w:val="00FA1BCD"/>
    <w:rsid w:val="00FA2B43"/>
    <w:rsid w:val="00FA42F3"/>
    <w:rsid w:val="00FA5144"/>
    <w:rsid w:val="00FA5299"/>
    <w:rsid w:val="00FA6BB1"/>
    <w:rsid w:val="00FB4802"/>
    <w:rsid w:val="00FC16B4"/>
    <w:rsid w:val="00FD049E"/>
    <w:rsid w:val="00FD2759"/>
    <w:rsid w:val="00FD4950"/>
    <w:rsid w:val="00FD4999"/>
    <w:rsid w:val="00FD523D"/>
    <w:rsid w:val="00FE12BE"/>
    <w:rsid w:val="00FE335A"/>
    <w:rsid w:val="00FE4745"/>
    <w:rsid w:val="00FF1DEA"/>
    <w:rsid w:val="00FF4645"/>
    <w:rsid w:val="00FF49EC"/>
    <w:rsid w:val="00FF5F93"/>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8E339BE9-25E7-48C3-9FD3-47500596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FF5F93"/>
    <w:pPr>
      <w:spacing w:after="0" w:line="240" w:lineRule="auto"/>
    </w:pPr>
    <w:rPr>
      <w:rFonts w:ascii="Times New Roman" w:eastAsia="Arial Unicode MS" w:hAnsi="Times New Roman" w:cs="Times New Roman"/>
      <w:sz w:val="24"/>
      <w:szCs w:val="24"/>
      <w:bdr w:val="nil"/>
    </w:rPr>
  </w:style>
  <w:style w:type="character" w:customStyle="1" w:styleId="s1">
    <w:name w:val="s1"/>
    <w:basedOn w:val="VarsaylanParagrafYazTipi"/>
    <w:rsid w:val="00D7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02875793">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7011167">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02780501">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3911005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623609841">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2B74-688B-46F0-A0E0-168EB56E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777</Words>
  <Characters>4435</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DİLA</cp:lastModifiedBy>
  <cp:revision>4</cp:revision>
  <cp:lastPrinted>2026-01-20T07:26:00Z</cp:lastPrinted>
  <dcterms:created xsi:type="dcterms:W3CDTF">2026-02-24T07:29:00Z</dcterms:created>
  <dcterms:modified xsi:type="dcterms:W3CDTF">2026-02-24T07:36:00Z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