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91315" w14:textId="77777777" w:rsidR="002C5BC6" w:rsidRPr="00FE2D14"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224DE9D8" w14:textId="77777777" w:rsidR="005D0746" w:rsidRPr="00FE2D14" w:rsidRDefault="002C5BC6" w:rsidP="00210595">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Style w:val="Gl"/>
          <w:rFonts w:asciiTheme="minorHAnsi" w:eastAsia="Calibri" w:hAnsiTheme="minorHAnsi" w:cstheme="minorHAnsi"/>
          <w:bCs w:val="0"/>
          <w:bdr w:val="none" w:sz="0" w:space="0" w:color="auto"/>
        </w:rPr>
      </w:pPr>
      <w:r w:rsidRPr="00FE2D14">
        <w:rPr>
          <w:rFonts w:asciiTheme="minorHAnsi" w:eastAsia="Calibri" w:hAnsiTheme="minorHAnsi" w:cstheme="minorHAnsi"/>
          <w:b/>
          <w:bdr w:val="none" w:sz="0" w:space="0" w:color="auto"/>
        </w:rPr>
        <w:t xml:space="preserve">BASIN BÜLTENİ                        </w:t>
      </w:r>
      <w:r w:rsidRPr="00FE2D14">
        <w:rPr>
          <w:rFonts w:asciiTheme="minorHAnsi" w:eastAsia="Calibri" w:hAnsiTheme="minorHAnsi" w:cstheme="minorHAnsi"/>
          <w:b/>
          <w:bdr w:val="none" w:sz="0" w:space="0" w:color="auto"/>
        </w:rPr>
        <w:tab/>
      </w:r>
      <w:r w:rsidRPr="00FE2D14">
        <w:rPr>
          <w:rFonts w:asciiTheme="minorHAnsi" w:eastAsia="Calibri" w:hAnsiTheme="minorHAnsi" w:cstheme="minorHAnsi"/>
          <w:b/>
          <w:bdr w:val="none" w:sz="0" w:space="0" w:color="auto"/>
        </w:rPr>
        <w:tab/>
      </w:r>
      <w:r w:rsidRPr="00FE2D14">
        <w:rPr>
          <w:rFonts w:asciiTheme="minorHAnsi" w:eastAsia="Calibri" w:hAnsiTheme="minorHAnsi" w:cstheme="minorHAnsi"/>
          <w:b/>
          <w:bdr w:val="none" w:sz="0" w:space="0" w:color="auto"/>
        </w:rPr>
        <w:tab/>
      </w:r>
      <w:r w:rsidRPr="00FE2D14">
        <w:rPr>
          <w:rFonts w:asciiTheme="minorHAnsi" w:eastAsia="Calibri" w:hAnsiTheme="minorHAnsi" w:cstheme="minorHAnsi"/>
          <w:b/>
          <w:bdr w:val="none" w:sz="0" w:space="0" w:color="auto"/>
        </w:rPr>
        <w:tab/>
      </w:r>
      <w:r w:rsidRPr="00FE2D14">
        <w:rPr>
          <w:rFonts w:asciiTheme="minorHAnsi" w:eastAsia="Calibri" w:hAnsiTheme="minorHAnsi" w:cstheme="minorHAnsi"/>
          <w:b/>
          <w:bdr w:val="none" w:sz="0" w:space="0" w:color="auto"/>
        </w:rPr>
        <w:tab/>
      </w:r>
      <w:r w:rsidRPr="00FE2D14">
        <w:rPr>
          <w:rFonts w:asciiTheme="minorHAnsi" w:eastAsia="Calibri" w:hAnsiTheme="minorHAnsi" w:cstheme="minorHAnsi"/>
          <w:b/>
          <w:bdr w:val="none" w:sz="0" w:space="0" w:color="auto"/>
        </w:rPr>
        <w:tab/>
      </w:r>
      <w:r w:rsidRPr="00FE2D14">
        <w:rPr>
          <w:rFonts w:asciiTheme="minorHAnsi" w:eastAsia="Calibri" w:hAnsiTheme="minorHAnsi" w:cstheme="minorHAnsi"/>
          <w:b/>
          <w:bdr w:val="none" w:sz="0" w:space="0" w:color="auto"/>
        </w:rPr>
        <w:tab/>
      </w:r>
      <w:r w:rsidRPr="00FE2D14">
        <w:rPr>
          <w:rFonts w:asciiTheme="minorHAnsi" w:eastAsia="Calibri" w:hAnsiTheme="minorHAnsi" w:cstheme="minorHAnsi"/>
          <w:b/>
          <w:bdr w:val="none" w:sz="0" w:space="0" w:color="auto"/>
        </w:rPr>
        <w:tab/>
      </w:r>
      <w:r w:rsidR="00892BEA">
        <w:rPr>
          <w:rFonts w:asciiTheme="minorHAnsi" w:eastAsia="Calibri" w:hAnsiTheme="minorHAnsi" w:cstheme="minorHAnsi"/>
          <w:b/>
          <w:bdr w:val="none" w:sz="0" w:space="0" w:color="auto"/>
        </w:rPr>
        <w:t>22 Şubat</w:t>
      </w:r>
      <w:r w:rsidR="00946385" w:rsidRPr="00FE2D14">
        <w:rPr>
          <w:rFonts w:asciiTheme="minorHAnsi" w:eastAsia="Calibri" w:hAnsiTheme="minorHAnsi" w:cstheme="minorHAnsi"/>
          <w:b/>
          <w:bdr w:val="none" w:sz="0" w:space="0" w:color="auto"/>
        </w:rPr>
        <w:t xml:space="preserve"> </w:t>
      </w:r>
      <w:r w:rsidRPr="00FE2D14">
        <w:rPr>
          <w:rFonts w:asciiTheme="minorHAnsi" w:eastAsia="Calibri" w:hAnsiTheme="minorHAnsi" w:cstheme="minorHAnsi"/>
          <w:b/>
          <w:bdr w:val="none" w:sz="0" w:space="0" w:color="auto"/>
        </w:rPr>
        <w:t>202</w:t>
      </w:r>
      <w:r w:rsidR="00AC019B">
        <w:rPr>
          <w:rFonts w:asciiTheme="minorHAnsi" w:eastAsia="Calibri" w:hAnsiTheme="minorHAnsi" w:cstheme="minorHAnsi"/>
          <w:b/>
          <w:bdr w:val="none" w:sz="0" w:space="0" w:color="auto"/>
        </w:rPr>
        <w:t>4</w:t>
      </w:r>
    </w:p>
    <w:p w14:paraId="2210B573" w14:textId="77777777" w:rsidR="00FE2D14" w:rsidRPr="00FE2D14" w:rsidRDefault="00FE2D14" w:rsidP="00907E8A">
      <w:pPr>
        <w:jc w:val="center"/>
        <w:rPr>
          <w:rStyle w:val="Gl"/>
          <w:rFonts w:asciiTheme="minorHAnsi" w:hAnsiTheme="minorHAnsi" w:cstheme="minorHAnsi"/>
          <w:sz w:val="48"/>
          <w:szCs w:val="40"/>
          <w:shd w:val="clear" w:color="auto" w:fill="FFFFFF"/>
        </w:rPr>
      </w:pPr>
    </w:p>
    <w:p w14:paraId="78E6B2B6" w14:textId="77777777" w:rsidR="00CC034D" w:rsidRDefault="004870C7" w:rsidP="00CC034D">
      <w:pPr>
        <w:jc w:val="center"/>
        <w:rPr>
          <w:rStyle w:val="Gl"/>
          <w:rFonts w:asciiTheme="minorHAnsi" w:hAnsiTheme="minorHAnsi" w:cstheme="minorHAnsi"/>
          <w:sz w:val="52"/>
          <w:szCs w:val="40"/>
          <w:shd w:val="clear" w:color="auto" w:fill="FFFFFF"/>
        </w:rPr>
      </w:pPr>
      <w:r w:rsidRPr="00D90C6D">
        <w:rPr>
          <w:rStyle w:val="Gl"/>
          <w:rFonts w:asciiTheme="minorHAnsi" w:hAnsiTheme="minorHAnsi" w:cstheme="minorHAnsi"/>
          <w:sz w:val="52"/>
          <w:szCs w:val="40"/>
          <w:shd w:val="clear" w:color="auto" w:fill="FFFFFF"/>
        </w:rPr>
        <w:t xml:space="preserve">Türk Telekom START </w:t>
      </w:r>
    </w:p>
    <w:p w14:paraId="0EDC59CF" w14:textId="4886DD5A" w:rsidR="004870C7" w:rsidRPr="00D90C6D" w:rsidRDefault="004870C7" w:rsidP="00CC034D">
      <w:pPr>
        <w:jc w:val="center"/>
        <w:rPr>
          <w:rStyle w:val="Gl"/>
          <w:rFonts w:asciiTheme="minorHAnsi" w:hAnsiTheme="minorHAnsi" w:cstheme="minorHAnsi"/>
          <w:sz w:val="52"/>
          <w:szCs w:val="40"/>
          <w:shd w:val="clear" w:color="auto" w:fill="FFFFFF"/>
        </w:rPr>
      </w:pPr>
      <w:proofErr w:type="gramStart"/>
      <w:r w:rsidRPr="00D90C6D">
        <w:rPr>
          <w:rStyle w:val="Gl"/>
          <w:rFonts w:asciiTheme="minorHAnsi" w:hAnsiTheme="minorHAnsi" w:cstheme="minorHAnsi"/>
          <w:sz w:val="52"/>
          <w:szCs w:val="40"/>
          <w:shd w:val="clear" w:color="auto" w:fill="FFFFFF"/>
        </w:rPr>
        <w:t>kariyer</w:t>
      </w:r>
      <w:proofErr w:type="gramEnd"/>
      <w:r w:rsidRPr="00D90C6D">
        <w:rPr>
          <w:rStyle w:val="Gl"/>
          <w:rFonts w:asciiTheme="minorHAnsi" w:hAnsiTheme="minorHAnsi" w:cstheme="minorHAnsi"/>
          <w:sz w:val="52"/>
          <w:szCs w:val="40"/>
          <w:shd w:val="clear" w:color="auto" w:fill="FFFFFF"/>
        </w:rPr>
        <w:t xml:space="preserve"> yolculuklarında gençlerin yanında! </w:t>
      </w:r>
    </w:p>
    <w:p w14:paraId="366E21E8" w14:textId="77777777" w:rsidR="004870C7" w:rsidRPr="007072F4" w:rsidRDefault="004870C7" w:rsidP="004870C7">
      <w:pPr>
        <w:rPr>
          <w:bCs/>
          <w:sz w:val="22"/>
          <w:szCs w:val="22"/>
        </w:rPr>
      </w:pPr>
    </w:p>
    <w:p w14:paraId="3A17949A" w14:textId="77777777" w:rsidR="004870C7" w:rsidRPr="007072F4" w:rsidRDefault="004870C7" w:rsidP="004870C7">
      <w:pPr>
        <w:jc w:val="both"/>
        <w:rPr>
          <w:rFonts w:asciiTheme="minorHAnsi" w:hAnsiTheme="minorHAnsi" w:cstheme="minorHAnsi"/>
          <w:b/>
          <w:sz w:val="22"/>
          <w:szCs w:val="22"/>
        </w:rPr>
      </w:pPr>
      <w:r w:rsidRPr="00FE2D14">
        <w:rPr>
          <w:rFonts w:asciiTheme="minorHAnsi" w:hAnsiTheme="minorHAnsi" w:cstheme="minorHAnsi"/>
          <w:b/>
          <w:sz w:val="22"/>
          <w:szCs w:val="22"/>
        </w:rPr>
        <w:t>Türk Telekom’un Genç Yetenek Programı ‘</w:t>
      </w:r>
      <w:proofErr w:type="spellStart"/>
      <w:r w:rsidRPr="00FE2D14">
        <w:rPr>
          <w:rFonts w:asciiTheme="minorHAnsi" w:hAnsiTheme="minorHAnsi" w:cstheme="minorHAnsi"/>
          <w:b/>
          <w:sz w:val="22"/>
          <w:szCs w:val="22"/>
        </w:rPr>
        <w:t>S</w:t>
      </w:r>
      <w:r>
        <w:rPr>
          <w:rFonts w:asciiTheme="minorHAnsi" w:hAnsiTheme="minorHAnsi" w:cstheme="minorHAnsi"/>
          <w:b/>
          <w:sz w:val="22"/>
          <w:szCs w:val="22"/>
        </w:rPr>
        <w:t>TART</w:t>
      </w:r>
      <w:r w:rsidRPr="00FE2D14">
        <w:rPr>
          <w:rFonts w:asciiTheme="minorHAnsi" w:hAnsiTheme="minorHAnsi" w:cstheme="minorHAnsi"/>
          <w:b/>
          <w:sz w:val="22"/>
          <w:szCs w:val="22"/>
        </w:rPr>
        <w:t>’ın</w:t>
      </w:r>
      <w:proofErr w:type="spellEnd"/>
      <w:r w:rsidRPr="00FE2D14">
        <w:rPr>
          <w:rFonts w:asciiTheme="minorHAnsi" w:hAnsiTheme="minorHAnsi" w:cstheme="minorHAnsi"/>
          <w:b/>
          <w:sz w:val="22"/>
          <w:szCs w:val="22"/>
        </w:rPr>
        <w:t xml:space="preserve"> 202</w:t>
      </w:r>
      <w:r>
        <w:rPr>
          <w:rFonts w:asciiTheme="minorHAnsi" w:hAnsiTheme="minorHAnsi" w:cstheme="minorHAnsi"/>
          <w:b/>
          <w:sz w:val="22"/>
          <w:szCs w:val="22"/>
        </w:rPr>
        <w:t>4</w:t>
      </w:r>
      <w:r w:rsidRPr="00FE2D14">
        <w:rPr>
          <w:rFonts w:asciiTheme="minorHAnsi" w:hAnsiTheme="minorHAnsi" w:cstheme="minorHAnsi"/>
          <w:b/>
          <w:sz w:val="22"/>
          <w:szCs w:val="22"/>
        </w:rPr>
        <w:t xml:space="preserve"> başvuruları başladı. </w:t>
      </w:r>
      <w:r>
        <w:rPr>
          <w:rFonts w:asciiTheme="minorHAnsi" w:hAnsiTheme="minorHAnsi" w:cstheme="minorHAnsi"/>
          <w:b/>
          <w:sz w:val="22"/>
          <w:szCs w:val="22"/>
        </w:rPr>
        <w:t>P</w:t>
      </w:r>
      <w:r w:rsidRPr="00FE2D14">
        <w:rPr>
          <w:rFonts w:asciiTheme="minorHAnsi" w:hAnsiTheme="minorHAnsi" w:cstheme="minorHAnsi"/>
          <w:b/>
          <w:sz w:val="22"/>
          <w:szCs w:val="22"/>
        </w:rPr>
        <w:t xml:space="preserve">rograma </w:t>
      </w:r>
      <w:r>
        <w:rPr>
          <w:rFonts w:asciiTheme="minorHAnsi" w:hAnsiTheme="minorHAnsi" w:cstheme="minorHAnsi"/>
          <w:b/>
          <w:sz w:val="22"/>
          <w:szCs w:val="22"/>
        </w:rPr>
        <w:t>katılan</w:t>
      </w:r>
      <w:r w:rsidRPr="00FE2D14">
        <w:rPr>
          <w:rFonts w:asciiTheme="minorHAnsi" w:hAnsiTheme="minorHAnsi" w:cstheme="minorHAnsi"/>
          <w:b/>
          <w:sz w:val="22"/>
          <w:szCs w:val="22"/>
        </w:rPr>
        <w:t xml:space="preserve"> genç yetenekler</w:t>
      </w:r>
      <w:r w:rsidRPr="007072F4">
        <w:rPr>
          <w:rFonts w:asciiTheme="minorHAnsi" w:hAnsiTheme="minorHAnsi" w:cstheme="minorHAnsi"/>
          <w:b/>
          <w:sz w:val="22"/>
          <w:szCs w:val="22"/>
        </w:rPr>
        <w:t xml:space="preserve"> START Genç Yetenek Programı ile </w:t>
      </w:r>
      <w:r>
        <w:rPr>
          <w:rFonts w:asciiTheme="minorHAnsi" w:hAnsiTheme="minorHAnsi" w:cstheme="minorHAnsi"/>
          <w:b/>
          <w:sz w:val="22"/>
          <w:szCs w:val="22"/>
        </w:rPr>
        <w:t xml:space="preserve">hem </w:t>
      </w:r>
      <w:r w:rsidRPr="007072F4">
        <w:rPr>
          <w:rFonts w:asciiTheme="minorHAnsi" w:hAnsiTheme="minorHAnsi" w:cstheme="minorHAnsi"/>
          <w:b/>
          <w:sz w:val="22"/>
          <w:szCs w:val="22"/>
        </w:rPr>
        <w:t xml:space="preserve">deneyim kazanacak </w:t>
      </w:r>
      <w:r>
        <w:rPr>
          <w:rFonts w:asciiTheme="minorHAnsi" w:hAnsiTheme="minorHAnsi" w:cstheme="minorHAnsi"/>
          <w:b/>
          <w:sz w:val="22"/>
          <w:szCs w:val="22"/>
        </w:rPr>
        <w:t>hem de</w:t>
      </w:r>
      <w:r w:rsidRPr="007072F4">
        <w:rPr>
          <w:rFonts w:asciiTheme="minorHAnsi" w:hAnsiTheme="minorHAnsi" w:cstheme="minorHAnsi"/>
          <w:b/>
          <w:sz w:val="22"/>
          <w:szCs w:val="22"/>
        </w:rPr>
        <w:t xml:space="preserve"> Türk Telekom'un çeşitli birimlerinde staj imkanlarıyla kariyerlerinde önemli bir adım atma şansı bulacak.</w:t>
      </w:r>
      <w:r>
        <w:rPr>
          <w:rFonts w:asciiTheme="minorHAnsi" w:hAnsiTheme="minorHAnsi" w:cstheme="minorHAnsi"/>
          <w:b/>
          <w:sz w:val="22"/>
          <w:szCs w:val="22"/>
        </w:rPr>
        <w:t xml:space="preserve"> Staj programını başarıyla tamamlayan genç yetenekler uzun dönem yarı zamanlı çalışma fırsatı, uzun dönem stajları devam ederken mezun olan yetenekler ise tam zamanlı çalışma fırsatı yakalayacaklar. Türk Telekom START Stajım Programı başvuruları 12 Mart 2024 tarihine kadar devam edecek. </w:t>
      </w:r>
    </w:p>
    <w:p w14:paraId="35ACB130" w14:textId="77777777" w:rsidR="004870C7" w:rsidRPr="002E1A6D" w:rsidRDefault="004870C7" w:rsidP="004870C7">
      <w:pPr>
        <w:spacing w:before="120" w:after="120"/>
        <w:jc w:val="both"/>
        <w:rPr>
          <w:rFonts w:asciiTheme="minorHAnsi" w:eastAsiaTheme="minorHAnsi" w:hAnsiTheme="minorHAnsi" w:cstheme="minorHAnsi"/>
          <w:sz w:val="22"/>
          <w:szCs w:val="22"/>
          <w:bdr w:val="none" w:sz="0" w:space="0" w:color="auto"/>
        </w:rPr>
      </w:pPr>
      <w:r w:rsidRPr="002E1A6D">
        <w:rPr>
          <w:rFonts w:asciiTheme="minorHAnsi" w:hAnsiTheme="minorHAnsi" w:cstheme="minorHAnsi"/>
          <w:sz w:val="22"/>
          <w:szCs w:val="22"/>
        </w:rPr>
        <w:t>Türk Telekom, erken dönem kariyer fırsatları sunan programlarıyla yeteneklerini daha da ileriye taşımak isteyen gençlerin kariyer yolculuğun</w:t>
      </w:r>
      <w:r>
        <w:rPr>
          <w:rFonts w:asciiTheme="minorHAnsi" w:hAnsiTheme="minorHAnsi" w:cstheme="minorHAnsi"/>
          <w:sz w:val="22"/>
          <w:szCs w:val="22"/>
        </w:rPr>
        <w:t>u</w:t>
      </w:r>
      <w:r w:rsidRPr="002E1A6D">
        <w:rPr>
          <w:rFonts w:asciiTheme="minorHAnsi" w:hAnsiTheme="minorHAnsi" w:cstheme="minorHAnsi"/>
          <w:sz w:val="22"/>
          <w:szCs w:val="22"/>
        </w:rPr>
        <w:t xml:space="preserve"> destek</w:t>
      </w:r>
      <w:r>
        <w:rPr>
          <w:rFonts w:asciiTheme="minorHAnsi" w:hAnsiTheme="minorHAnsi" w:cstheme="minorHAnsi"/>
          <w:sz w:val="22"/>
          <w:szCs w:val="22"/>
        </w:rPr>
        <w:t>liyor</w:t>
      </w:r>
      <w:r w:rsidRPr="002E1A6D">
        <w:rPr>
          <w:rFonts w:asciiTheme="minorHAnsi" w:hAnsiTheme="minorHAnsi" w:cstheme="minorHAnsi"/>
          <w:sz w:val="22"/>
          <w:szCs w:val="22"/>
        </w:rPr>
        <w:t xml:space="preserve">. Geleceği tasarlama yolculuğunda gençlerin </w:t>
      </w:r>
      <w:r>
        <w:rPr>
          <w:rFonts w:asciiTheme="minorHAnsi" w:hAnsiTheme="minorHAnsi" w:cstheme="minorHAnsi"/>
          <w:sz w:val="22"/>
          <w:szCs w:val="22"/>
        </w:rPr>
        <w:t>yanlarında olan</w:t>
      </w:r>
      <w:r w:rsidRPr="002E1A6D">
        <w:rPr>
          <w:rFonts w:asciiTheme="minorHAnsi" w:hAnsiTheme="minorHAnsi" w:cstheme="minorHAnsi"/>
          <w:sz w:val="22"/>
          <w:szCs w:val="22"/>
        </w:rPr>
        <w:t xml:space="preserve"> Türk Telekom’un, bu yıl “</w:t>
      </w:r>
      <w:r w:rsidRPr="002E1A6D">
        <w:rPr>
          <w:rFonts w:asciiTheme="minorHAnsi" w:hAnsiTheme="minorHAnsi" w:cstheme="minorHAnsi"/>
          <w:b/>
          <w:bCs/>
          <w:sz w:val="22"/>
          <w:szCs w:val="22"/>
        </w:rPr>
        <w:t xml:space="preserve">Yeteneklerinle Geleceğe START Ver” </w:t>
      </w:r>
      <w:r w:rsidRPr="002E1A6D">
        <w:rPr>
          <w:rFonts w:asciiTheme="minorHAnsi" w:hAnsiTheme="minorHAnsi" w:cstheme="minorHAnsi"/>
          <w:sz w:val="22"/>
          <w:szCs w:val="22"/>
        </w:rPr>
        <w:t xml:space="preserve">sloganıyla yeni </w:t>
      </w:r>
      <w:r w:rsidRPr="00D90C6D">
        <w:rPr>
          <w:rFonts w:asciiTheme="minorHAnsi" w:hAnsiTheme="minorHAnsi" w:cstheme="minorHAnsi"/>
          <w:sz w:val="22"/>
          <w:szCs w:val="22"/>
        </w:rPr>
        <w:t xml:space="preserve">dönemini başlattığı genç yetenek programı </w:t>
      </w:r>
      <w:r w:rsidRPr="00D90C6D">
        <w:rPr>
          <w:rFonts w:asciiTheme="minorHAnsi" w:hAnsiTheme="minorHAnsi" w:cstheme="minorHAnsi"/>
          <w:b/>
          <w:bCs/>
          <w:sz w:val="22"/>
          <w:szCs w:val="22"/>
        </w:rPr>
        <w:t xml:space="preserve">‘Türk Telekom START </w:t>
      </w:r>
      <w:proofErr w:type="spellStart"/>
      <w:r w:rsidRPr="00D90C6D">
        <w:rPr>
          <w:rFonts w:asciiTheme="minorHAnsi" w:hAnsiTheme="minorHAnsi" w:cstheme="minorHAnsi"/>
          <w:b/>
          <w:bCs/>
          <w:sz w:val="22"/>
          <w:szCs w:val="22"/>
        </w:rPr>
        <w:t>Stajım’ın</w:t>
      </w:r>
      <w:proofErr w:type="spellEnd"/>
      <w:r w:rsidRPr="00D90C6D">
        <w:rPr>
          <w:rFonts w:asciiTheme="minorHAnsi" w:hAnsiTheme="minorHAnsi" w:cstheme="minorHAnsi"/>
          <w:sz w:val="22"/>
          <w:szCs w:val="22"/>
        </w:rPr>
        <w:t xml:space="preserve"> </w:t>
      </w:r>
      <w:r w:rsidRPr="00B674E6">
        <w:rPr>
          <w:rFonts w:asciiTheme="minorHAnsi" w:hAnsiTheme="minorHAnsi" w:cstheme="minorHAnsi"/>
          <w:sz w:val="22"/>
          <w:szCs w:val="22"/>
        </w:rPr>
        <w:t>başvuru süreci devam ediyor.</w:t>
      </w:r>
    </w:p>
    <w:p w14:paraId="3D163EBA" w14:textId="02B1776C" w:rsidR="004870C7" w:rsidRDefault="004870C7" w:rsidP="004870C7">
      <w:pPr>
        <w:pStyle w:val="AklamaMetni"/>
        <w:jc w:val="both"/>
        <w:rPr>
          <w:rFonts w:asciiTheme="minorHAnsi" w:hAnsiTheme="minorHAnsi" w:cstheme="minorHAnsi"/>
          <w:bCs/>
          <w:iCs/>
          <w:sz w:val="22"/>
          <w:szCs w:val="22"/>
        </w:rPr>
      </w:pPr>
      <w:r w:rsidRPr="00371E38">
        <w:rPr>
          <w:rFonts w:asciiTheme="minorHAnsi" w:hAnsiTheme="minorHAnsi" w:cstheme="minorHAnsi"/>
          <w:iCs/>
          <w:sz w:val="22"/>
          <w:szCs w:val="22"/>
        </w:rPr>
        <w:t>Programla ilgili açıklama yapan</w:t>
      </w:r>
      <w:r>
        <w:rPr>
          <w:rFonts w:asciiTheme="minorHAnsi" w:hAnsiTheme="minorHAnsi" w:cstheme="minorHAnsi"/>
          <w:b/>
          <w:bCs/>
          <w:iCs/>
          <w:sz w:val="22"/>
          <w:szCs w:val="22"/>
        </w:rPr>
        <w:t xml:space="preserve"> </w:t>
      </w:r>
      <w:r w:rsidRPr="000E32F1">
        <w:rPr>
          <w:rFonts w:asciiTheme="minorHAnsi" w:hAnsiTheme="minorHAnsi" w:cstheme="minorHAnsi"/>
          <w:b/>
          <w:bCs/>
          <w:iCs/>
          <w:sz w:val="22"/>
          <w:szCs w:val="22"/>
        </w:rPr>
        <w:t xml:space="preserve">Türk Telekom İnsan Kaynakları Genel Müdür Yardımcısı </w:t>
      </w:r>
      <w:r w:rsidRPr="00AC019B">
        <w:rPr>
          <w:rFonts w:asciiTheme="minorHAnsi" w:hAnsiTheme="minorHAnsi" w:cstheme="minorHAnsi"/>
          <w:b/>
          <w:bCs/>
          <w:iCs/>
          <w:sz w:val="22"/>
          <w:szCs w:val="22"/>
        </w:rPr>
        <w:t>Hüseyin Aslan</w:t>
      </w:r>
      <w:r w:rsidRPr="000E32F1">
        <w:rPr>
          <w:rFonts w:asciiTheme="minorHAnsi" w:hAnsiTheme="minorHAnsi" w:cstheme="minorHAnsi"/>
          <w:b/>
          <w:sz w:val="22"/>
          <w:szCs w:val="22"/>
        </w:rPr>
        <w:t>,</w:t>
      </w:r>
      <w:r>
        <w:rPr>
          <w:rFonts w:asciiTheme="minorHAnsi" w:hAnsiTheme="minorHAnsi" w:cstheme="minorHAnsi"/>
          <w:b/>
          <w:sz w:val="22"/>
          <w:szCs w:val="22"/>
        </w:rPr>
        <w:t xml:space="preserve"> </w:t>
      </w:r>
      <w:r>
        <w:rPr>
          <w:rFonts w:asciiTheme="minorHAnsi" w:hAnsiTheme="minorHAnsi" w:cstheme="minorHAnsi"/>
          <w:bCs/>
          <w:sz w:val="22"/>
          <w:szCs w:val="22"/>
        </w:rPr>
        <w:t xml:space="preserve">“Türk Telekom olarak </w:t>
      </w:r>
      <w:r w:rsidRPr="00FE2D14">
        <w:rPr>
          <w:rFonts w:asciiTheme="minorHAnsi" w:hAnsiTheme="minorHAnsi" w:cstheme="minorHAnsi"/>
          <w:sz w:val="22"/>
          <w:szCs w:val="22"/>
        </w:rPr>
        <w:t>T</w:t>
      </w:r>
      <w:r w:rsidRPr="00FE2D14">
        <w:rPr>
          <w:rFonts w:asciiTheme="minorHAnsi" w:hAnsiTheme="minorHAnsi" w:cstheme="minorHAnsi"/>
          <w:bCs/>
          <w:iCs/>
          <w:sz w:val="22"/>
          <w:szCs w:val="22"/>
        </w:rPr>
        <w:t>ürkiye’nin e</w:t>
      </w:r>
      <w:r>
        <w:rPr>
          <w:rFonts w:asciiTheme="minorHAnsi" w:hAnsiTheme="minorHAnsi" w:cstheme="minorHAnsi"/>
          <w:bCs/>
          <w:iCs/>
          <w:sz w:val="22"/>
          <w:szCs w:val="22"/>
        </w:rPr>
        <w:t>n çok istihdam sağlayan</w:t>
      </w:r>
      <w:r w:rsidRPr="00FE2D14">
        <w:rPr>
          <w:rFonts w:asciiTheme="minorHAnsi" w:hAnsiTheme="minorHAnsi" w:cstheme="minorHAnsi"/>
          <w:bCs/>
          <w:iCs/>
          <w:sz w:val="22"/>
          <w:szCs w:val="22"/>
        </w:rPr>
        <w:t xml:space="preserve"> markalarından biri</w:t>
      </w:r>
      <w:r>
        <w:rPr>
          <w:rFonts w:asciiTheme="minorHAnsi" w:hAnsiTheme="minorHAnsi" w:cstheme="minorHAnsi"/>
          <w:bCs/>
          <w:iCs/>
          <w:sz w:val="22"/>
          <w:szCs w:val="22"/>
        </w:rPr>
        <w:t>yiz. Bu görev anlayışından yola çıkarak g</w:t>
      </w:r>
      <w:r w:rsidRPr="00FE2D14">
        <w:rPr>
          <w:rFonts w:asciiTheme="minorHAnsi" w:hAnsiTheme="minorHAnsi" w:cstheme="minorHAnsi"/>
          <w:bCs/>
          <w:iCs/>
          <w:sz w:val="22"/>
          <w:szCs w:val="22"/>
        </w:rPr>
        <w:t>ençlerimize yaptığımız her yatırımı</w:t>
      </w:r>
      <w:r>
        <w:rPr>
          <w:rFonts w:asciiTheme="minorHAnsi" w:hAnsiTheme="minorHAnsi" w:cstheme="minorHAnsi"/>
          <w:bCs/>
          <w:iCs/>
          <w:sz w:val="22"/>
          <w:szCs w:val="22"/>
        </w:rPr>
        <w:t>,</w:t>
      </w:r>
      <w:r w:rsidRPr="00FE2D14">
        <w:rPr>
          <w:rFonts w:asciiTheme="minorHAnsi" w:hAnsiTheme="minorHAnsi" w:cstheme="minorHAnsi"/>
          <w:bCs/>
          <w:iCs/>
          <w:sz w:val="22"/>
          <w:szCs w:val="22"/>
        </w:rPr>
        <w:t xml:space="preserve"> ülkemizin geleceğine yatırım </w:t>
      </w:r>
      <w:r>
        <w:rPr>
          <w:rFonts w:asciiTheme="minorHAnsi" w:hAnsiTheme="minorHAnsi" w:cstheme="minorHAnsi"/>
          <w:bCs/>
          <w:iCs/>
          <w:sz w:val="22"/>
          <w:szCs w:val="22"/>
        </w:rPr>
        <w:t>olarak görüyoruz</w:t>
      </w:r>
      <w:r w:rsidRPr="00FE2D14">
        <w:rPr>
          <w:rFonts w:asciiTheme="minorHAnsi" w:hAnsiTheme="minorHAnsi" w:cstheme="minorHAnsi"/>
          <w:bCs/>
          <w:iCs/>
          <w:sz w:val="22"/>
          <w:szCs w:val="22"/>
        </w:rPr>
        <w:t>.</w:t>
      </w:r>
      <w:r>
        <w:rPr>
          <w:rFonts w:asciiTheme="minorHAnsi" w:hAnsiTheme="minorHAnsi" w:cstheme="minorHAnsi"/>
          <w:bCs/>
          <w:iCs/>
          <w:sz w:val="22"/>
          <w:szCs w:val="22"/>
        </w:rPr>
        <w:t xml:space="preserve"> </w:t>
      </w:r>
      <w:r w:rsidRPr="00FE2D14">
        <w:rPr>
          <w:rFonts w:asciiTheme="minorHAnsi" w:hAnsiTheme="minorHAnsi" w:cstheme="minorHAnsi"/>
          <w:bCs/>
          <w:iCs/>
          <w:sz w:val="22"/>
          <w:szCs w:val="22"/>
        </w:rPr>
        <w:t>‘</w:t>
      </w:r>
      <w:r>
        <w:rPr>
          <w:rFonts w:asciiTheme="minorHAnsi" w:hAnsiTheme="minorHAnsi" w:cstheme="minorHAnsi"/>
          <w:b/>
          <w:bCs/>
          <w:sz w:val="22"/>
          <w:szCs w:val="22"/>
        </w:rPr>
        <w:t>START</w:t>
      </w:r>
      <w:r w:rsidRPr="00FE2D14">
        <w:rPr>
          <w:rFonts w:asciiTheme="minorHAnsi" w:hAnsiTheme="minorHAnsi" w:cstheme="minorHAnsi"/>
          <w:b/>
          <w:bCs/>
          <w:sz w:val="22"/>
          <w:szCs w:val="22"/>
        </w:rPr>
        <w:t xml:space="preserve"> </w:t>
      </w:r>
      <w:r>
        <w:rPr>
          <w:rFonts w:asciiTheme="minorHAnsi" w:hAnsiTheme="minorHAnsi" w:cstheme="minorHAnsi"/>
          <w:b/>
          <w:bCs/>
          <w:sz w:val="22"/>
          <w:szCs w:val="22"/>
        </w:rPr>
        <w:t xml:space="preserve">Stajım’ </w:t>
      </w:r>
      <w:r>
        <w:rPr>
          <w:rFonts w:asciiTheme="minorHAnsi" w:hAnsiTheme="minorHAnsi" w:cstheme="minorHAnsi"/>
          <w:bCs/>
          <w:iCs/>
          <w:sz w:val="22"/>
          <w:szCs w:val="22"/>
        </w:rPr>
        <w:t>dahilinde gençler güçlü bir deneyim şansı elde ederken</w:t>
      </w:r>
      <w:r w:rsidRPr="00FE2D14">
        <w:rPr>
          <w:rFonts w:asciiTheme="minorHAnsi" w:hAnsiTheme="minorHAnsi" w:cstheme="minorHAnsi"/>
          <w:bCs/>
          <w:iCs/>
          <w:sz w:val="22"/>
          <w:szCs w:val="22"/>
        </w:rPr>
        <w:t xml:space="preserve"> ülkemizin en büyük kurumsal okullarından biri olan Türk Telekom Akademi ile</w:t>
      </w:r>
      <w:r>
        <w:rPr>
          <w:rFonts w:asciiTheme="minorHAnsi" w:hAnsiTheme="minorHAnsi" w:cstheme="minorHAnsi"/>
          <w:bCs/>
          <w:iCs/>
          <w:sz w:val="22"/>
          <w:szCs w:val="22"/>
        </w:rPr>
        <w:t xml:space="preserve"> yeteneklerini ve kariyerini geliştirme fırsatına sahip oluyor.  </w:t>
      </w:r>
      <w:r w:rsidRPr="00B91726">
        <w:rPr>
          <w:rFonts w:asciiTheme="minorHAnsi" w:hAnsiTheme="minorHAnsi" w:cstheme="minorHAnsi"/>
          <w:b/>
          <w:bCs/>
          <w:iCs/>
          <w:sz w:val="22"/>
          <w:szCs w:val="22"/>
        </w:rPr>
        <w:t>‘</w:t>
      </w:r>
      <w:r>
        <w:rPr>
          <w:rFonts w:asciiTheme="minorHAnsi" w:hAnsiTheme="minorHAnsi" w:cstheme="minorHAnsi"/>
          <w:b/>
          <w:bCs/>
          <w:sz w:val="22"/>
          <w:szCs w:val="22"/>
        </w:rPr>
        <w:t>START Stajım</w:t>
      </w:r>
      <w:r w:rsidRPr="00B91726">
        <w:rPr>
          <w:rFonts w:asciiTheme="minorHAnsi" w:hAnsiTheme="minorHAnsi" w:cstheme="minorHAnsi"/>
          <w:b/>
          <w:bCs/>
          <w:iCs/>
          <w:sz w:val="22"/>
          <w:szCs w:val="22"/>
        </w:rPr>
        <w:t>’</w:t>
      </w:r>
      <w:r w:rsidRPr="00B91726">
        <w:rPr>
          <w:rFonts w:asciiTheme="minorHAnsi" w:hAnsiTheme="minorHAnsi" w:cstheme="minorHAnsi"/>
          <w:bCs/>
          <w:iCs/>
          <w:sz w:val="22"/>
          <w:szCs w:val="22"/>
        </w:rPr>
        <w:t xml:space="preserve"> </w:t>
      </w:r>
      <w:r>
        <w:rPr>
          <w:rFonts w:asciiTheme="minorHAnsi" w:hAnsiTheme="minorHAnsi" w:cstheme="minorHAnsi"/>
          <w:bCs/>
          <w:iCs/>
          <w:sz w:val="22"/>
          <w:szCs w:val="22"/>
        </w:rPr>
        <w:t>ile</w:t>
      </w:r>
      <w:r w:rsidRPr="00B91726">
        <w:rPr>
          <w:rFonts w:asciiTheme="minorHAnsi" w:hAnsiTheme="minorHAnsi" w:cstheme="minorHAnsi"/>
          <w:bCs/>
          <w:iCs/>
          <w:sz w:val="22"/>
          <w:szCs w:val="22"/>
        </w:rPr>
        <w:t xml:space="preserve"> </w:t>
      </w:r>
      <w:r>
        <w:rPr>
          <w:rFonts w:asciiTheme="minorHAnsi" w:hAnsiTheme="minorHAnsi" w:cstheme="minorHAnsi"/>
          <w:bCs/>
          <w:iCs/>
          <w:sz w:val="22"/>
          <w:szCs w:val="22"/>
        </w:rPr>
        <w:t>dört</w:t>
      </w:r>
      <w:r w:rsidRPr="00AB57ED">
        <w:rPr>
          <w:rFonts w:asciiTheme="minorHAnsi" w:hAnsiTheme="minorHAnsi" w:cstheme="minorHAnsi"/>
          <w:bCs/>
          <w:iCs/>
          <w:sz w:val="22"/>
          <w:szCs w:val="22"/>
        </w:rPr>
        <w:t xml:space="preserve"> </w:t>
      </w:r>
      <w:r>
        <w:rPr>
          <w:rFonts w:asciiTheme="minorHAnsi" w:hAnsiTheme="minorHAnsi" w:cstheme="minorHAnsi"/>
          <w:bCs/>
          <w:iCs/>
          <w:sz w:val="22"/>
          <w:szCs w:val="22"/>
        </w:rPr>
        <w:t>h</w:t>
      </w:r>
      <w:r w:rsidRPr="00AB57ED">
        <w:rPr>
          <w:rFonts w:asciiTheme="minorHAnsi" w:hAnsiTheme="minorHAnsi" w:cstheme="minorHAnsi"/>
          <w:bCs/>
          <w:iCs/>
          <w:sz w:val="22"/>
          <w:szCs w:val="22"/>
        </w:rPr>
        <w:t xml:space="preserve">aftalık </w:t>
      </w:r>
      <w:r>
        <w:rPr>
          <w:rFonts w:asciiTheme="minorHAnsi" w:hAnsiTheme="minorHAnsi" w:cstheme="minorHAnsi"/>
          <w:bCs/>
          <w:iCs/>
          <w:sz w:val="22"/>
          <w:szCs w:val="22"/>
        </w:rPr>
        <w:t>ö</w:t>
      </w:r>
      <w:r w:rsidRPr="00AB57ED">
        <w:rPr>
          <w:rFonts w:asciiTheme="minorHAnsi" w:hAnsiTheme="minorHAnsi" w:cstheme="minorHAnsi"/>
          <w:bCs/>
          <w:iCs/>
          <w:sz w:val="22"/>
          <w:szCs w:val="22"/>
        </w:rPr>
        <w:t xml:space="preserve">ğrenme ve </w:t>
      </w:r>
      <w:r>
        <w:rPr>
          <w:rFonts w:asciiTheme="minorHAnsi" w:hAnsiTheme="minorHAnsi" w:cstheme="minorHAnsi"/>
          <w:bCs/>
          <w:iCs/>
          <w:sz w:val="22"/>
          <w:szCs w:val="22"/>
        </w:rPr>
        <w:t>g</w:t>
      </w:r>
      <w:r w:rsidRPr="00AB57ED">
        <w:rPr>
          <w:rFonts w:asciiTheme="minorHAnsi" w:hAnsiTheme="minorHAnsi" w:cstheme="minorHAnsi"/>
          <w:bCs/>
          <w:iCs/>
          <w:sz w:val="22"/>
          <w:szCs w:val="22"/>
        </w:rPr>
        <w:t xml:space="preserve">elişim </w:t>
      </w:r>
      <w:r>
        <w:rPr>
          <w:rFonts w:asciiTheme="minorHAnsi" w:hAnsiTheme="minorHAnsi" w:cstheme="minorHAnsi"/>
          <w:bCs/>
          <w:iCs/>
          <w:sz w:val="22"/>
          <w:szCs w:val="22"/>
        </w:rPr>
        <w:t>y</w:t>
      </w:r>
      <w:r w:rsidRPr="00AB57ED">
        <w:rPr>
          <w:rFonts w:asciiTheme="minorHAnsi" w:hAnsiTheme="minorHAnsi" w:cstheme="minorHAnsi"/>
          <w:bCs/>
          <w:iCs/>
          <w:sz w:val="22"/>
          <w:szCs w:val="22"/>
        </w:rPr>
        <w:t>olculuğu</w:t>
      </w:r>
      <w:r>
        <w:rPr>
          <w:rFonts w:asciiTheme="minorHAnsi" w:hAnsiTheme="minorHAnsi" w:cstheme="minorHAnsi"/>
          <w:bCs/>
          <w:iCs/>
          <w:sz w:val="22"/>
          <w:szCs w:val="22"/>
        </w:rPr>
        <w:t>, u</w:t>
      </w:r>
      <w:r w:rsidRPr="00AB57ED">
        <w:rPr>
          <w:rFonts w:asciiTheme="minorHAnsi" w:hAnsiTheme="minorHAnsi" w:cstheme="minorHAnsi"/>
          <w:bCs/>
          <w:iCs/>
          <w:sz w:val="22"/>
          <w:szCs w:val="22"/>
        </w:rPr>
        <w:t xml:space="preserve">zun </w:t>
      </w:r>
      <w:r>
        <w:rPr>
          <w:rFonts w:asciiTheme="minorHAnsi" w:hAnsiTheme="minorHAnsi" w:cstheme="minorHAnsi"/>
          <w:bCs/>
          <w:iCs/>
          <w:sz w:val="22"/>
          <w:szCs w:val="22"/>
        </w:rPr>
        <w:t>d</w:t>
      </w:r>
      <w:r w:rsidRPr="00AB57ED">
        <w:rPr>
          <w:rFonts w:asciiTheme="minorHAnsi" w:hAnsiTheme="minorHAnsi" w:cstheme="minorHAnsi"/>
          <w:bCs/>
          <w:iCs/>
          <w:sz w:val="22"/>
          <w:szCs w:val="22"/>
        </w:rPr>
        <w:t xml:space="preserve">önem </w:t>
      </w:r>
      <w:r>
        <w:rPr>
          <w:rFonts w:asciiTheme="minorHAnsi" w:hAnsiTheme="minorHAnsi" w:cstheme="minorHAnsi"/>
          <w:bCs/>
          <w:iCs/>
          <w:sz w:val="22"/>
          <w:szCs w:val="22"/>
        </w:rPr>
        <w:t>s</w:t>
      </w:r>
      <w:r w:rsidRPr="00AB57ED">
        <w:rPr>
          <w:rFonts w:asciiTheme="minorHAnsi" w:hAnsiTheme="minorHAnsi" w:cstheme="minorHAnsi"/>
          <w:bCs/>
          <w:iCs/>
          <w:sz w:val="22"/>
          <w:szCs w:val="22"/>
        </w:rPr>
        <w:t>taj</w:t>
      </w:r>
      <w:r>
        <w:rPr>
          <w:rFonts w:asciiTheme="minorHAnsi" w:hAnsiTheme="minorHAnsi" w:cstheme="minorHAnsi"/>
          <w:bCs/>
          <w:iCs/>
          <w:sz w:val="22"/>
          <w:szCs w:val="22"/>
        </w:rPr>
        <w:t xml:space="preserve">, </w:t>
      </w:r>
      <w:proofErr w:type="spellStart"/>
      <w:r w:rsidRPr="00AB57ED">
        <w:rPr>
          <w:rFonts w:asciiTheme="minorHAnsi" w:hAnsiTheme="minorHAnsi" w:cstheme="minorHAnsi"/>
          <w:bCs/>
          <w:iCs/>
          <w:sz w:val="22"/>
          <w:szCs w:val="22"/>
        </w:rPr>
        <w:t>İnovasyon</w:t>
      </w:r>
      <w:proofErr w:type="spellEnd"/>
      <w:r w:rsidRPr="00AB57ED">
        <w:rPr>
          <w:rFonts w:asciiTheme="minorHAnsi" w:hAnsiTheme="minorHAnsi" w:cstheme="minorHAnsi"/>
          <w:bCs/>
          <w:iCs/>
          <w:sz w:val="22"/>
          <w:szCs w:val="22"/>
        </w:rPr>
        <w:t xml:space="preserve"> Proje Yarışması </w:t>
      </w:r>
      <w:r w:rsidRPr="00B91726">
        <w:rPr>
          <w:rFonts w:asciiTheme="minorHAnsi" w:hAnsiTheme="minorHAnsi" w:cstheme="minorHAnsi"/>
          <w:bCs/>
          <w:iCs/>
          <w:sz w:val="22"/>
          <w:szCs w:val="22"/>
        </w:rPr>
        <w:t xml:space="preserve">gibi fırsatları içeren dopdolu </w:t>
      </w:r>
      <w:r>
        <w:rPr>
          <w:rFonts w:asciiTheme="minorHAnsi" w:hAnsiTheme="minorHAnsi" w:cstheme="minorHAnsi"/>
          <w:bCs/>
          <w:iCs/>
          <w:sz w:val="22"/>
          <w:szCs w:val="22"/>
        </w:rPr>
        <w:t xml:space="preserve">ayrıcalıklar </w:t>
      </w:r>
      <w:r w:rsidRPr="00B91726">
        <w:rPr>
          <w:rFonts w:asciiTheme="minorHAnsi" w:hAnsiTheme="minorHAnsi" w:cstheme="minorHAnsi"/>
          <w:bCs/>
          <w:iCs/>
          <w:sz w:val="22"/>
          <w:szCs w:val="22"/>
        </w:rPr>
        <w:t>sunuyoruz.</w:t>
      </w:r>
      <w:r w:rsidRPr="00FE2D14">
        <w:rPr>
          <w:rFonts w:asciiTheme="minorHAnsi" w:hAnsiTheme="minorHAnsi" w:cstheme="minorHAnsi"/>
          <w:bCs/>
          <w:iCs/>
          <w:sz w:val="22"/>
          <w:szCs w:val="22"/>
        </w:rPr>
        <w:t xml:space="preserve"> </w:t>
      </w:r>
      <w:r w:rsidRPr="00541FAE">
        <w:rPr>
          <w:rFonts w:asciiTheme="minorHAnsi" w:hAnsiTheme="minorHAnsi" w:cstheme="minorHAnsi"/>
          <w:bCs/>
          <w:iCs/>
          <w:sz w:val="22"/>
          <w:szCs w:val="22"/>
        </w:rPr>
        <w:t xml:space="preserve">Ayrıca, Ar-Ge ve </w:t>
      </w:r>
      <w:proofErr w:type="spellStart"/>
      <w:r w:rsidRPr="00541FAE">
        <w:rPr>
          <w:rFonts w:asciiTheme="minorHAnsi" w:hAnsiTheme="minorHAnsi" w:cstheme="minorHAnsi"/>
          <w:bCs/>
          <w:iCs/>
          <w:sz w:val="22"/>
          <w:szCs w:val="22"/>
        </w:rPr>
        <w:t>inovasyon</w:t>
      </w:r>
      <w:proofErr w:type="spellEnd"/>
      <w:r w:rsidRPr="00541FAE">
        <w:rPr>
          <w:rFonts w:asciiTheme="minorHAnsi" w:hAnsiTheme="minorHAnsi" w:cstheme="minorHAnsi"/>
          <w:bCs/>
          <w:iCs/>
          <w:sz w:val="22"/>
          <w:szCs w:val="22"/>
        </w:rPr>
        <w:t xml:space="preserve"> çalışmalarının merkezindeki </w:t>
      </w:r>
      <w:r w:rsidRPr="00005997">
        <w:rPr>
          <w:rFonts w:asciiTheme="minorHAnsi" w:hAnsiTheme="minorHAnsi" w:cstheme="minorHAnsi"/>
          <w:bCs/>
          <w:iCs/>
          <w:sz w:val="22"/>
          <w:szCs w:val="22"/>
        </w:rPr>
        <w:t xml:space="preserve">Bilgi Teknolojileri, Network ve Erişim, Veri Analitiği ve Büyük Veri, Ürün ve </w:t>
      </w:r>
      <w:proofErr w:type="spellStart"/>
      <w:r w:rsidRPr="00005997">
        <w:rPr>
          <w:rFonts w:asciiTheme="minorHAnsi" w:hAnsiTheme="minorHAnsi" w:cstheme="minorHAnsi"/>
          <w:bCs/>
          <w:iCs/>
          <w:sz w:val="22"/>
          <w:szCs w:val="22"/>
        </w:rPr>
        <w:t>Segment</w:t>
      </w:r>
      <w:proofErr w:type="spellEnd"/>
      <w:r w:rsidRPr="00005997">
        <w:rPr>
          <w:rFonts w:asciiTheme="minorHAnsi" w:hAnsiTheme="minorHAnsi" w:cstheme="minorHAnsi"/>
          <w:bCs/>
          <w:iCs/>
          <w:sz w:val="22"/>
          <w:szCs w:val="22"/>
        </w:rPr>
        <w:t>, Dijital Kanallar, Müşteri Deneyimi, Finans, İnsan Kaynakları</w:t>
      </w:r>
      <w:r>
        <w:rPr>
          <w:rFonts w:asciiTheme="minorHAnsi" w:hAnsiTheme="minorHAnsi" w:cstheme="minorHAnsi"/>
          <w:bCs/>
          <w:iCs/>
          <w:sz w:val="22"/>
          <w:szCs w:val="22"/>
        </w:rPr>
        <w:t xml:space="preserve"> olmak üzere</w:t>
      </w:r>
      <w:r w:rsidRPr="00005997">
        <w:rPr>
          <w:rFonts w:asciiTheme="minorHAnsi" w:hAnsiTheme="minorHAnsi" w:cstheme="minorHAnsi"/>
          <w:bCs/>
          <w:iCs/>
          <w:sz w:val="22"/>
          <w:szCs w:val="22"/>
        </w:rPr>
        <w:t xml:space="preserve"> toplam 8 alana başvuru yapabilecekler.</w:t>
      </w:r>
      <w:bookmarkStart w:id="0" w:name="OLE_LINK1"/>
      <w:r>
        <w:rPr>
          <w:rFonts w:asciiTheme="minorHAnsi" w:hAnsiTheme="minorHAnsi" w:cstheme="minorHAnsi"/>
          <w:bCs/>
          <w:iCs/>
          <w:sz w:val="22"/>
          <w:szCs w:val="22"/>
        </w:rPr>
        <w:t xml:space="preserve"> Program dahilinde kısa dönem stajından mezun olan ve uzun dönem staj programına katılmaya hak kazanan genç yetenekler, uzun dönem stajı sonrasında Türk Telekom’da çalışmaya hak kazanacak.</w:t>
      </w:r>
      <w:bookmarkEnd w:id="0"/>
      <w:r>
        <w:rPr>
          <w:rFonts w:asciiTheme="minorHAnsi" w:hAnsiTheme="minorHAnsi" w:cstheme="minorHAnsi"/>
          <w:bCs/>
          <w:iCs/>
          <w:sz w:val="22"/>
          <w:szCs w:val="22"/>
        </w:rPr>
        <w:t xml:space="preserve"> Türk Telekom olarak genç yeteneklerimize </w:t>
      </w:r>
      <w:r w:rsidRPr="00FE2D14">
        <w:rPr>
          <w:rFonts w:asciiTheme="minorHAnsi" w:hAnsiTheme="minorHAnsi" w:cstheme="minorHAnsi"/>
          <w:bCs/>
          <w:iCs/>
          <w:sz w:val="22"/>
          <w:szCs w:val="22"/>
        </w:rPr>
        <w:t>iş fırsatı sunma</w:t>
      </w:r>
      <w:r>
        <w:rPr>
          <w:rFonts w:asciiTheme="minorHAnsi" w:hAnsiTheme="minorHAnsi" w:cstheme="minorHAnsi"/>
          <w:bCs/>
          <w:iCs/>
          <w:sz w:val="22"/>
          <w:szCs w:val="22"/>
        </w:rPr>
        <w:t>ya</w:t>
      </w:r>
      <w:r w:rsidRPr="00FE2D14">
        <w:rPr>
          <w:rFonts w:asciiTheme="minorHAnsi" w:hAnsiTheme="minorHAnsi" w:cstheme="minorHAnsi"/>
          <w:bCs/>
          <w:iCs/>
          <w:sz w:val="22"/>
          <w:szCs w:val="22"/>
        </w:rPr>
        <w:t xml:space="preserve"> ve güçlü bir gelişim programıyla onları geleceğe hazırlam</w:t>
      </w:r>
      <w:r>
        <w:rPr>
          <w:rFonts w:asciiTheme="minorHAnsi" w:hAnsiTheme="minorHAnsi" w:cstheme="minorHAnsi"/>
          <w:bCs/>
          <w:iCs/>
          <w:sz w:val="22"/>
          <w:szCs w:val="22"/>
        </w:rPr>
        <w:t>aya devam edeceğiz</w:t>
      </w:r>
      <w:r w:rsidRPr="00FE2D14">
        <w:rPr>
          <w:rFonts w:asciiTheme="minorHAnsi" w:hAnsiTheme="minorHAnsi" w:cstheme="minorHAnsi"/>
          <w:bCs/>
          <w:iCs/>
          <w:sz w:val="22"/>
          <w:szCs w:val="22"/>
        </w:rPr>
        <w:t>” dedi.</w:t>
      </w:r>
    </w:p>
    <w:p w14:paraId="19713991" w14:textId="77777777" w:rsidR="004870C7" w:rsidRPr="00005997" w:rsidRDefault="004870C7" w:rsidP="004870C7">
      <w:pPr>
        <w:pStyle w:val="AklamaMetni"/>
        <w:jc w:val="both"/>
      </w:pPr>
    </w:p>
    <w:p w14:paraId="27BA3AE8" w14:textId="77777777" w:rsidR="004870C7" w:rsidRDefault="004870C7" w:rsidP="004870C7">
      <w:pPr>
        <w:pStyle w:val="AklamaMetni"/>
        <w:jc w:val="both"/>
        <w:rPr>
          <w:rFonts w:ascii="Calibri" w:hAnsi="Calibri" w:cs="Calibri"/>
          <w:sz w:val="22"/>
          <w:szCs w:val="22"/>
        </w:rPr>
      </w:pPr>
      <w:r>
        <w:rPr>
          <w:rFonts w:ascii="Calibri" w:hAnsi="Calibri" w:cs="Calibri"/>
          <w:sz w:val="22"/>
          <w:szCs w:val="22"/>
        </w:rPr>
        <w:t>Program kapsamında; ü</w:t>
      </w:r>
      <w:r w:rsidRPr="00F633B2">
        <w:rPr>
          <w:rFonts w:ascii="Calibri" w:hAnsi="Calibri" w:cs="Calibri"/>
          <w:sz w:val="22"/>
          <w:szCs w:val="22"/>
        </w:rPr>
        <w:t xml:space="preserve">niversitelerin </w:t>
      </w:r>
      <w:r>
        <w:rPr>
          <w:rFonts w:ascii="Calibri" w:hAnsi="Calibri" w:cs="Calibri"/>
          <w:sz w:val="22"/>
          <w:szCs w:val="22"/>
        </w:rPr>
        <w:t>üçüncü</w:t>
      </w:r>
      <w:r w:rsidRPr="00F633B2">
        <w:rPr>
          <w:rFonts w:ascii="Calibri" w:hAnsi="Calibri" w:cs="Calibri"/>
          <w:sz w:val="22"/>
          <w:szCs w:val="22"/>
        </w:rPr>
        <w:t xml:space="preserve"> sınıf öğrencileri </w:t>
      </w:r>
      <w:r w:rsidRPr="00B967FE">
        <w:rPr>
          <w:rFonts w:ascii="Calibri" w:hAnsi="Calibri" w:cs="Calibri"/>
          <w:b/>
          <w:sz w:val="22"/>
          <w:szCs w:val="22"/>
        </w:rPr>
        <w:t>‘</w:t>
      </w:r>
      <w:r>
        <w:rPr>
          <w:rFonts w:asciiTheme="minorHAnsi" w:hAnsiTheme="minorHAnsi" w:cstheme="minorHAnsi"/>
          <w:b/>
          <w:bCs/>
          <w:sz w:val="22"/>
          <w:szCs w:val="22"/>
        </w:rPr>
        <w:t>START</w:t>
      </w:r>
      <w:r w:rsidRPr="00B967FE">
        <w:rPr>
          <w:rFonts w:ascii="Calibri" w:hAnsi="Calibri" w:cs="Calibri"/>
          <w:b/>
          <w:sz w:val="22"/>
          <w:szCs w:val="22"/>
        </w:rPr>
        <w:t xml:space="preserve"> </w:t>
      </w:r>
      <w:proofErr w:type="spellStart"/>
      <w:r w:rsidRPr="00B967FE">
        <w:rPr>
          <w:rFonts w:ascii="Calibri" w:hAnsi="Calibri" w:cs="Calibri"/>
          <w:b/>
          <w:sz w:val="22"/>
          <w:szCs w:val="22"/>
        </w:rPr>
        <w:t>Stajım’</w:t>
      </w:r>
      <w:r>
        <w:rPr>
          <w:rFonts w:ascii="Calibri" w:hAnsi="Calibri" w:cs="Calibri"/>
          <w:sz w:val="22"/>
          <w:szCs w:val="22"/>
        </w:rPr>
        <w:t>a</w:t>
      </w:r>
      <w:proofErr w:type="spellEnd"/>
      <w:r>
        <w:rPr>
          <w:rFonts w:ascii="Calibri" w:hAnsi="Calibri" w:cs="Calibri"/>
          <w:sz w:val="22"/>
          <w:szCs w:val="22"/>
        </w:rPr>
        <w:t xml:space="preserve"> başvuruda bulunabiliyor</w:t>
      </w:r>
      <w:r w:rsidRPr="00F633B2">
        <w:rPr>
          <w:rFonts w:ascii="Calibri" w:hAnsi="Calibri" w:cs="Calibri"/>
          <w:sz w:val="22"/>
          <w:szCs w:val="22"/>
        </w:rPr>
        <w:t>.</w:t>
      </w:r>
      <w:r>
        <w:rPr>
          <w:rFonts w:ascii="Calibri" w:hAnsi="Calibri" w:cs="Calibri"/>
          <w:sz w:val="22"/>
          <w:szCs w:val="22"/>
        </w:rPr>
        <w:t xml:space="preserve"> </w:t>
      </w:r>
      <w:r w:rsidRPr="00F633B2">
        <w:rPr>
          <w:rFonts w:ascii="Calibri" w:hAnsi="Calibri" w:cs="Calibri"/>
          <w:sz w:val="22"/>
          <w:szCs w:val="22"/>
        </w:rPr>
        <w:t>‘</w:t>
      </w:r>
      <w:r>
        <w:rPr>
          <w:rFonts w:asciiTheme="minorHAnsi" w:hAnsiTheme="minorHAnsi" w:cstheme="minorHAnsi"/>
          <w:b/>
          <w:bCs/>
          <w:sz w:val="22"/>
          <w:szCs w:val="22"/>
        </w:rPr>
        <w:t>START</w:t>
      </w:r>
      <w:r w:rsidRPr="00B967FE">
        <w:rPr>
          <w:rFonts w:ascii="Calibri" w:hAnsi="Calibri" w:cs="Calibri"/>
          <w:b/>
          <w:sz w:val="22"/>
          <w:szCs w:val="22"/>
        </w:rPr>
        <w:t xml:space="preserve"> </w:t>
      </w:r>
      <w:proofErr w:type="spellStart"/>
      <w:r w:rsidRPr="00B967FE">
        <w:rPr>
          <w:rFonts w:ascii="Calibri" w:hAnsi="Calibri" w:cs="Calibri"/>
          <w:b/>
          <w:sz w:val="22"/>
          <w:szCs w:val="22"/>
        </w:rPr>
        <w:t>Stajım’</w:t>
      </w:r>
      <w:r w:rsidRPr="00B47023">
        <w:rPr>
          <w:rFonts w:ascii="Calibri" w:hAnsi="Calibri" w:cs="Calibri"/>
          <w:bCs/>
          <w:sz w:val="22"/>
          <w:szCs w:val="22"/>
        </w:rPr>
        <w:t>a</w:t>
      </w:r>
      <w:proofErr w:type="spellEnd"/>
      <w:r w:rsidRPr="00F633B2">
        <w:rPr>
          <w:rFonts w:ascii="Calibri" w:hAnsi="Calibri" w:cs="Calibri"/>
          <w:sz w:val="22"/>
          <w:szCs w:val="22"/>
        </w:rPr>
        <w:t xml:space="preserve"> kabul edilen gençler</w:t>
      </w:r>
      <w:r>
        <w:rPr>
          <w:rFonts w:ascii="Calibri" w:hAnsi="Calibri" w:cs="Calibri"/>
          <w:sz w:val="22"/>
          <w:szCs w:val="22"/>
        </w:rPr>
        <w:t>,</w:t>
      </w:r>
      <w:r w:rsidRPr="00F633B2">
        <w:rPr>
          <w:rFonts w:ascii="Calibri" w:hAnsi="Calibri" w:cs="Calibri"/>
          <w:sz w:val="22"/>
          <w:szCs w:val="22"/>
        </w:rPr>
        <w:t xml:space="preserve"> </w:t>
      </w:r>
      <w:r w:rsidRPr="00005997">
        <w:rPr>
          <w:rFonts w:ascii="Calibri" w:hAnsi="Calibri" w:cs="Calibri"/>
          <w:sz w:val="22"/>
          <w:szCs w:val="22"/>
        </w:rPr>
        <w:t>dört hafta boyunca</w:t>
      </w:r>
      <w:r w:rsidRPr="00F633B2">
        <w:rPr>
          <w:rFonts w:ascii="Calibri" w:hAnsi="Calibri" w:cs="Calibri"/>
          <w:sz w:val="22"/>
          <w:szCs w:val="22"/>
        </w:rPr>
        <w:t xml:space="preserve"> alanında uzman profesyoneller tarafından sunulan kapsamlı eğitim ve staj programı ile </w:t>
      </w:r>
      <w:r>
        <w:rPr>
          <w:rFonts w:ascii="Calibri" w:hAnsi="Calibri" w:cs="Calibri"/>
          <w:sz w:val="22"/>
          <w:szCs w:val="22"/>
        </w:rPr>
        <w:t xml:space="preserve">Türk Telekom’un </w:t>
      </w:r>
      <w:r w:rsidRPr="002A71C2">
        <w:rPr>
          <w:rFonts w:ascii="Calibri" w:hAnsi="Calibri" w:cs="Calibri"/>
          <w:sz w:val="22"/>
          <w:szCs w:val="22"/>
        </w:rPr>
        <w:t>teknoloji, iletişim, telekomünikasyon gibi alanlarda fark yaratan uygulamaları</w:t>
      </w:r>
      <w:r>
        <w:rPr>
          <w:rFonts w:ascii="Calibri" w:hAnsi="Calibri" w:cs="Calibri"/>
          <w:sz w:val="22"/>
          <w:szCs w:val="22"/>
        </w:rPr>
        <w:t>na</w:t>
      </w:r>
      <w:r w:rsidRPr="002A71C2">
        <w:rPr>
          <w:rFonts w:ascii="Calibri" w:hAnsi="Calibri" w:cs="Calibri"/>
          <w:sz w:val="22"/>
          <w:szCs w:val="22"/>
        </w:rPr>
        <w:t xml:space="preserve"> yenilikçi fikirleriyle değer katma ve işin geleceğine yön verme </w:t>
      </w:r>
      <w:r>
        <w:rPr>
          <w:rFonts w:ascii="Calibri" w:hAnsi="Calibri" w:cs="Calibri"/>
          <w:sz w:val="22"/>
          <w:szCs w:val="22"/>
        </w:rPr>
        <w:t>şansı elde edecek</w:t>
      </w:r>
      <w:r w:rsidRPr="002A71C2">
        <w:rPr>
          <w:rFonts w:ascii="Calibri" w:hAnsi="Calibri" w:cs="Calibri"/>
          <w:sz w:val="22"/>
          <w:szCs w:val="22"/>
        </w:rPr>
        <w:t xml:space="preserve">. </w:t>
      </w:r>
      <w:r>
        <w:rPr>
          <w:rFonts w:ascii="Calibri" w:hAnsi="Calibri" w:cs="Calibri"/>
          <w:sz w:val="22"/>
          <w:szCs w:val="22"/>
        </w:rPr>
        <w:t xml:space="preserve">Başvuru adımlarını ve değerlendirme aşamalarını tamamlayan </w:t>
      </w:r>
      <w:r w:rsidRPr="002A71C2">
        <w:rPr>
          <w:rFonts w:ascii="Calibri" w:hAnsi="Calibri" w:cs="Calibri"/>
          <w:sz w:val="22"/>
          <w:szCs w:val="22"/>
        </w:rPr>
        <w:t>genç yetenekler</w:t>
      </w:r>
      <w:r>
        <w:rPr>
          <w:rFonts w:ascii="Calibri" w:hAnsi="Calibri" w:cs="Calibri"/>
          <w:sz w:val="22"/>
          <w:szCs w:val="22"/>
        </w:rPr>
        <w:t>,</w:t>
      </w:r>
      <w:r w:rsidRPr="00F633B2">
        <w:rPr>
          <w:rFonts w:ascii="Calibri" w:hAnsi="Calibri" w:cs="Calibri"/>
          <w:sz w:val="22"/>
          <w:szCs w:val="22"/>
        </w:rPr>
        <w:t xml:space="preserve"> stajlarına uzun dönem devam etme şansına sahip ola</w:t>
      </w:r>
      <w:r>
        <w:rPr>
          <w:rFonts w:ascii="Calibri" w:hAnsi="Calibri" w:cs="Calibri"/>
          <w:sz w:val="22"/>
          <w:szCs w:val="22"/>
        </w:rPr>
        <w:t xml:space="preserve">bilecekler. </w:t>
      </w:r>
    </w:p>
    <w:p w14:paraId="0BE2C2E6" w14:textId="2E7297D8" w:rsidR="00D90C6D" w:rsidRDefault="004870C7" w:rsidP="004870C7">
      <w:pPr>
        <w:spacing w:before="120" w:after="120"/>
        <w:jc w:val="both"/>
        <w:rPr>
          <w:rFonts w:asciiTheme="minorHAnsi" w:hAnsiTheme="minorHAnsi" w:cstheme="minorHAnsi"/>
          <w:strike/>
          <w:sz w:val="22"/>
          <w:szCs w:val="22"/>
        </w:rPr>
      </w:pPr>
      <w:r w:rsidRPr="00B674E6">
        <w:rPr>
          <w:rFonts w:asciiTheme="minorHAnsi" w:hAnsiTheme="minorHAnsi" w:cstheme="minorHAnsi"/>
          <w:b/>
          <w:bCs/>
          <w:iCs/>
          <w:sz w:val="22"/>
          <w:szCs w:val="22"/>
        </w:rPr>
        <w:t>“</w:t>
      </w:r>
      <w:r w:rsidRPr="00B674E6">
        <w:rPr>
          <w:rFonts w:asciiTheme="minorHAnsi" w:hAnsiTheme="minorHAnsi" w:cstheme="minorHAnsi"/>
          <w:b/>
          <w:bCs/>
          <w:sz w:val="22"/>
          <w:szCs w:val="22"/>
        </w:rPr>
        <w:t xml:space="preserve">Yeteneklerinle Geleceğe START Ver” </w:t>
      </w:r>
      <w:r w:rsidRPr="00B674E6">
        <w:rPr>
          <w:rFonts w:asciiTheme="minorHAnsi" w:hAnsiTheme="minorHAnsi" w:cstheme="minorHAnsi"/>
          <w:bCs/>
          <w:iCs/>
          <w:sz w:val="22"/>
          <w:szCs w:val="22"/>
        </w:rPr>
        <w:t xml:space="preserve">sloganıyla gençlerin kariyerine fırsatlar sunan programın </w:t>
      </w:r>
      <w:r w:rsidRPr="00B674E6">
        <w:rPr>
          <w:rFonts w:asciiTheme="minorHAnsi" w:hAnsiTheme="minorHAnsi" w:cstheme="minorHAnsi"/>
          <w:sz w:val="22"/>
          <w:szCs w:val="22"/>
        </w:rPr>
        <w:t>değerlendirme sürecinin detayları ve</w:t>
      </w:r>
      <w:r w:rsidRPr="00B674E6">
        <w:rPr>
          <w:rFonts w:asciiTheme="minorHAnsi" w:hAnsiTheme="minorHAnsi" w:cstheme="minorHAnsi"/>
          <w:bCs/>
          <w:iCs/>
          <w:sz w:val="22"/>
          <w:szCs w:val="22"/>
        </w:rPr>
        <w:t xml:space="preserve"> başvuruları </w:t>
      </w:r>
      <w:hyperlink r:id="rId8" w:history="1">
        <w:r w:rsidRPr="00B674E6">
          <w:rPr>
            <w:rStyle w:val="Kpr"/>
            <w:rFonts w:asciiTheme="minorHAnsi" w:hAnsiTheme="minorHAnsi" w:cstheme="minorHAnsi"/>
            <w:sz w:val="22"/>
            <w:szCs w:val="22"/>
          </w:rPr>
          <w:t xml:space="preserve">https://turktelekomkariyer.com.tr/start </w:t>
        </w:r>
      </w:hyperlink>
      <w:r w:rsidRPr="00B674E6">
        <w:rPr>
          <w:rFonts w:asciiTheme="minorHAnsi" w:hAnsiTheme="minorHAnsi" w:cstheme="minorHAnsi"/>
          <w:sz w:val="22"/>
          <w:szCs w:val="22"/>
        </w:rPr>
        <w:t>web sitesi üzerinden 12 Mart 2024 tarihine kadar yapılabilecek.</w:t>
      </w:r>
    </w:p>
    <w:p w14:paraId="155BA5C8" w14:textId="77777777" w:rsidR="00D90C6D" w:rsidRPr="00F5632C" w:rsidRDefault="00D90C6D" w:rsidP="002E1A6D">
      <w:pPr>
        <w:spacing w:before="120" w:after="120"/>
        <w:jc w:val="both"/>
        <w:rPr>
          <w:rFonts w:asciiTheme="minorHAnsi" w:hAnsiTheme="minorHAnsi" w:cstheme="minorHAnsi"/>
          <w:strike/>
          <w:sz w:val="22"/>
          <w:szCs w:val="22"/>
        </w:rPr>
      </w:pPr>
    </w:p>
    <w:p w14:paraId="77F3B448" w14:textId="77777777" w:rsidR="005540D3" w:rsidRPr="00FE2D14" w:rsidRDefault="005540D3" w:rsidP="005D48BA">
      <w:pPr>
        <w:spacing w:before="120" w:after="120"/>
        <w:jc w:val="both"/>
        <w:rPr>
          <w:rFonts w:asciiTheme="minorHAnsi" w:hAnsiTheme="minorHAnsi" w:cstheme="minorHAnsi"/>
          <w:sz w:val="22"/>
          <w:szCs w:val="22"/>
        </w:rPr>
      </w:pPr>
    </w:p>
    <w:p w14:paraId="5B582B0F" w14:textId="77777777" w:rsidR="0063778A" w:rsidRPr="00FE2D14" w:rsidRDefault="0063778A" w:rsidP="009F7E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line="276" w:lineRule="auto"/>
        <w:jc w:val="both"/>
        <w:rPr>
          <w:rFonts w:asciiTheme="minorHAnsi" w:hAnsiTheme="minorHAnsi" w:cstheme="minorHAnsi"/>
        </w:rPr>
      </w:pPr>
      <w:r w:rsidRPr="00FE2D14">
        <w:rPr>
          <w:rFonts w:asciiTheme="minorHAnsi" w:eastAsia="Calibri" w:hAnsiTheme="minorHAnsi" w:cstheme="minorHAnsi"/>
          <w:noProof/>
          <w:bdr w:val="none" w:sz="0" w:space="0" w:color="auto" w:frame="1"/>
          <w:lang w:val="en-US"/>
        </w:rPr>
        <w:lastRenderedPageBreak/>
        <w:drawing>
          <wp:inline distT="0" distB="0" distL="0" distR="0" wp14:anchorId="0CDD667E" wp14:editId="24B1BA1B">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6078D6DB" w14:textId="77777777" w:rsidR="0063778A" w:rsidRPr="00FE2D14" w:rsidRDefault="0063778A" w:rsidP="0063778A">
      <w:pPr>
        <w:pStyle w:val="Body"/>
        <w:spacing w:after="0" w:line="240" w:lineRule="auto"/>
        <w:rPr>
          <w:rFonts w:asciiTheme="minorHAnsi" w:hAnsiTheme="minorHAnsi" w:cstheme="minorHAnsi"/>
        </w:rPr>
      </w:pPr>
    </w:p>
    <w:p w14:paraId="16D78BCB" w14:textId="77777777" w:rsidR="0063778A" w:rsidRPr="00FE2D14" w:rsidRDefault="00F979F2" w:rsidP="0063778A">
      <w:pPr>
        <w:pStyle w:val="Gvde"/>
        <w:spacing w:after="0" w:line="240" w:lineRule="auto"/>
        <w:jc w:val="both"/>
        <w:rPr>
          <w:rFonts w:asciiTheme="minorHAnsi" w:hAnsiTheme="minorHAnsi" w:cstheme="minorHAnsi"/>
          <w:b/>
          <w:bCs/>
        </w:rPr>
      </w:pPr>
      <w:r w:rsidRPr="00FE2D14">
        <w:rPr>
          <w:rFonts w:asciiTheme="minorHAnsi" w:hAnsiTheme="minorHAnsi" w:cstheme="minorHAnsi"/>
          <w:b/>
          <w:bCs/>
        </w:rPr>
        <w:t>Özlem Temana</w:t>
      </w:r>
    </w:p>
    <w:p w14:paraId="661AA45D" w14:textId="77777777" w:rsidR="0063778A" w:rsidRPr="00FE2D14" w:rsidRDefault="0063778A" w:rsidP="0063778A">
      <w:pPr>
        <w:pStyle w:val="Gvde"/>
        <w:spacing w:after="0" w:line="240" w:lineRule="auto"/>
        <w:jc w:val="both"/>
        <w:rPr>
          <w:rFonts w:asciiTheme="minorHAnsi" w:hAnsiTheme="minorHAnsi" w:cstheme="minorHAnsi"/>
        </w:rPr>
      </w:pPr>
      <w:r w:rsidRPr="00FE2D14">
        <w:rPr>
          <w:rFonts w:asciiTheme="minorHAnsi" w:hAnsiTheme="minorHAnsi" w:cstheme="minorHAnsi"/>
        </w:rPr>
        <w:t>Tel: 0 554 193 06 41</w:t>
      </w:r>
    </w:p>
    <w:p w14:paraId="272077C7" w14:textId="77777777" w:rsidR="0063778A" w:rsidRPr="00FE2D14" w:rsidRDefault="00000000" w:rsidP="0063778A">
      <w:pPr>
        <w:pStyle w:val="Gvde"/>
        <w:spacing w:after="0" w:line="240" w:lineRule="auto"/>
        <w:jc w:val="both"/>
        <w:rPr>
          <w:rStyle w:val="Kpr"/>
          <w:rFonts w:asciiTheme="minorHAnsi" w:hAnsiTheme="minorHAnsi" w:cstheme="minorHAnsi"/>
        </w:rPr>
      </w:pPr>
      <w:hyperlink r:id="rId11" w:history="1">
        <w:r w:rsidR="008F30FF" w:rsidRPr="00FE2D14">
          <w:rPr>
            <w:rStyle w:val="Kpr"/>
            <w:rFonts w:asciiTheme="minorHAnsi" w:hAnsiTheme="minorHAnsi" w:cstheme="minorHAnsi"/>
          </w:rPr>
          <w:t>ozlem.temana@lorbi.com</w:t>
        </w:r>
      </w:hyperlink>
    </w:p>
    <w:p w14:paraId="239FC7AA" w14:textId="77777777" w:rsidR="0063778A" w:rsidRDefault="0063778A" w:rsidP="0063778A">
      <w:pPr>
        <w:pStyle w:val="Gvde"/>
        <w:spacing w:after="0" w:line="240" w:lineRule="auto"/>
        <w:jc w:val="both"/>
        <w:rPr>
          <w:rStyle w:val="Kpr"/>
          <w:rFonts w:asciiTheme="minorHAnsi" w:hAnsiTheme="minorHAnsi" w:cstheme="minorHAnsi"/>
        </w:rPr>
      </w:pPr>
    </w:p>
    <w:p w14:paraId="6579EE39" w14:textId="5FF05131" w:rsidR="00A729A5" w:rsidRPr="00FE2D14" w:rsidRDefault="00A729A5" w:rsidP="00A729A5">
      <w:pPr>
        <w:pStyle w:val="Gvde"/>
        <w:spacing w:after="0" w:line="240" w:lineRule="auto"/>
        <w:jc w:val="both"/>
        <w:rPr>
          <w:rFonts w:asciiTheme="minorHAnsi" w:hAnsiTheme="minorHAnsi" w:cstheme="minorHAnsi"/>
          <w:b/>
          <w:bCs/>
        </w:rPr>
      </w:pPr>
      <w:r>
        <w:rPr>
          <w:rFonts w:asciiTheme="minorHAnsi" w:hAnsiTheme="minorHAnsi" w:cstheme="minorHAnsi"/>
          <w:b/>
          <w:bCs/>
        </w:rPr>
        <w:t>Mehmet Akif Kaya</w:t>
      </w:r>
    </w:p>
    <w:p w14:paraId="11B4EBEF" w14:textId="1496AEB6" w:rsidR="00A729A5" w:rsidRPr="00FE2D14" w:rsidRDefault="00A729A5" w:rsidP="00A729A5">
      <w:pPr>
        <w:pStyle w:val="Gvde"/>
        <w:spacing w:after="0" w:line="240" w:lineRule="auto"/>
        <w:jc w:val="both"/>
        <w:rPr>
          <w:rFonts w:asciiTheme="minorHAnsi" w:hAnsiTheme="minorHAnsi" w:cstheme="minorHAnsi"/>
        </w:rPr>
      </w:pPr>
      <w:r w:rsidRPr="00FE2D14">
        <w:rPr>
          <w:rFonts w:asciiTheme="minorHAnsi" w:hAnsiTheme="minorHAnsi" w:cstheme="minorHAnsi"/>
        </w:rPr>
        <w:t xml:space="preserve">Tel: 0 </w:t>
      </w:r>
      <w:r>
        <w:rPr>
          <w:rFonts w:asciiTheme="minorHAnsi" w:hAnsiTheme="minorHAnsi" w:cstheme="minorHAnsi"/>
        </w:rPr>
        <w:t>507 877 31 91</w:t>
      </w:r>
    </w:p>
    <w:p w14:paraId="64CBE087" w14:textId="501A393F" w:rsidR="00A729A5" w:rsidRPr="00FE2D14" w:rsidRDefault="00A729A5" w:rsidP="00A729A5">
      <w:pPr>
        <w:pStyle w:val="Gvde"/>
        <w:spacing w:after="0" w:line="240" w:lineRule="auto"/>
        <w:jc w:val="both"/>
        <w:rPr>
          <w:rStyle w:val="Kpr"/>
          <w:rFonts w:asciiTheme="minorHAnsi" w:hAnsiTheme="minorHAnsi" w:cstheme="minorHAnsi"/>
        </w:rPr>
      </w:pPr>
      <w:hyperlink r:id="rId12" w:history="1">
        <w:r w:rsidRPr="00D04D54">
          <w:rPr>
            <w:rStyle w:val="Kpr"/>
            <w:rFonts w:asciiTheme="minorHAnsi" w:hAnsiTheme="minorHAnsi" w:cstheme="minorHAnsi"/>
          </w:rPr>
          <w:t>akif.kaya</w:t>
        </w:r>
        <w:r w:rsidRPr="00D04D54">
          <w:rPr>
            <w:rStyle w:val="Kpr"/>
            <w:rFonts w:asciiTheme="minorHAnsi" w:hAnsiTheme="minorHAnsi" w:cstheme="minorHAnsi"/>
          </w:rPr>
          <w:t>@lorbi.com</w:t>
        </w:r>
      </w:hyperlink>
    </w:p>
    <w:p w14:paraId="6BFD0A1D" w14:textId="77777777" w:rsidR="00A729A5" w:rsidRPr="00FE2D14" w:rsidRDefault="00A729A5" w:rsidP="0063778A">
      <w:pPr>
        <w:pStyle w:val="Gvde"/>
        <w:spacing w:after="0" w:line="240" w:lineRule="auto"/>
        <w:jc w:val="both"/>
        <w:rPr>
          <w:rStyle w:val="Kpr"/>
          <w:rFonts w:asciiTheme="minorHAnsi" w:hAnsiTheme="minorHAnsi" w:cstheme="minorHAnsi"/>
        </w:rPr>
      </w:pPr>
    </w:p>
    <w:p w14:paraId="43BB8B57" w14:textId="77777777" w:rsidR="00F979F2" w:rsidRPr="00FE2D14" w:rsidRDefault="00F979F2" w:rsidP="00F979F2">
      <w:pPr>
        <w:pStyle w:val="Gvde"/>
        <w:spacing w:after="0" w:line="240" w:lineRule="auto"/>
        <w:jc w:val="both"/>
        <w:rPr>
          <w:rFonts w:asciiTheme="minorHAnsi" w:hAnsiTheme="minorHAnsi" w:cstheme="minorHAnsi"/>
        </w:rPr>
      </w:pPr>
    </w:p>
    <w:sectPr w:rsidR="00F979F2" w:rsidRPr="00FE2D14" w:rsidSect="004728A4">
      <w:headerReference w:type="even" r:id="rId13"/>
      <w:headerReference w:type="default" r:id="rId14"/>
      <w:footerReference w:type="even" r:id="rId15"/>
      <w:footerReference w:type="default" r:id="rId16"/>
      <w:headerReference w:type="first" r:id="rId17"/>
      <w:footerReference w:type="first" r:id="rId18"/>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1C4F1" w14:textId="77777777" w:rsidR="004728A4" w:rsidRDefault="004728A4">
      <w:r>
        <w:separator/>
      </w:r>
    </w:p>
  </w:endnote>
  <w:endnote w:type="continuationSeparator" w:id="0">
    <w:p w14:paraId="075584CD" w14:textId="77777777" w:rsidR="004728A4" w:rsidRDefault="00472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06BC" w14:textId="77777777" w:rsidR="009F780F" w:rsidRDefault="007D5466">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E7836" w14:textId="77777777" w:rsidR="00000000" w:rsidRDefault="00000000" w:rsidP="00421859">
    <w:pPr>
      <w:pStyle w:val="AltBilgi"/>
    </w:pPr>
  </w:p>
  <w:p w14:paraId="1F86A927" w14:textId="77777777" w:rsidR="00421859" w:rsidRPr="00421859" w:rsidRDefault="00421859" w:rsidP="00421859">
    <w:pPr>
      <w:pStyle w:val="AltBilgi"/>
      <w:jc w:val="center"/>
      <w:rPr>
        <w:color w:val="3366FF"/>
        <w:sz w:val="20"/>
      </w:rPr>
    </w:pPr>
    <w:r w:rsidRPr="00421859">
      <w:rPr>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F195D" w14:textId="77777777" w:rsidR="009F780F" w:rsidRDefault="007D5466">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6BE35" w14:textId="77777777" w:rsidR="004728A4" w:rsidRDefault="004728A4">
      <w:r>
        <w:separator/>
      </w:r>
    </w:p>
  </w:footnote>
  <w:footnote w:type="continuationSeparator" w:id="0">
    <w:p w14:paraId="257B0AB8" w14:textId="77777777" w:rsidR="004728A4" w:rsidRDefault="00472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5C232" w14:textId="77777777" w:rsidR="00FF0BE2" w:rsidRDefault="00FF0BE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513B8" w14:textId="77777777" w:rsidR="00FF0BE2"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761799AD" w14:textId="77777777" w:rsidTr="004550E0">
      <w:trPr>
        <w:trHeight w:val="390"/>
      </w:trPr>
      <w:tc>
        <w:tcPr>
          <w:tcW w:w="4186" w:type="dxa"/>
          <w:vMerge w:val="restart"/>
        </w:tcPr>
        <w:p w14:paraId="7795D27C" w14:textId="77777777" w:rsidR="00FF0BE2"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lang w:val="en-US" w:eastAsia="en-US"/>
            </w:rPr>
            <w:drawing>
              <wp:inline distT="0" distB="0" distL="0" distR="0" wp14:anchorId="48B88212" wp14:editId="6962B8E4">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49B8D8A8" w14:textId="77777777" w:rsidR="00FF0BE2" w:rsidRDefault="00FF0BE2"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535C7760" w14:textId="77777777" w:rsidR="00FF0BE2" w:rsidRDefault="00FF0BE2"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D5C8F9E" w14:textId="77777777" w:rsidR="00FF0BE2" w:rsidRPr="00BE19D1" w:rsidRDefault="00FF0BE2"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02FE6FE7" w14:textId="77777777" w:rsidR="00FF0BE2" w:rsidRPr="00BE19D1" w:rsidRDefault="00FF0BE2"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4E7EEDD1" w14:textId="77777777" w:rsidTr="004550E0">
      <w:trPr>
        <w:trHeight w:val="390"/>
      </w:trPr>
      <w:tc>
        <w:tcPr>
          <w:tcW w:w="4186" w:type="dxa"/>
          <w:vMerge/>
        </w:tcPr>
        <w:p w14:paraId="026F7ADD" w14:textId="77777777" w:rsidR="00FF0BE2" w:rsidRPr="00753819" w:rsidRDefault="00FF0BE2"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9C921D1" w14:textId="77777777" w:rsidR="00FF0BE2"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lang w:val="en-US" w:eastAsia="en-US"/>
            </w:rPr>
            <w:drawing>
              <wp:inline distT="0" distB="0" distL="0" distR="0" wp14:anchorId="0B5BE031" wp14:editId="5EB477B7">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042304E1" w14:textId="77777777" w:rsidR="00FF0BE2" w:rsidRPr="00804741" w:rsidRDefault="0000000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00467FFD" w:rsidRPr="00830F3C">
              <w:rPr>
                <w:rStyle w:val="Kpr"/>
                <w:rFonts w:ascii="CentraleSans Book" w:hAnsi="CentraleSans Book"/>
                <w:sz w:val="18"/>
                <w:szCs w:val="18"/>
              </w:rPr>
              <w:t>https://medya.turktelekom.com.tr/</w:t>
            </w:r>
          </w:hyperlink>
        </w:p>
      </w:tc>
    </w:tr>
    <w:tr w:rsidR="00334D27" w14:paraId="25934ABE" w14:textId="77777777" w:rsidTr="004550E0">
      <w:tc>
        <w:tcPr>
          <w:tcW w:w="4186" w:type="dxa"/>
          <w:vMerge/>
        </w:tcPr>
        <w:p w14:paraId="76763D72" w14:textId="77777777" w:rsidR="00FF0BE2" w:rsidRDefault="00FF0BE2"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31204583" w14:textId="77777777" w:rsidR="00FF0BE2"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lang w:val="en-US" w:eastAsia="en-US"/>
            </w:rPr>
            <w:drawing>
              <wp:inline distT="0" distB="0" distL="0" distR="0" wp14:anchorId="4C617EFF" wp14:editId="5351DC78">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3E17793F" w14:textId="77777777" w:rsidR="00FF0BE2" w:rsidRPr="00BE19D1" w:rsidRDefault="0000000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00467FFD" w:rsidRPr="0008708C">
              <w:rPr>
                <w:rStyle w:val="Kpr"/>
                <w:rFonts w:ascii="CentraleSans Book" w:hAnsi="CentraleSans Book"/>
                <w:sz w:val="18"/>
                <w:szCs w:val="18"/>
              </w:rPr>
              <w:t>https://facebook.com/TTMedyaMerkezi</w:t>
            </w:r>
          </w:hyperlink>
        </w:p>
      </w:tc>
    </w:tr>
    <w:tr w:rsidR="00334D27" w14:paraId="1ECAD6CB" w14:textId="77777777" w:rsidTr="004550E0">
      <w:tc>
        <w:tcPr>
          <w:tcW w:w="4186" w:type="dxa"/>
          <w:vMerge/>
        </w:tcPr>
        <w:p w14:paraId="1EA7213C" w14:textId="77777777" w:rsidR="00FF0BE2" w:rsidRDefault="00FF0BE2"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CB2B5D8" w14:textId="77777777" w:rsidR="00FF0BE2"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lang w:val="en-US" w:eastAsia="en-US"/>
            </w:rPr>
            <w:drawing>
              <wp:inline distT="0" distB="0" distL="0" distR="0" wp14:anchorId="0683CDA6" wp14:editId="09751BEB">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EF6D80A" w14:textId="77777777" w:rsidR="00FF0BE2" w:rsidRPr="00BE19D1" w:rsidRDefault="0000000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00467FFD" w:rsidRPr="0008708C">
              <w:rPr>
                <w:rStyle w:val="Kpr"/>
                <w:rFonts w:ascii="CentraleSans Book" w:hAnsi="CentraleSans Book"/>
                <w:sz w:val="18"/>
                <w:szCs w:val="18"/>
              </w:rPr>
              <w:t>https://twitter.com/TTMedyaMerkezi</w:t>
            </w:r>
          </w:hyperlink>
        </w:p>
      </w:tc>
    </w:tr>
  </w:tbl>
  <w:p w14:paraId="669EF772" w14:textId="77777777" w:rsidR="00FF0BE2" w:rsidRDefault="00FF0BE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44181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5997"/>
    <w:rsid w:val="00011184"/>
    <w:rsid w:val="00014142"/>
    <w:rsid w:val="00016C1E"/>
    <w:rsid w:val="00017657"/>
    <w:rsid w:val="00022F4E"/>
    <w:rsid w:val="000300DD"/>
    <w:rsid w:val="000360C6"/>
    <w:rsid w:val="00045A82"/>
    <w:rsid w:val="000469F0"/>
    <w:rsid w:val="000572D5"/>
    <w:rsid w:val="00070D4E"/>
    <w:rsid w:val="00071E0B"/>
    <w:rsid w:val="00075478"/>
    <w:rsid w:val="000800C2"/>
    <w:rsid w:val="00081642"/>
    <w:rsid w:val="000854F3"/>
    <w:rsid w:val="0009111A"/>
    <w:rsid w:val="00096A68"/>
    <w:rsid w:val="00097C81"/>
    <w:rsid w:val="000A06D6"/>
    <w:rsid w:val="000A1132"/>
    <w:rsid w:val="000A38C5"/>
    <w:rsid w:val="000B0776"/>
    <w:rsid w:val="000C084D"/>
    <w:rsid w:val="000D60C4"/>
    <w:rsid w:val="000E32F1"/>
    <w:rsid w:val="000E38AE"/>
    <w:rsid w:val="000E573B"/>
    <w:rsid w:val="000F3FC0"/>
    <w:rsid w:val="000F7218"/>
    <w:rsid w:val="0010237B"/>
    <w:rsid w:val="0010304C"/>
    <w:rsid w:val="00113647"/>
    <w:rsid w:val="00116A61"/>
    <w:rsid w:val="001351A1"/>
    <w:rsid w:val="00150D19"/>
    <w:rsid w:val="0015388F"/>
    <w:rsid w:val="001550DC"/>
    <w:rsid w:val="001617F0"/>
    <w:rsid w:val="00161E6F"/>
    <w:rsid w:val="00167923"/>
    <w:rsid w:val="001819CD"/>
    <w:rsid w:val="00187037"/>
    <w:rsid w:val="0019142A"/>
    <w:rsid w:val="001E71B3"/>
    <w:rsid w:val="001E7428"/>
    <w:rsid w:val="001F521C"/>
    <w:rsid w:val="00202B53"/>
    <w:rsid w:val="002054AE"/>
    <w:rsid w:val="00207B33"/>
    <w:rsid w:val="00210595"/>
    <w:rsid w:val="00211D00"/>
    <w:rsid w:val="00216D64"/>
    <w:rsid w:val="00226AD5"/>
    <w:rsid w:val="0023189C"/>
    <w:rsid w:val="002329E4"/>
    <w:rsid w:val="002441D1"/>
    <w:rsid w:val="002568FD"/>
    <w:rsid w:val="002901A0"/>
    <w:rsid w:val="002A18A4"/>
    <w:rsid w:val="002A6B7D"/>
    <w:rsid w:val="002A71C2"/>
    <w:rsid w:val="002B14A0"/>
    <w:rsid w:val="002B2549"/>
    <w:rsid w:val="002B5767"/>
    <w:rsid w:val="002C4634"/>
    <w:rsid w:val="002C5BC6"/>
    <w:rsid w:val="002D0358"/>
    <w:rsid w:val="002D3E9A"/>
    <w:rsid w:val="002D54BD"/>
    <w:rsid w:val="002E1A6D"/>
    <w:rsid w:val="002F0885"/>
    <w:rsid w:val="003247FB"/>
    <w:rsid w:val="00326D82"/>
    <w:rsid w:val="00337F93"/>
    <w:rsid w:val="003502A0"/>
    <w:rsid w:val="00354267"/>
    <w:rsid w:val="00356166"/>
    <w:rsid w:val="00363978"/>
    <w:rsid w:val="00363B9F"/>
    <w:rsid w:val="00371191"/>
    <w:rsid w:val="00371E38"/>
    <w:rsid w:val="00374C88"/>
    <w:rsid w:val="00386D57"/>
    <w:rsid w:val="00391540"/>
    <w:rsid w:val="003A02D9"/>
    <w:rsid w:val="003C318C"/>
    <w:rsid w:val="003E43A5"/>
    <w:rsid w:val="003E7A81"/>
    <w:rsid w:val="003F6BE9"/>
    <w:rsid w:val="00421859"/>
    <w:rsid w:val="004357E1"/>
    <w:rsid w:val="0043731F"/>
    <w:rsid w:val="004419D2"/>
    <w:rsid w:val="00445CCB"/>
    <w:rsid w:val="0044799B"/>
    <w:rsid w:val="00457599"/>
    <w:rsid w:val="004656DC"/>
    <w:rsid w:val="00467009"/>
    <w:rsid w:val="00467FFD"/>
    <w:rsid w:val="004728A4"/>
    <w:rsid w:val="004777FC"/>
    <w:rsid w:val="004870C7"/>
    <w:rsid w:val="00496038"/>
    <w:rsid w:val="004A0307"/>
    <w:rsid w:val="004A2B2B"/>
    <w:rsid w:val="004A4A7C"/>
    <w:rsid w:val="004A7335"/>
    <w:rsid w:val="004B047C"/>
    <w:rsid w:val="004D3999"/>
    <w:rsid w:val="004E12F5"/>
    <w:rsid w:val="00503513"/>
    <w:rsid w:val="005213A9"/>
    <w:rsid w:val="0052308A"/>
    <w:rsid w:val="00536496"/>
    <w:rsid w:val="00537D52"/>
    <w:rsid w:val="00541FAE"/>
    <w:rsid w:val="005432DC"/>
    <w:rsid w:val="005540D3"/>
    <w:rsid w:val="00554EE6"/>
    <w:rsid w:val="00557544"/>
    <w:rsid w:val="0056781E"/>
    <w:rsid w:val="005745B9"/>
    <w:rsid w:val="005751E4"/>
    <w:rsid w:val="00575675"/>
    <w:rsid w:val="0057646D"/>
    <w:rsid w:val="00577309"/>
    <w:rsid w:val="00581333"/>
    <w:rsid w:val="005908C1"/>
    <w:rsid w:val="0059133F"/>
    <w:rsid w:val="00591A3D"/>
    <w:rsid w:val="00593A77"/>
    <w:rsid w:val="005B044B"/>
    <w:rsid w:val="005B77C9"/>
    <w:rsid w:val="005C07CE"/>
    <w:rsid w:val="005C629C"/>
    <w:rsid w:val="005D0746"/>
    <w:rsid w:val="005D48BA"/>
    <w:rsid w:val="005D7685"/>
    <w:rsid w:val="005D7E5A"/>
    <w:rsid w:val="005F2CAC"/>
    <w:rsid w:val="005F4963"/>
    <w:rsid w:val="005F5FEB"/>
    <w:rsid w:val="006105CF"/>
    <w:rsid w:val="00620CD3"/>
    <w:rsid w:val="00622AB8"/>
    <w:rsid w:val="0062780E"/>
    <w:rsid w:val="0063778A"/>
    <w:rsid w:val="00643023"/>
    <w:rsid w:val="00646736"/>
    <w:rsid w:val="006536C3"/>
    <w:rsid w:val="0067419A"/>
    <w:rsid w:val="00681BA9"/>
    <w:rsid w:val="00696526"/>
    <w:rsid w:val="006A2352"/>
    <w:rsid w:val="006C54E0"/>
    <w:rsid w:val="006C711C"/>
    <w:rsid w:val="006D2088"/>
    <w:rsid w:val="006D4F77"/>
    <w:rsid w:val="006D6511"/>
    <w:rsid w:val="006E13DE"/>
    <w:rsid w:val="006F554D"/>
    <w:rsid w:val="006F57FA"/>
    <w:rsid w:val="006F6779"/>
    <w:rsid w:val="006F6BA1"/>
    <w:rsid w:val="00700676"/>
    <w:rsid w:val="00700F0A"/>
    <w:rsid w:val="007072F4"/>
    <w:rsid w:val="007157D5"/>
    <w:rsid w:val="00720F49"/>
    <w:rsid w:val="00725795"/>
    <w:rsid w:val="0073634C"/>
    <w:rsid w:val="00736E71"/>
    <w:rsid w:val="00744C3E"/>
    <w:rsid w:val="00747490"/>
    <w:rsid w:val="00750D81"/>
    <w:rsid w:val="00767A2B"/>
    <w:rsid w:val="0079347A"/>
    <w:rsid w:val="007957A8"/>
    <w:rsid w:val="007A05BE"/>
    <w:rsid w:val="007A3156"/>
    <w:rsid w:val="007A6141"/>
    <w:rsid w:val="007B025B"/>
    <w:rsid w:val="007B6740"/>
    <w:rsid w:val="007B6AC1"/>
    <w:rsid w:val="007C4FBD"/>
    <w:rsid w:val="007D031C"/>
    <w:rsid w:val="007D5466"/>
    <w:rsid w:val="007E3E3A"/>
    <w:rsid w:val="007E7E93"/>
    <w:rsid w:val="00801D09"/>
    <w:rsid w:val="00801E82"/>
    <w:rsid w:val="00803BB4"/>
    <w:rsid w:val="00815859"/>
    <w:rsid w:val="00817305"/>
    <w:rsid w:val="00817FE7"/>
    <w:rsid w:val="00821F7A"/>
    <w:rsid w:val="00830834"/>
    <w:rsid w:val="00835E33"/>
    <w:rsid w:val="00844B47"/>
    <w:rsid w:val="00865289"/>
    <w:rsid w:val="00866A02"/>
    <w:rsid w:val="008676A4"/>
    <w:rsid w:val="0087621A"/>
    <w:rsid w:val="008811A3"/>
    <w:rsid w:val="00881B17"/>
    <w:rsid w:val="00882749"/>
    <w:rsid w:val="00891961"/>
    <w:rsid w:val="00892BEA"/>
    <w:rsid w:val="008B3701"/>
    <w:rsid w:val="008B501C"/>
    <w:rsid w:val="008B5EEA"/>
    <w:rsid w:val="008D40B7"/>
    <w:rsid w:val="008E7D17"/>
    <w:rsid w:val="008F30FF"/>
    <w:rsid w:val="00907E8A"/>
    <w:rsid w:val="00936298"/>
    <w:rsid w:val="0094082F"/>
    <w:rsid w:val="0094089C"/>
    <w:rsid w:val="00940E1C"/>
    <w:rsid w:val="00942D84"/>
    <w:rsid w:val="00946385"/>
    <w:rsid w:val="009507E3"/>
    <w:rsid w:val="00952B64"/>
    <w:rsid w:val="009544E9"/>
    <w:rsid w:val="00955571"/>
    <w:rsid w:val="009744DA"/>
    <w:rsid w:val="0098661A"/>
    <w:rsid w:val="00994509"/>
    <w:rsid w:val="009B2A75"/>
    <w:rsid w:val="009B7EC2"/>
    <w:rsid w:val="009C4D25"/>
    <w:rsid w:val="009C7181"/>
    <w:rsid w:val="009D64E4"/>
    <w:rsid w:val="009E1EEC"/>
    <w:rsid w:val="009E7874"/>
    <w:rsid w:val="009F142B"/>
    <w:rsid w:val="009F1855"/>
    <w:rsid w:val="009F780F"/>
    <w:rsid w:val="009F7E23"/>
    <w:rsid w:val="00A020AC"/>
    <w:rsid w:val="00A162CD"/>
    <w:rsid w:val="00A2113D"/>
    <w:rsid w:val="00A24B88"/>
    <w:rsid w:val="00A25F34"/>
    <w:rsid w:val="00A32F0D"/>
    <w:rsid w:val="00A60AC4"/>
    <w:rsid w:val="00A72548"/>
    <w:rsid w:val="00A729A5"/>
    <w:rsid w:val="00A81EE5"/>
    <w:rsid w:val="00A8311F"/>
    <w:rsid w:val="00A92958"/>
    <w:rsid w:val="00A96ACC"/>
    <w:rsid w:val="00AB1CCF"/>
    <w:rsid w:val="00AB57ED"/>
    <w:rsid w:val="00AB5E11"/>
    <w:rsid w:val="00AC019B"/>
    <w:rsid w:val="00AC7895"/>
    <w:rsid w:val="00AD2699"/>
    <w:rsid w:val="00AD64C6"/>
    <w:rsid w:val="00AE616F"/>
    <w:rsid w:val="00AF231D"/>
    <w:rsid w:val="00B02788"/>
    <w:rsid w:val="00B11FE8"/>
    <w:rsid w:val="00B26D85"/>
    <w:rsid w:val="00B4666F"/>
    <w:rsid w:val="00B47023"/>
    <w:rsid w:val="00B47A5B"/>
    <w:rsid w:val="00B66213"/>
    <w:rsid w:val="00B7445F"/>
    <w:rsid w:val="00B91726"/>
    <w:rsid w:val="00B92FC1"/>
    <w:rsid w:val="00B967FE"/>
    <w:rsid w:val="00BA5D67"/>
    <w:rsid w:val="00BC4DA8"/>
    <w:rsid w:val="00BD2649"/>
    <w:rsid w:val="00BD4D68"/>
    <w:rsid w:val="00BE1233"/>
    <w:rsid w:val="00BE2E11"/>
    <w:rsid w:val="00BE48F8"/>
    <w:rsid w:val="00BE6BC3"/>
    <w:rsid w:val="00BF5704"/>
    <w:rsid w:val="00BF5D29"/>
    <w:rsid w:val="00C0225B"/>
    <w:rsid w:val="00C042E0"/>
    <w:rsid w:val="00C0657A"/>
    <w:rsid w:val="00C300B2"/>
    <w:rsid w:val="00C37F15"/>
    <w:rsid w:val="00C75D8D"/>
    <w:rsid w:val="00C816A9"/>
    <w:rsid w:val="00C83666"/>
    <w:rsid w:val="00CA5E10"/>
    <w:rsid w:val="00CC034D"/>
    <w:rsid w:val="00CC3131"/>
    <w:rsid w:val="00CC4236"/>
    <w:rsid w:val="00CD543C"/>
    <w:rsid w:val="00CF0658"/>
    <w:rsid w:val="00CF2BF4"/>
    <w:rsid w:val="00CF52C8"/>
    <w:rsid w:val="00D05554"/>
    <w:rsid w:val="00D06AFB"/>
    <w:rsid w:val="00D35644"/>
    <w:rsid w:val="00D47BF0"/>
    <w:rsid w:val="00D5396A"/>
    <w:rsid w:val="00D641DF"/>
    <w:rsid w:val="00D64DC1"/>
    <w:rsid w:val="00D67D72"/>
    <w:rsid w:val="00D7625C"/>
    <w:rsid w:val="00D87F8E"/>
    <w:rsid w:val="00D90C6D"/>
    <w:rsid w:val="00DA26DB"/>
    <w:rsid w:val="00DA63DF"/>
    <w:rsid w:val="00DB1083"/>
    <w:rsid w:val="00DB63D8"/>
    <w:rsid w:val="00DE344E"/>
    <w:rsid w:val="00DF0363"/>
    <w:rsid w:val="00DF67BD"/>
    <w:rsid w:val="00DF6C7E"/>
    <w:rsid w:val="00E032CB"/>
    <w:rsid w:val="00E10F8E"/>
    <w:rsid w:val="00E2273C"/>
    <w:rsid w:val="00E257A2"/>
    <w:rsid w:val="00E26302"/>
    <w:rsid w:val="00E31927"/>
    <w:rsid w:val="00E3300F"/>
    <w:rsid w:val="00E62B42"/>
    <w:rsid w:val="00E95DA2"/>
    <w:rsid w:val="00EA2C3B"/>
    <w:rsid w:val="00EA7A2D"/>
    <w:rsid w:val="00EB226A"/>
    <w:rsid w:val="00EB2393"/>
    <w:rsid w:val="00EB504D"/>
    <w:rsid w:val="00EC4B92"/>
    <w:rsid w:val="00ED01D1"/>
    <w:rsid w:val="00EE1E44"/>
    <w:rsid w:val="00EF2365"/>
    <w:rsid w:val="00EF4810"/>
    <w:rsid w:val="00F06038"/>
    <w:rsid w:val="00F1032B"/>
    <w:rsid w:val="00F1309E"/>
    <w:rsid w:val="00F14901"/>
    <w:rsid w:val="00F16A90"/>
    <w:rsid w:val="00F16DD5"/>
    <w:rsid w:val="00F228FE"/>
    <w:rsid w:val="00F24F5A"/>
    <w:rsid w:val="00F25474"/>
    <w:rsid w:val="00F312CF"/>
    <w:rsid w:val="00F4216F"/>
    <w:rsid w:val="00F5632C"/>
    <w:rsid w:val="00F56A29"/>
    <w:rsid w:val="00F622B1"/>
    <w:rsid w:val="00F633B2"/>
    <w:rsid w:val="00F63806"/>
    <w:rsid w:val="00F65359"/>
    <w:rsid w:val="00F65B94"/>
    <w:rsid w:val="00F74156"/>
    <w:rsid w:val="00F7741F"/>
    <w:rsid w:val="00F80650"/>
    <w:rsid w:val="00F815FF"/>
    <w:rsid w:val="00F8630B"/>
    <w:rsid w:val="00F90296"/>
    <w:rsid w:val="00F94417"/>
    <w:rsid w:val="00F979F2"/>
    <w:rsid w:val="00FA0C26"/>
    <w:rsid w:val="00FC04D8"/>
    <w:rsid w:val="00FC0851"/>
    <w:rsid w:val="00FD523D"/>
    <w:rsid w:val="00FE23A5"/>
    <w:rsid w:val="00FE2D14"/>
    <w:rsid w:val="00FF0BE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2CBD2"/>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paragraph" w:customStyle="1" w:styleId="xs18">
    <w:name w:val="x_s18"/>
    <w:basedOn w:val="Normal"/>
    <w:uiPriority w:val="99"/>
    <w:rsid w:val="005D074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heme="minorHAnsi"/>
      <w:bdr w:val="none" w:sz="0" w:space="0" w:color="auto"/>
      <w:lang w:eastAsia="tr-TR"/>
    </w:rPr>
  </w:style>
  <w:style w:type="paragraph" w:styleId="Dzeltme">
    <w:name w:val="Revision"/>
    <w:hidden/>
    <w:uiPriority w:val="99"/>
    <w:semiHidden/>
    <w:rsid w:val="00577309"/>
    <w:pPr>
      <w:spacing w:after="0" w:line="240" w:lineRule="auto"/>
    </w:pPr>
    <w:rPr>
      <w:rFonts w:ascii="Times New Roman" w:eastAsia="Arial Unicode MS" w:hAnsi="Times New Roman" w:cs="Times New Roman"/>
      <w:sz w:val="24"/>
      <w:szCs w:val="24"/>
      <w:bdr w:val="nil"/>
    </w:rPr>
  </w:style>
  <w:style w:type="character" w:styleId="zmlenmeyenBahsetme">
    <w:name w:val="Unresolved Mention"/>
    <w:basedOn w:val="VarsaylanParagrafYazTipi"/>
    <w:uiPriority w:val="99"/>
    <w:semiHidden/>
    <w:unhideWhenUsed/>
    <w:rsid w:val="00A729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65210930">
      <w:bodyDiv w:val="1"/>
      <w:marLeft w:val="0"/>
      <w:marRight w:val="0"/>
      <w:marTop w:val="0"/>
      <w:marBottom w:val="0"/>
      <w:divBdr>
        <w:top w:val="none" w:sz="0" w:space="0" w:color="auto"/>
        <w:left w:val="none" w:sz="0" w:space="0" w:color="auto"/>
        <w:bottom w:val="none" w:sz="0" w:space="0" w:color="auto"/>
        <w:right w:val="none" w:sz="0" w:space="0" w:color="auto"/>
      </w:divBdr>
    </w:div>
    <w:div w:id="1681350162">
      <w:bodyDiv w:val="1"/>
      <w:marLeft w:val="0"/>
      <w:marRight w:val="0"/>
      <w:marTop w:val="0"/>
      <w:marBottom w:val="0"/>
      <w:divBdr>
        <w:top w:val="none" w:sz="0" w:space="0" w:color="auto"/>
        <w:left w:val="none" w:sz="0" w:space="0" w:color="auto"/>
        <w:bottom w:val="none" w:sz="0" w:space="0" w:color="auto"/>
        <w:right w:val="none" w:sz="0" w:space="0" w:color="auto"/>
      </w:divBdr>
    </w:div>
    <w:div w:id="180252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rktelekomkariyer.com.tr/start%20%20"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kif.kaya@lorbi.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zlem.temana@lorbi.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cid:image001.jpg@01D39462.B161350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92166-A38F-4B09-BFB7-38FD2017C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510</Words>
  <Characters>2907</Characters>
  <Application>Microsoft Office Word</Application>
  <DocSecurity>0</DocSecurity>
  <Lines>24</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Mehmet Akif  Kaya</cp:lastModifiedBy>
  <cp:revision>9</cp:revision>
  <dcterms:created xsi:type="dcterms:W3CDTF">2024-02-21T14:30:00Z</dcterms:created>
  <dcterms:modified xsi:type="dcterms:W3CDTF">2024-02-22T06:58:00Z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Word_AddedFooter_PropertyName">
    <vt:lpwstr>true</vt:lpwstr>
  </property>
  <property fmtid="{D5CDD505-2E9C-101B-9397-08002B2CF9AE}" pid="11" name="DetectedPolicyPropertyName">
    <vt:lpwstr/>
  </property>
  <property fmtid="{D5CDD505-2E9C-101B-9397-08002B2CF9AE}" pid="12" name="DetectedKeywordsPropertyName">
    <vt:lpwstr/>
  </property>
</Properties>
</file>