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09F99" w14:textId="77777777" w:rsidR="002C5BC6" w:rsidRDefault="002C5BC6" w:rsidP="00C623AB">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eastAsia="Calibri" w:hAnsiTheme="minorHAnsi" w:cstheme="minorHAnsi"/>
          <w:b/>
          <w:bdr w:val="none" w:sz="0" w:space="0" w:color="auto"/>
        </w:rPr>
      </w:pPr>
    </w:p>
    <w:p w14:paraId="6B677FEE" w14:textId="0275958F" w:rsidR="002C5BC6" w:rsidRPr="002C5BC6" w:rsidRDefault="00D26589" w:rsidP="00C623AB">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eastAsia="Calibri" w:hAnsiTheme="minorHAnsi" w:cstheme="minorHAnsi"/>
          <w:b/>
          <w:bdr w:val="none" w:sz="0" w:space="0" w:color="auto"/>
        </w:rPr>
      </w:pPr>
      <w:r>
        <w:rPr>
          <w:rFonts w:asciiTheme="minorHAnsi" w:eastAsia="Calibri" w:hAnsiTheme="minorHAnsi" w:cstheme="minorHAnsi"/>
          <w:b/>
          <w:bdr w:val="none" w:sz="0" w:space="0" w:color="auto"/>
        </w:rPr>
        <w:t>Basın Bülteni</w:t>
      </w:r>
      <w:r w:rsidR="002C5BC6">
        <w:rPr>
          <w:rFonts w:asciiTheme="minorHAnsi" w:eastAsia="Calibri" w:hAnsiTheme="minorHAnsi" w:cstheme="minorHAnsi"/>
          <w:b/>
          <w:bdr w:val="none" w:sz="0" w:space="0" w:color="auto"/>
        </w:rPr>
        <w:t xml:space="preserve">                        </w:t>
      </w:r>
      <w:r w:rsidR="002C5BC6">
        <w:rPr>
          <w:rFonts w:asciiTheme="minorHAnsi" w:eastAsia="Calibri" w:hAnsiTheme="minorHAnsi" w:cstheme="minorHAnsi"/>
          <w:b/>
          <w:bdr w:val="none" w:sz="0" w:space="0" w:color="auto"/>
        </w:rPr>
        <w:tab/>
      </w:r>
      <w:r w:rsidR="002C5BC6">
        <w:rPr>
          <w:rFonts w:asciiTheme="minorHAnsi" w:eastAsia="Calibri" w:hAnsiTheme="minorHAnsi" w:cstheme="minorHAnsi"/>
          <w:b/>
          <w:bdr w:val="none" w:sz="0" w:space="0" w:color="auto"/>
        </w:rPr>
        <w:tab/>
      </w:r>
      <w:r w:rsidR="002C5BC6">
        <w:rPr>
          <w:rFonts w:asciiTheme="minorHAnsi" w:eastAsia="Calibri" w:hAnsiTheme="minorHAnsi" w:cstheme="minorHAnsi"/>
          <w:b/>
          <w:bdr w:val="none" w:sz="0" w:space="0" w:color="auto"/>
        </w:rPr>
        <w:tab/>
      </w:r>
      <w:r w:rsidR="002C5BC6">
        <w:rPr>
          <w:rFonts w:asciiTheme="minorHAnsi" w:eastAsia="Calibri" w:hAnsiTheme="minorHAnsi" w:cstheme="minorHAnsi"/>
          <w:b/>
          <w:bdr w:val="none" w:sz="0" w:space="0" w:color="auto"/>
        </w:rPr>
        <w:tab/>
      </w:r>
      <w:r w:rsidR="002C5BC6">
        <w:rPr>
          <w:rFonts w:asciiTheme="minorHAnsi" w:eastAsia="Calibri" w:hAnsiTheme="minorHAnsi" w:cstheme="minorHAnsi"/>
          <w:b/>
          <w:bdr w:val="none" w:sz="0" w:space="0" w:color="auto"/>
        </w:rPr>
        <w:tab/>
      </w:r>
      <w:r w:rsidR="002C5BC6">
        <w:rPr>
          <w:rFonts w:asciiTheme="minorHAnsi" w:eastAsia="Calibri" w:hAnsiTheme="minorHAnsi" w:cstheme="minorHAnsi"/>
          <w:b/>
          <w:bdr w:val="none" w:sz="0" w:space="0" w:color="auto"/>
        </w:rPr>
        <w:tab/>
      </w:r>
      <w:r w:rsidR="002C5BC6">
        <w:rPr>
          <w:rFonts w:asciiTheme="minorHAnsi" w:eastAsia="Calibri" w:hAnsiTheme="minorHAnsi" w:cstheme="minorHAnsi"/>
          <w:b/>
          <w:bdr w:val="none" w:sz="0" w:space="0" w:color="auto"/>
        </w:rPr>
        <w:tab/>
      </w:r>
      <w:r w:rsidR="00AC7889">
        <w:rPr>
          <w:rFonts w:asciiTheme="minorHAnsi" w:eastAsia="Calibri" w:hAnsiTheme="minorHAnsi" w:cstheme="minorHAnsi"/>
          <w:b/>
          <w:bdr w:val="none" w:sz="0" w:space="0" w:color="auto"/>
        </w:rPr>
        <w:t xml:space="preserve">  </w:t>
      </w:r>
      <w:r w:rsidR="00302E48">
        <w:rPr>
          <w:rFonts w:asciiTheme="minorHAnsi" w:eastAsia="Calibri" w:hAnsiTheme="minorHAnsi" w:cstheme="minorHAnsi"/>
          <w:b/>
          <w:bdr w:val="none" w:sz="0" w:space="0" w:color="auto"/>
        </w:rPr>
        <w:t xml:space="preserve"> </w:t>
      </w:r>
      <w:r w:rsidR="00D45E5C">
        <w:rPr>
          <w:rFonts w:asciiTheme="minorHAnsi" w:eastAsia="Calibri" w:hAnsiTheme="minorHAnsi" w:cstheme="minorHAnsi"/>
          <w:b/>
          <w:bdr w:val="none" w:sz="0" w:space="0" w:color="auto"/>
        </w:rPr>
        <w:t xml:space="preserve"> </w:t>
      </w:r>
      <w:r w:rsidR="00330CA7">
        <w:rPr>
          <w:rFonts w:asciiTheme="minorHAnsi" w:eastAsia="Calibri" w:hAnsiTheme="minorHAnsi" w:cstheme="minorHAnsi"/>
          <w:b/>
          <w:bdr w:val="none" w:sz="0" w:space="0" w:color="auto"/>
        </w:rPr>
        <w:tab/>
      </w:r>
      <w:r w:rsidR="001F659E">
        <w:rPr>
          <w:rFonts w:asciiTheme="minorHAnsi" w:eastAsia="Calibri" w:hAnsiTheme="minorHAnsi" w:cstheme="minorHAnsi"/>
          <w:b/>
          <w:bdr w:val="none" w:sz="0" w:space="0" w:color="auto"/>
        </w:rPr>
        <w:t xml:space="preserve"> </w:t>
      </w:r>
      <w:r w:rsidR="00F4012E">
        <w:rPr>
          <w:rFonts w:asciiTheme="minorHAnsi" w:eastAsia="Calibri" w:hAnsiTheme="minorHAnsi" w:cstheme="minorHAnsi"/>
          <w:b/>
          <w:bdr w:val="none" w:sz="0" w:space="0" w:color="auto"/>
        </w:rPr>
        <w:t xml:space="preserve">     03</w:t>
      </w:r>
      <w:r w:rsidR="001F659E">
        <w:rPr>
          <w:rFonts w:asciiTheme="minorHAnsi" w:eastAsia="Calibri" w:hAnsiTheme="minorHAnsi" w:cstheme="minorHAnsi"/>
          <w:b/>
          <w:bdr w:val="none" w:sz="0" w:space="0" w:color="auto"/>
        </w:rPr>
        <w:t xml:space="preserve"> </w:t>
      </w:r>
      <w:r w:rsidR="00A53626">
        <w:rPr>
          <w:rFonts w:asciiTheme="minorHAnsi" w:eastAsia="Calibri" w:hAnsiTheme="minorHAnsi" w:cstheme="minorHAnsi"/>
          <w:b/>
          <w:bdr w:val="none" w:sz="0" w:space="0" w:color="auto"/>
        </w:rPr>
        <w:t xml:space="preserve">Mart </w:t>
      </w:r>
      <w:r w:rsidR="002C5BC6">
        <w:rPr>
          <w:rFonts w:asciiTheme="minorHAnsi" w:eastAsia="Calibri" w:hAnsiTheme="minorHAnsi" w:cstheme="minorHAnsi"/>
          <w:b/>
          <w:bdr w:val="none" w:sz="0" w:space="0" w:color="auto"/>
        </w:rPr>
        <w:t>202</w:t>
      </w:r>
      <w:r w:rsidR="00A53626">
        <w:rPr>
          <w:rFonts w:asciiTheme="minorHAnsi" w:eastAsia="Calibri" w:hAnsiTheme="minorHAnsi" w:cstheme="minorHAnsi"/>
          <w:b/>
          <w:bdr w:val="none" w:sz="0" w:space="0" w:color="auto"/>
        </w:rPr>
        <w:t>5</w:t>
      </w:r>
    </w:p>
    <w:p w14:paraId="425C374A" w14:textId="77777777" w:rsidR="00A53626" w:rsidRDefault="00A53626" w:rsidP="00A53626">
      <w:pPr>
        <w:pStyle w:val="Body"/>
        <w:tabs>
          <w:tab w:val="left" w:pos="1420"/>
        </w:tabs>
        <w:spacing w:after="120" w:line="240" w:lineRule="auto"/>
        <w:jc w:val="center"/>
        <w:rPr>
          <w:rFonts w:cs="Calibri"/>
          <w:b/>
          <w:bCs/>
          <w:sz w:val="24"/>
          <w:szCs w:val="24"/>
          <w:lang w:val="tr-TR"/>
        </w:rPr>
      </w:pPr>
      <w:bookmarkStart w:id="0" w:name="_Hlk169096142"/>
    </w:p>
    <w:p w14:paraId="5E18C932" w14:textId="63F34F84" w:rsidR="00A53626" w:rsidRDefault="00B4656A" w:rsidP="00A53626">
      <w:pPr>
        <w:pStyle w:val="Body"/>
        <w:tabs>
          <w:tab w:val="left" w:pos="1420"/>
        </w:tabs>
        <w:spacing w:after="0" w:line="240" w:lineRule="auto"/>
        <w:jc w:val="center"/>
        <w:rPr>
          <w:rFonts w:cs="Calibri"/>
          <w:b/>
          <w:bCs/>
          <w:sz w:val="24"/>
          <w:szCs w:val="24"/>
          <w:lang w:val="tr-TR"/>
        </w:rPr>
      </w:pPr>
      <w:r>
        <w:rPr>
          <w:rFonts w:cs="Calibri"/>
          <w:b/>
          <w:bCs/>
          <w:sz w:val="24"/>
          <w:szCs w:val="24"/>
          <w:lang w:val="tr-TR"/>
        </w:rPr>
        <w:t>Sağlık, eğitim, tarım, spor, sanat</w:t>
      </w:r>
      <w:r w:rsidR="00A53626" w:rsidRPr="00791D7A">
        <w:rPr>
          <w:rFonts w:cs="Calibri"/>
          <w:b/>
          <w:bCs/>
          <w:sz w:val="24"/>
          <w:szCs w:val="24"/>
          <w:lang w:val="tr-TR"/>
        </w:rPr>
        <w:t xml:space="preserve"> gibi</w:t>
      </w:r>
      <w:r w:rsidR="00A53626" w:rsidRPr="00450F58">
        <w:rPr>
          <w:rFonts w:cs="Calibri"/>
          <w:b/>
          <w:bCs/>
          <w:sz w:val="24"/>
          <w:szCs w:val="24"/>
          <w:lang w:val="tr-TR"/>
        </w:rPr>
        <w:t xml:space="preserve"> birçok alanda öncü 5G çalışmaları gerçekleştiren </w:t>
      </w:r>
    </w:p>
    <w:p w14:paraId="670EAC5D" w14:textId="554013EC" w:rsidR="00BE75FC" w:rsidRDefault="00BE75FC" w:rsidP="00BE75FC">
      <w:pPr>
        <w:pStyle w:val="Body"/>
        <w:tabs>
          <w:tab w:val="left" w:pos="1420"/>
        </w:tabs>
        <w:jc w:val="center"/>
        <w:rPr>
          <w:rFonts w:cs="Calibri"/>
          <w:b/>
          <w:bCs/>
          <w:sz w:val="24"/>
          <w:szCs w:val="24"/>
          <w:lang w:val="tr-TR"/>
        </w:rPr>
      </w:pPr>
      <w:r w:rsidRPr="00BE75FC">
        <w:rPr>
          <w:rFonts w:cs="Calibri"/>
          <w:b/>
          <w:bCs/>
          <w:sz w:val="24"/>
          <w:szCs w:val="24"/>
          <w:lang w:val="tr-TR"/>
        </w:rPr>
        <w:t>Türk Telekom</w:t>
      </w:r>
      <w:r>
        <w:rPr>
          <w:rFonts w:cs="Calibri"/>
          <w:b/>
          <w:bCs/>
          <w:sz w:val="24"/>
          <w:szCs w:val="24"/>
          <w:lang w:val="tr-TR"/>
        </w:rPr>
        <w:t xml:space="preserve">’dan </w:t>
      </w:r>
      <w:r w:rsidRPr="00BE75FC">
        <w:rPr>
          <w:rFonts w:cs="Calibri"/>
          <w:b/>
          <w:bCs/>
          <w:sz w:val="24"/>
          <w:szCs w:val="24"/>
          <w:lang w:val="tr-TR"/>
        </w:rPr>
        <w:t xml:space="preserve">5G-Advanced </w:t>
      </w:r>
      <w:proofErr w:type="spellStart"/>
      <w:r w:rsidRPr="00BE75FC">
        <w:rPr>
          <w:rFonts w:cs="Calibri"/>
          <w:b/>
          <w:bCs/>
          <w:sz w:val="24"/>
          <w:szCs w:val="24"/>
          <w:lang w:val="tr-TR"/>
        </w:rPr>
        <w:t>RedCap</w:t>
      </w:r>
      <w:proofErr w:type="spellEnd"/>
      <w:r w:rsidRPr="00BE75FC">
        <w:rPr>
          <w:rFonts w:cs="Calibri"/>
          <w:b/>
          <w:bCs/>
          <w:sz w:val="24"/>
          <w:szCs w:val="24"/>
          <w:lang w:val="tr-TR"/>
        </w:rPr>
        <w:t xml:space="preserve"> ile akıllı ulaşım uygulamaları</w:t>
      </w:r>
    </w:p>
    <w:p w14:paraId="049815E0" w14:textId="77777777" w:rsidR="00BE75FC" w:rsidRDefault="00BE75FC" w:rsidP="00A53626">
      <w:pPr>
        <w:pStyle w:val="Body"/>
        <w:tabs>
          <w:tab w:val="left" w:pos="1420"/>
        </w:tabs>
        <w:spacing w:after="0" w:line="240" w:lineRule="auto"/>
        <w:jc w:val="center"/>
        <w:rPr>
          <w:rFonts w:cs="Calibri"/>
          <w:b/>
          <w:bCs/>
          <w:sz w:val="24"/>
          <w:szCs w:val="24"/>
          <w:lang w:val="tr-TR"/>
        </w:rPr>
      </w:pPr>
    </w:p>
    <w:p w14:paraId="51613AA7" w14:textId="77777777" w:rsidR="00BE75FC" w:rsidRPr="00BE75FC" w:rsidRDefault="00A53626" w:rsidP="00A53626">
      <w:pPr>
        <w:pStyle w:val="Body"/>
        <w:tabs>
          <w:tab w:val="left" w:pos="1420"/>
        </w:tabs>
        <w:spacing w:after="0" w:line="240" w:lineRule="auto"/>
        <w:jc w:val="center"/>
        <w:rPr>
          <w:rFonts w:cs="Calibri"/>
          <w:b/>
          <w:bCs/>
          <w:sz w:val="48"/>
          <w:szCs w:val="48"/>
          <w:lang w:val="tr-TR"/>
        </w:rPr>
      </w:pPr>
      <w:r w:rsidRPr="00BE75FC">
        <w:rPr>
          <w:rFonts w:cs="Calibri"/>
          <w:b/>
          <w:bCs/>
          <w:sz w:val="48"/>
          <w:szCs w:val="48"/>
          <w:lang w:val="tr-TR"/>
        </w:rPr>
        <w:t>Türk Telekom</w:t>
      </w:r>
      <w:r w:rsidR="00BE75FC" w:rsidRPr="00BE75FC">
        <w:rPr>
          <w:rFonts w:cs="Calibri"/>
          <w:b/>
          <w:bCs/>
          <w:sz w:val="48"/>
          <w:szCs w:val="48"/>
          <w:lang w:val="tr-TR"/>
        </w:rPr>
        <w:t xml:space="preserve"> ve Huawei’den </w:t>
      </w:r>
    </w:p>
    <w:p w14:paraId="77EB77AD" w14:textId="28DCE09A" w:rsidR="00A53626" w:rsidRPr="00BE75FC" w:rsidRDefault="00B4656A" w:rsidP="00A53626">
      <w:pPr>
        <w:pStyle w:val="Body"/>
        <w:tabs>
          <w:tab w:val="left" w:pos="1420"/>
        </w:tabs>
        <w:spacing w:after="0" w:line="240" w:lineRule="auto"/>
        <w:jc w:val="center"/>
        <w:rPr>
          <w:rFonts w:cs="Calibri"/>
          <w:b/>
          <w:bCs/>
          <w:sz w:val="48"/>
          <w:szCs w:val="48"/>
          <w:lang w:val="tr-TR"/>
        </w:rPr>
      </w:pPr>
      <w:r w:rsidRPr="00BE75FC">
        <w:rPr>
          <w:rFonts w:cs="Calibri"/>
          <w:b/>
          <w:bCs/>
          <w:sz w:val="48"/>
          <w:szCs w:val="48"/>
          <w:lang w:val="tr-TR"/>
        </w:rPr>
        <w:t>akıllı</w:t>
      </w:r>
      <w:r w:rsidR="00A53626" w:rsidRPr="00BE75FC">
        <w:rPr>
          <w:rFonts w:cs="Calibri"/>
          <w:b/>
          <w:bCs/>
          <w:sz w:val="48"/>
          <w:szCs w:val="48"/>
          <w:lang w:val="tr-TR"/>
        </w:rPr>
        <w:t xml:space="preserve"> şehircilik alanında </w:t>
      </w:r>
      <w:r w:rsidR="0091407B" w:rsidRPr="00BE75FC">
        <w:rPr>
          <w:rFonts w:cs="Calibri"/>
          <w:b/>
          <w:bCs/>
          <w:sz w:val="48"/>
          <w:szCs w:val="48"/>
          <w:lang w:val="tr-TR"/>
        </w:rPr>
        <w:t xml:space="preserve">Avrupa’da </w:t>
      </w:r>
      <w:r w:rsidR="00A53626" w:rsidRPr="00BE75FC">
        <w:rPr>
          <w:rFonts w:cs="Calibri"/>
          <w:b/>
          <w:bCs/>
          <w:sz w:val="48"/>
          <w:szCs w:val="48"/>
          <w:lang w:val="tr-TR"/>
        </w:rPr>
        <w:t>bir ilk</w:t>
      </w:r>
      <w:r w:rsidR="003B3FE6">
        <w:rPr>
          <w:rFonts w:cs="Calibri"/>
          <w:b/>
          <w:bCs/>
          <w:sz w:val="48"/>
          <w:szCs w:val="48"/>
          <w:lang w:val="tr-TR"/>
        </w:rPr>
        <w:t>!</w:t>
      </w:r>
    </w:p>
    <w:p w14:paraId="393F7854" w14:textId="77777777" w:rsidR="0091407B" w:rsidRDefault="0091407B" w:rsidP="00A53626">
      <w:pPr>
        <w:pStyle w:val="Body"/>
        <w:tabs>
          <w:tab w:val="left" w:pos="1420"/>
        </w:tabs>
        <w:spacing w:after="0" w:line="240" w:lineRule="auto"/>
        <w:jc w:val="center"/>
        <w:rPr>
          <w:rFonts w:cs="Calibri"/>
          <w:b/>
          <w:bCs/>
          <w:sz w:val="24"/>
          <w:szCs w:val="24"/>
          <w:lang w:val="tr-TR"/>
        </w:rPr>
      </w:pPr>
    </w:p>
    <w:p w14:paraId="3438DE62" w14:textId="77777777" w:rsidR="00F93F72" w:rsidRDefault="00F93F72" w:rsidP="00A41E7F">
      <w:pPr>
        <w:pStyle w:val="Gvde"/>
        <w:spacing w:after="0"/>
        <w:jc w:val="both"/>
        <w:rPr>
          <w:rFonts w:asciiTheme="minorHAnsi" w:hAnsiTheme="minorHAnsi" w:cstheme="minorHAnsi"/>
          <w:b/>
        </w:rPr>
      </w:pPr>
    </w:p>
    <w:p w14:paraId="75A615F4" w14:textId="580D56C7" w:rsidR="00E23D3E" w:rsidRPr="003C5BB2" w:rsidRDefault="00C52F94" w:rsidP="00E23D3E">
      <w:pPr>
        <w:pStyle w:val="Body"/>
        <w:tabs>
          <w:tab w:val="left" w:pos="1420"/>
        </w:tabs>
        <w:spacing w:after="120" w:line="240" w:lineRule="auto"/>
        <w:jc w:val="both"/>
        <w:rPr>
          <w:rFonts w:asciiTheme="minorHAnsi" w:hAnsiTheme="minorHAnsi" w:cstheme="minorHAnsi"/>
          <w:color w:val="212529"/>
          <w:lang w:val="tr-TR"/>
        </w:rPr>
      </w:pPr>
      <w:r>
        <w:rPr>
          <w:rFonts w:cs="Calibri"/>
          <w:b/>
          <w:bCs/>
          <w:color w:val="auto"/>
          <w:lang w:val="tr-TR"/>
        </w:rPr>
        <w:t>Teknoloji birikimi ile yaşamın tüm alanlarında değer yaratmaya odaklana</w:t>
      </w:r>
      <w:r w:rsidR="00C86EDB">
        <w:rPr>
          <w:rFonts w:cs="Calibri"/>
          <w:b/>
          <w:bCs/>
          <w:color w:val="auto"/>
          <w:lang w:val="tr-TR"/>
        </w:rPr>
        <w:t>n</w:t>
      </w:r>
      <w:r w:rsidR="00571C27" w:rsidRPr="00571C27">
        <w:rPr>
          <w:rFonts w:cs="Calibri"/>
          <w:b/>
          <w:bCs/>
          <w:color w:val="auto"/>
          <w:lang w:val="tr-TR"/>
        </w:rPr>
        <w:t xml:space="preserve"> Türk Telekom, 5G’deki öncü </w:t>
      </w:r>
      <w:r w:rsidR="00645949">
        <w:rPr>
          <w:rFonts w:cs="Calibri"/>
          <w:b/>
          <w:bCs/>
          <w:color w:val="auto"/>
          <w:lang w:val="tr-TR"/>
        </w:rPr>
        <w:t>çalışmalarıyla</w:t>
      </w:r>
      <w:r w:rsidR="00571C27" w:rsidRPr="00571C27">
        <w:rPr>
          <w:rFonts w:cs="Calibri"/>
          <w:b/>
          <w:bCs/>
          <w:color w:val="auto"/>
          <w:lang w:val="tr-TR"/>
        </w:rPr>
        <w:t xml:space="preserve"> dijital dönüşümü </w:t>
      </w:r>
      <w:r w:rsidR="00571C27">
        <w:rPr>
          <w:rFonts w:cs="Calibri"/>
          <w:b/>
          <w:bCs/>
          <w:color w:val="auto"/>
          <w:lang w:val="tr-TR"/>
        </w:rPr>
        <w:t xml:space="preserve">hızlandıran </w:t>
      </w:r>
      <w:r>
        <w:rPr>
          <w:rFonts w:cs="Calibri"/>
          <w:b/>
          <w:bCs/>
          <w:color w:val="auto"/>
          <w:lang w:val="tr-TR"/>
        </w:rPr>
        <w:t xml:space="preserve">uygulamalara imza atıyor. </w:t>
      </w:r>
      <w:bookmarkStart w:id="1" w:name="_Hlk191475472"/>
      <w:r w:rsidR="00645949">
        <w:rPr>
          <w:rFonts w:cs="Calibri"/>
          <w:b/>
          <w:bCs/>
          <w:color w:val="auto"/>
          <w:lang w:val="tr-TR"/>
        </w:rPr>
        <w:t>U</w:t>
      </w:r>
      <w:r w:rsidR="00645949" w:rsidRPr="00645949">
        <w:rPr>
          <w:rFonts w:cs="Calibri"/>
          <w:b/>
          <w:bCs/>
          <w:color w:val="auto"/>
          <w:lang w:val="tr-TR"/>
        </w:rPr>
        <w:t xml:space="preserve">laşım, enerji, çevre, yaşam, sağlık ve güvenlik alanlarında akıllı şehircilik uygulamalarına öncülük eden </w:t>
      </w:r>
      <w:bookmarkEnd w:id="1"/>
      <w:r w:rsidR="00571C27">
        <w:rPr>
          <w:rFonts w:cs="Calibri"/>
          <w:b/>
          <w:bCs/>
          <w:color w:val="auto"/>
          <w:lang w:val="tr-TR"/>
        </w:rPr>
        <w:t>Türk Telekom’un</w:t>
      </w:r>
      <w:r>
        <w:rPr>
          <w:rFonts w:cs="Calibri"/>
          <w:b/>
          <w:bCs/>
          <w:color w:val="auto"/>
          <w:lang w:val="tr-TR"/>
        </w:rPr>
        <w:t xml:space="preserve">, </w:t>
      </w:r>
      <w:r w:rsidR="00571C27">
        <w:rPr>
          <w:rFonts w:cs="Calibri"/>
          <w:b/>
          <w:bCs/>
          <w:color w:val="auto"/>
          <w:lang w:val="tr-TR"/>
        </w:rPr>
        <w:t xml:space="preserve">Huawei </w:t>
      </w:r>
      <w:r>
        <w:rPr>
          <w:rFonts w:cs="Calibri"/>
          <w:b/>
          <w:bCs/>
          <w:color w:val="auto"/>
          <w:lang w:val="tr-TR"/>
        </w:rPr>
        <w:t xml:space="preserve">ve yerli bilişim şirketi </w:t>
      </w:r>
      <w:proofErr w:type="spellStart"/>
      <w:r w:rsidR="005761A5">
        <w:rPr>
          <w:rFonts w:cs="Calibri"/>
          <w:b/>
          <w:bCs/>
          <w:color w:val="auto"/>
          <w:lang w:val="tr-TR"/>
        </w:rPr>
        <w:t>It</w:t>
      </w:r>
      <w:r>
        <w:rPr>
          <w:rFonts w:cs="Calibri"/>
          <w:b/>
          <w:bCs/>
          <w:color w:val="auto"/>
          <w:lang w:val="tr-TR"/>
        </w:rPr>
        <w:t>hinka</w:t>
      </w:r>
      <w:proofErr w:type="spellEnd"/>
      <w:r>
        <w:rPr>
          <w:rFonts w:cs="Calibri"/>
          <w:b/>
          <w:bCs/>
          <w:color w:val="auto"/>
          <w:lang w:val="tr-TR"/>
        </w:rPr>
        <w:t xml:space="preserve"> </w:t>
      </w:r>
      <w:r w:rsidR="00571C27">
        <w:rPr>
          <w:rFonts w:cs="Calibri"/>
          <w:b/>
          <w:bCs/>
          <w:color w:val="auto"/>
          <w:lang w:val="tr-TR"/>
        </w:rPr>
        <w:t xml:space="preserve">iş birliği ile </w:t>
      </w:r>
      <w:r w:rsidR="008F3019">
        <w:rPr>
          <w:rFonts w:cs="Calibri"/>
          <w:b/>
          <w:bCs/>
          <w:color w:val="auto"/>
          <w:lang w:val="tr-TR"/>
        </w:rPr>
        <w:t>5G-Advanced</w:t>
      </w:r>
      <w:r w:rsidR="00571C27">
        <w:rPr>
          <w:rFonts w:cs="Calibri"/>
          <w:b/>
          <w:bCs/>
          <w:color w:val="auto"/>
          <w:lang w:val="tr-TR"/>
        </w:rPr>
        <w:t xml:space="preserve"> </w:t>
      </w:r>
      <w:proofErr w:type="spellStart"/>
      <w:r w:rsidR="00571C27">
        <w:rPr>
          <w:rFonts w:cs="Calibri"/>
          <w:b/>
          <w:bCs/>
          <w:color w:val="auto"/>
          <w:lang w:val="tr-TR"/>
        </w:rPr>
        <w:t>RedCap</w:t>
      </w:r>
      <w:proofErr w:type="spellEnd"/>
      <w:r w:rsidR="00571C27">
        <w:rPr>
          <w:rFonts w:cs="Calibri"/>
          <w:b/>
          <w:bCs/>
          <w:color w:val="auto"/>
          <w:lang w:val="tr-TR"/>
        </w:rPr>
        <w:t xml:space="preserve"> teknolojisi </w:t>
      </w:r>
      <w:r w:rsidR="0091407B">
        <w:rPr>
          <w:rFonts w:cs="Calibri"/>
          <w:b/>
          <w:bCs/>
          <w:color w:val="auto"/>
          <w:lang w:val="tr-TR"/>
        </w:rPr>
        <w:t xml:space="preserve">kullanarak </w:t>
      </w:r>
      <w:r>
        <w:rPr>
          <w:rFonts w:cs="Calibri"/>
          <w:b/>
          <w:bCs/>
          <w:color w:val="auto"/>
          <w:lang w:val="tr-TR"/>
        </w:rPr>
        <w:t>gerçekleştirdiği akıllı şehircilik uygulaması</w:t>
      </w:r>
      <w:r w:rsidR="00571C27">
        <w:rPr>
          <w:rFonts w:cs="Calibri"/>
          <w:b/>
          <w:bCs/>
          <w:color w:val="auto"/>
          <w:lang w:val="tr-TR"/>
        </w:rPr>
        <w:t xml:space="preserve"> </w:t>
      </w:r>
      <w:r w:rsidR="00571C27" w:rsidRPr="001208C5">
        <w:rPr>
          <w:rFonts w:cs="Calibri"/>
          <w:b/>
          <w:bCs/>
          <w:color w:val="auto"/>
          <w:lang w:val="tr-TR"/>
        </w:rPr>
        <w:t>GSMA Mobil Dünya Kongresi’nde</w:t>
      </w:r>
      <w:r w:rsidR="00571C27">
        <w:rPr>
          <w:rFonts w:cs="Calibri"/>
          <w:b/>
          <w:bCs/>
          <w:color w:val="auto"/>
          <w:lang w:val="tr-TR"/>
        </w:rPr>
        <w:t xml:space="preserve"> tanıtıldı. </w:t>
      </w:r>
      <w:r w:rsidR="00E23D3E" w:rsidRPr="00E23D3E">
        <w:rPr>
          <w:rFonts w:asciiTheme="minorHAnsi" w:hAnsiTheme="minorHAnsi" w:cstheme="minorHAnsi"/>
          <w:b/>
          <w:bCs/>
          <w:color w:val="212529"/>
          <w:lang w:val="tr-TR"/>
        </w:rPr>
        <w:t xml:space="preserve">5G </w:t>
      </w:r>
      <w:proofErr w:type="spellStart"/>
      <w:r w:rsidR="00E23D3E" w:rsidRPr="00E23D3E">
        <w:rPr>
          <w:rFonts w:asciiTheme="minorHAnsi" w:hAnsiTheme="minorHAnsi" w:cstheme="minorHAnsi"/>
          <w:b/>
          <w:bCs/>
          <w:color w:val="212529"/>
          <w:lang w:val="tr-TR"/>
        </w:rPr>
        <w:t>RedCap</w:t>
      </w:r>
      <w:proofErr w:type="spellEnd"/>
      <w:r w:rsidR="00E23D3E" w:rsidRPr="00E23D3E">
        <w:rPr>
          <w:rFonts w:asciiTheme="minorHAnsi" w:hAnsiTheme="minorHAnsi" w:cstheme="minorHAnsi"/>
          <w:b/>
          <w:bCs/>
          <w:color w:val="212529"/>
          <w:lang w:val="tr-TR"/>
        </w:rPr>
        <w:t xml:space="preserve"> teknolojis</w:t>
      </w:r>
      <w:r>
        <w:rPr>
          <w:rFonts w:asciiTheme="minorHAnsi" w:hAnsiTheme="minorHAnsi" w:cstheme="minorHAnsi"/>
          <w:b/>
          <w:bCs/>
          <w:color w:val="212529"/>
          <w:lang w:val="tr-TR"/>
        </w:rPr>
        <w:t xml:space="preserve">inin </w:t>
      </w:r>
      <w:r w:rsidR="0091407B" w:rsidRPr="00645949">
        <w:rPr>
          <w:rFonts w:asciiTheme="minorHAnsi" w:hAnsiTheme="minorHAnsi" w:cstheme="minorHAnsi"/>
          <w:b/>
          <w:bCs/>
          <w:color w:val="212529"/>
          <w:lang w:val="tr-TR"/>
        </w:rPr>
        <w:t xml:space="preserve">Avrupa’da </w:t>
      </w:r>
      <w:r w:rsidRPr="00645949">
        <w:rPr>
          <w:rFonts w:asciiTheme="minorHAnsi" w:hAnsiTheme="minorHAnsi" w:cstheme="minorHAnsi"/>
          <w:b/>
          <w:bCs/>
          <w:color w:val="212529"/>
          <w:lang w:val="tr-TR"/>
        </w:rPr>
        <w:t>ilk kez akıllı ulaşım uygulamalarında</w:t>
      </w:r>
      <w:r>
        <w:rPr>
          <w:rFonts w:asciiTheme="minorHAnsi" w:hAnsiTheme="minorHAnsi" w:cstheme="minorHAnsi"/>
          <w:b/>
          <w:bCs/>
          <w:color w:val="212529"/>
          <w:lang w:val="tr-TR"/>
        </w:rPr>
        <w:t xml:space="preserve"> kullanıldığı deneme</w:t>
      </w:r>
      <w:r w:rsidR="0091407B">
        <w:rPr>
          <w:rFonts w:asciiTheme="minorHAnsi" w:hAnsiTheme="minorHAnsi" w:cstheme="minorHAnsi"/>
          <w:b/>
          <w:bCs/>
          <w:color w:val="212529"/>
          <w:lang w:val="tr-TR"/>
        </w:rPr>
        <w:t>de;</w:t>
      </w:r>
      <w:r>
        <w:rPr>
          <w:rFonts w:asciiTheme="minorHAnsi" w:hAnsiTheme="minorHAnsi" w:cstheme="minorHAnsi"/>
          <w:b/>
          <w:bCs/>
          <w:color w:val="212529"/>
          <w:lang w:val="tr-TR"/>
        </w:rPr>
        <w:t xml:space="preserve"> </w:t>
      </w:r>
      <w:r w:rsidR="00E23D3E" w:rsidRPr="00E23D3E">
        <w:rPr>
          <w:rFonts w:asciiTheme="minorHAnsi" w:hAnsiTheme="minorHAnsi" w:cstheme="minorHAnsi"/>
          <w:b/>
          <w:bCs/>
          <w:color w:val="212529"/>
          <w:lang w:val="tr-TR"/>
        </w:rPr>
        <w:t xml:space="preserve">yapay </w:t>
      </w:r>
      <w:r w:rsidR="005211C6" w:rsidRPr="00E23D3E">
        <w:rPr>
          <w:rFonts w:asciiTheme="minorHAnsi" w:hAnsiTheme="minorHAnsi" w:cstheme="minorHAnsi"/>
          <w:b/>
          <w:bCs/>
          <w:color w:val="212529"/>
          <w:lang w:val="tr-TR"/>
        </w:rPr>
        <w:t>zekâ</w:t>
      </w:r>
      <w:r w:rsidR="00E23D3E" w:rsidRPr="00E23D3E">
        <w:rPr>
          <w:rFonts w:asciiTheme="minorHAnsi" w:hAnsiTheme="minorHAnsi" w:cstheme="minorHAnsi"/>
          <w:b/>
          <w:bCs/>
          <w:color w:val="212529"/>
          <w:lang w:val="tr-TR"/>
        </w:rPr>
        <w:t xml:space="preserve"> ve </w:t>
      </w:r>
      <w:r>
        <w:rPr>
          <w:rFonts w:asciiTheme="minorHAnsi" w:hAnsiTheme="minorHAnsi" w:cstheme="minorHAnsi"/>
          <w:b/>
          <w:bCs/>
          <w:color w:val="212529"/>
          <w:lang w:val="tr-TR"/>
        </w:rPr>
        <w:t xml:space="preserve">anlık </w:t>
      </w:r>
      <w:r w:rsidR="00E23D3E" w:rsidRPr="00E23D3E">
        <w:rPr>
          <w:rFonts w:asciiTheme="minorHAnsi" w:hAnsiTheme="minorHAnsi" w:cstheme="minorHAnsi"/>
          <w:b/>
          <w:bCs/>
          <w:color w:val="212529"/>
          <w:lang w:val="tr-TR"/>
        </w:rPr>
        <w:t>video analitik teknolojileri</w:t>
      </w:r>
      <w:r>
        <w:rPr>
          <w:rFonts w:asciiTheme="minorHAnsi" w:hAnsiTheme="minorHAnsi" w:cstheme="minorHAnsi"/>
          <w:b/>
          <w:bCs/>
          <w:color w:val="212529"/>
          <w:lang w:val="tr-TR"/>
        </w:rPr>
        <w:t xml:space="preserve">nden yararlanılarak </w:t>
      </w:r>
      <w:r w:rsidR="00E23D3E" w:rsidRPr="00E23D3E">
        <w:rPr>
          <w:rFonts w:asciiTheme="minorHAnsi" w:hAnsiTheme="minorHAnsi" w:cstheme="minorHAnsi"/>
          <w:b/>
          <w:bCs/>
          <w:color w:val="212529"/>
          <w:lang w:val="tr-TR"/>
        </w:rPr>
        <w:t xml:space="preserve">Akıllı Yol </w:t>
      </w:r>
      <w:r w:rsidR="00645949">
        <w:rPr>
          <w:rFonts w:asciiTheme="minorHAnsi" w:hAnsiTheme="minorHAnsi" w:cstheme="minorHAnsi"/>
          <w:b/>
          <w:bCs/>
          <w:color w:val="212529"/>
          <w:lang w:val="tr-TR"/>
        </w:rPr>
        <w:t>Süreç</w:t>
      </w:r>
      <w:r w:rsidR="00E23D3E" w:rsidRPr="00E23D3E">
        <w:rPr>
          <w:rFonts w:asciiTheme="minorHAnsi" w:hAnsiTheme="minorHAnsi" w:cstheme="minorHAnsi"/>
          <w:b/>
          <w:bCs/>
          <w:color w:val="212529"/>
          <w:lang w:val="tr-TR"/>
        </w:rPr>
        <w:t xml:space="preserve"> Tespit</w:t>
      </w:r>
      <w:r w:rsidR="00645949">
        <w:rPr>
          <w:rFonts w:asciiTheme="minorHAnsi" w:hAnsiTheme="minorHAnsi" w:cstheme="minorHAnsi"/>
          <w:b/>
          <w:bCs/>
          <w:color w:val="212529"/>
          <w:lang w:val="tr-TR"/>
        </w:rPr>
        <w:t>i</w:t>
      </w:r>
      <w:r>
        <w:rPr>
          <w:rFonts w:asciiTheme="minorHAnsi" w:hAnsiTheme="minorHAnsi" w:cstheme="minorHAnsi"/>
          <w:b/>
          <w:bCs/>
          <w:color w:val="212529"/>
          <w:lang w:val="tr-TR"/>
        </w:rPr>
        <w:t xml:space="preserve"> ve </w:t>
      </w:r>
      <w:r w:rsidR="00E23D3E" w:rsidRPr="00E23D3E">
        <w:rPr>
          <w:rFonts w:asciiTheme="minorHAnsi" w:hAnsiTheme="minorHAnsi" w:cstheme="minorHAnsi"/>
          <w:b/>
          <w:bCs/>
          <w:color w:val="212529"/>
          <w:lang w:val="tr-TR"/>
        </w:rPr>
        <w:t xml:space="preserve">Sürücü Takip </w:t>
      </w:r>
      <w:r>
        <w:rPr>
          <w:rFonts w:asciiTheme="minorHAnsi" w:hAnsiTheme="minorHAnsi" w:cstheme="minorHAnsi"/>
          <w:b/>
          <w:bCs/>
          <w:color w:val="212529"/>
          <w:lang w:val="tr-TR"/>
        </w:rPr>
        <w:t xml:space="preserve">konularında başarılı sonuçlar elde </w:t>
      </w:r>
      <w:r w:rsidR="0091407B">
        <w:rPr>
          <w:rFonts w:asciiTheme="minorHAnsi" w:hAnsiTheme="minorHAnsi" w:cstheme="minorHAnsi"/>
          <w:b/>
          <w:bCs/>
          <w:color w:val="212529"/>
          <w:lang w:val="tr-TR"/>
        </w:rPr>
        <w:t>edildi.</w:t>
      </w:r>
      <w:r>
        <w:rPr>
          <w:rFonts w:asciiTheme="minorHAnsi" w:hAnsiTheme="minorHAnsi" w:cstheme="minorHAnsi"/>
          <w:b/>
          <w:bCs/>
          <w:color w:val="212529"/>
          <w:lang w:val="tr-TR"/>
        </w:rPr>
        <w:t xml:space="preserve"> </w:t>
      </w:r>
      <w:r w:rsidR="0091407B">
        <w:rPr>
          <w:rFonts w:asciiTheme="minorHAnsi" w:hAnsiTheme="minorHAnsi" w:cstheme="minorHAnsi"/>
          <w:b/>
          <w:bCs/>
          <w:color w:val="212529"/>
          <w:lang w:val="tr-TR"/>
        </w:rPr>
        <w:t xml:space="preserve">Hayata geçirilen öncü uygulama, </w:t>
      </w:r>
      <w:r>
        <w:rPr>
          <w:rFonts w:asciiTheme="minorHAnsi" w:hAnsiTheme="minorHAnsi" w:cstheme="minorHAnsi"/>
          <w:b/>
          <w:bCs/>
          <w:color w:val="212529"/>
          <w:lang w:val="tr-TR"/>
        </w:rPr>
        <w:t xml:space="preserve">araçların birbiriyle iletişim kurduğu geleceğin ulaşım teknolojilerinin de temelini oluşturuyor. </w:t>
      </w:r>
    </w:p>
    <w:p w14:paraId="78A6DFCD" w14:textId="3D3538AD" w:rsidR="00E23D3E" w:rsidRPr="0091407B" w:rsidRDefault="00E23D3E" w:rsidP="003F40EE">
      <w:pPr>
        <w:pStyle w:val="Body"/>
        <w:tabs>
          <w:tab w:val="left" w:pos="1420"/>
        </w:tabs>
        <w:spacing w:after="120" w:line="240" w:lineRule="auto"/>
        <w:jc w:val="both"/>
        <w:rPr>
          <w:rFonts w:asciiTheme="minorHAnsi" w:hAnsiTheme="minorHAnsi" w:cs="Calibri"/>
          <w:color w:val="auto"/>
          <w:lang w:val="tr-TR"/>
        </w:rPr>
      </w:pPr>
      <w:r w:rsidRPr="0091407B">
        <w:rPr>
          <w:rFonts w:asciiTheme="minorHAnsi" w:hAnsiTheme="minorHAnsi" w:cs="Calibri"/>
          <w:color w:val="auto"/>
          <w:lang w:val="tr-TR"/>
        </w:rPr>
        <w:t xml:space="preserve">Türkiye’nin dijital dönüşümüne liderlik eden Türk Telekom, </w:t>
      </w:r>
      <w:bookmarkEnd w:id="0"/>
      <w:r w:rsidR="00C52F94" w:rsidRPr="0091407B">
        <w:rPr>
          <w:rFonts w:asciiTheme="minorHAnsi" w:hAnsiTheme="minorHAnsi" w:cs="Calibri"/>
          <w:color w:val="auto"/>
          <w:lang w:val="tr-TR"/>
        </w:rPr>
        <w:t>güçlü fiber altyapısı ve yenilikçi vizyonu ile yaşamın tüm alanlarında öncü çalışmalara imza atıyor.</w:t>
      </w:r>
      <w:r w:rsidR="00645949">
        <w:rPr>
          <w:rFonts w:asciiTheme="minorHAnsi" w:hAnsiTheme="minorHAnsi" w:cs="Calibri"/>
          <w:color w:val="auto"/>
          <w:lang w:val="tr-TR"/>
        </w:rPr>
        <w:t xml:space="preserve"> </w:t>
      </w:r>
      <w:r w:rsidR="00645949" w:rsidRPr="00645949">
        <w:rPr>
          <w:rFonts w:asciiTheme="minorHAnsi" w:hAnsiTheme="minorHAnsi" w:cs="Calibri"/>
          <w:color w:val="auto"/>
          <w:lang w:val="tr-TR"/>
        </w:rPr>
        <w:t xml:space="preserve">Trafikten güvenliğe, sulamadan aydınlatmaya kadar akıllı </w:t>
      </w:r>
      <w:r w:rsidR="00645949">
        <w:rPr>
          <w:rFonts w:asciiTheme="minorHAnsi" w:hAnsiTheme="minorHAnsi" w:cs="Calibri"/>
          <w:color w:val="auto"/>
          <w:lang w:val="tr-TR"/>
        </w:rPr>
        <w:t>şehirciliğe</w:t>
      </w:r>
      <w:r w:rsidR="00645949" w:rsidRPr="00645949">
        <w:rPr>
          <w:rFonts w:asciiTheme="minorHAnsi" w:hAnsiTheme="minorHAnsi" w:cs="Calibri"/>
          <w:color w:val="auto"/>
          <w:lang w:val="tr-TR"/>
        </w:rPr>
        <w:t xml:space="preserve"> dair tüm </w:t>
      </w:r>
      <w:r w:rsidR="00645949">
        <w:rPr>
          <w:rFonts w:asciiTheme="minorHAnsi" w:hAnsiTheme="minorHAnsi" w:cs="Calibri"/>
          <w:color w:val="auto"/>
          <w:lang w:val="tr-TR"/>
        </w:rPr>
        <w:t xml:space="preserve">alanlarda yenilikçi uygulamalar geliştiren </w:t>
      </w:r>
      <w:r w:rsidR="00C52F94" w:rsidRPr="0091407B">
        <w:rPr>
          <w:rFonts w:asciiTheme="minorHAnsi" w:eastAsia="Calibri" w:hAnsiTheme="minorHAnsi" w:cstheme="minorHAnsi"/>
          <w:lang w:val="tr-TR"/>
        </w:rPr>
        <w:t xml:space="preserve">Türk Telekom, küresel iş birlikleri ile </w:t>
      </w:r>
      <w:r w:rsidR="0091407B" w:rsidRPr="0091407B">
        <w:rPr>
          <w:rFonts w:asciiTheme="minorHAnsi" w:eastAsia="Calibri" w:hAnsiTheme="minorHAnsi" w:cstheme="minorHAnsi"/>
          <w:lang w:val="tr-TR"/>
        </w:rPr>
        <w:t xml:space="preserve">geleceğin </w:t>
      </w:r>
      <w:r w:rsidR="00C52F94" w:rsidRPr="0091407B">
        <w:rPr>
          <w:rFonts w:asciiTheme="minorHAnsi" w:hAnsiTheme="minorHAnsi" w:cs="Calibri"/>
          <w:color w:val="auto"/>
          <w:lang w:val="tr-TR"/>
        </w:rPr>
        <w:t xml:space="preserve">teknolojilerine yön vermeyi sürdürüyor. </w:t>
      </w:r>
      <w:bookmarkStart w:id="2" w:name="OLE_LINK4"/>
      <w:r w:rsidRPr="0091407B">
        <w:rPr>
          <w:rFonts w:asciiTheme="minorHAnsi" w:hAnsiTheme="minorHAnsi" w:cs="Calibri"/>
          <w:color w:val="auto"/>
          <w:lang w:val="tr-TR"/>
        </w:rPr>
        <w:t>Türk Telek</w:t>
      </w:r>
      <w:r w:rsidR="00C52F94" w:rsidRPr="0091407B">
        <w:rPr>
          <w:rFonts w:asciiTheme="minorHAnsi" w:hAnsiTheme="minorHAnsi" w:cs="Calibri"/>
          <w:color w:val="auto"/>
          <w:lang w:val="tr-TR"/>
        </w:rPr>
        <w:t xml:space="preserve">om, </w:t>
      </w:r>
      <w:r w:rsidRPr="0091407B">
        <w:rPr>
          <w:rFonts w:asciiTheme="minorHAnsi" w:hAnsiTheme="minorHAnsi" w:cs="Calibri"/>
          <w:color w:val="auto"/>
          <w:lang w:val="tr-TR"/>
        </w:rPr>
        <w:t>Huawei</w:t>
      </w:r>
      <w:r w:rsidR="00C52F94" w:rsidRPr="0091407B">
        <w:rPr>
          <w:rFonts w:asciiTheme="minorHAnsi" w:hAnsiTheme="minorHAnsi" w:cs="Calibri"/>
          <w:color w:val="auto"/>
          <w:lang w:val="tr-TR"/>
        </w:rPr>
        <w:t xml:space="preserve"> ve yerli teknoloji şirketi </w:t>
      </w:r>
      <w:proofErr w:type="spellStart"/>
      <w:r w:rsidR="005761A5" w:rsidRPr="0091407B">
        <w:rPr>
          <w:rFonts w:asciiTheme="minorHAnsi" w:hAnsiTheme="minorHAnsi" w:cs="Calibri"/>
          <w:color w:val="auto"/>
          <w:lang w:val="tr-TR"/>
        </w:rPr>
        <w:t>It</w:t>
      </w:r>
      <w:r w:rsidR="00C52F94" w:rsidRPr="0091407B">
        <w:rPr>
          <w:rFonts w:asciiTheme="minorHAnsi" w:hAnsiTheme="minorHAnsi" w:cs="Calibri"/>
          <w:color w:val="auto"/>
          <w:lang w:val="tr-TR"/>
        </w:rPr>
        <w:t>hinka</w:t>
      </w:r>
      <w:proofErr w:type="spellEnd"/>
      <w:r w:rsidR="00C52F94" w:rsidRPr="0091407B">
        <w:rPr>
          <w:rFonts w:asciiTheme="minorHAnsi" w:hAnsiTheme="minorHAnsi" w:cs="Calibri"/>
          <w:color w:val="auto"/>
          <w:lang w:val="tr-TR"/>
        </w:rPr>
        <w:t>, GSMA Mobil Dünya Kongresi’nde</w:t>
      </w:r>
      <w:r w:rsidR="00F4012E">
        <w:rPr>
          <w:rFonts w:asciiTheme="minorHAnsi" w:hAnsiTheme="minorHAnsi" w:cs="Calibri"/>
          <w:color w:val="auto"/>
          <w:lang w:val="tr-TR"/>
        </w:rPr>
        <w:t xml:space="preserve"> Ulaştırma ve Altyapı Bakanı Yardımcısı Ömer Fatih Sayan ve Bilgi Teknolojileri ve İletişim Kurumu (BTK) Başkanı Ömer Abdullah Karagözoğlu’nun katılımıyla</w:t>
      </w:r>
      <w:r w:rsidR="00C52F94" w:rsidRPr="0091407B">
        <w:rPr>
          <w:rFonts w:asciiTheme="minorHAnsi" w:hAnsiTheme="minorHAnsi" w:cs="Calibri"/>
          <w:color w:val="auto"/>
          <w:lang w:val="tr-TR"/>
        </w:rPr>
        <w:t xml:space="preserve"> akıllı şehircilik kapsamında hayata geçirilen güvenli ulaşım uygulamasını</w:t>
      </w:r>
      <w:r w:rsidR="00F4012E">
        <w:rPr>
          <w:rFonts w:asciiTheme="minorHAnsi" w:hAnsiTheme="minorHAnsi" w:cs="Calibri"/>
          <w:color w:val="auto"/>
          <w:lang w:val="tr-TR"/>
        </w:rPr>
        <w:t xml:space="preserve"> </w:t>
      </w:r>
      <w:r w:rsidR="00C52F94" w:rsidRPr="0091407B">
        <w:rPr>
          <w:rFonts w:asciiTheme="minorHAnsi" w:hAnsiTheme="minorHAnsi" w:cs="Calibri"/>
          <w:color w:val="auto"/>
          <w:lang w:val="tr-TR"/>
        </w:rPr>
        <w:t xml:space="preserve">tanıttı. </w:t>
      </w:r>
      <w:bookmarkEnd w:id="2"/>
      <w:r w:rsidR="008F3019" w:rsidRPr="0091407B">
        <w:rPr>
          <w:rFonts w:asciiTheme="minorHAnsi" w:hAnsiTheme="minorHAnsi" w:cs="Calibri"/>
          <w:color w:val="auto"/>
          <w:lang w:val="tr-TR"/>
        </w:rPr>
        <w:t>5G-Advanced</w:t>
      </w:r>
      <w:r w:rsidR="00C52F94" w:rsidRPr="0091407B">
        <w:rPr>
          <w:rFonts w:asciiTheme="minorHAnsi" w:hAnsiTheme="minorHAnsi" w:cs="Calibri"/>
          <w:color w:val="auto"/>
          <w:lang w:val="tr-TR"/>
        </w:rPr>
        <w:t xml:space="preserve"> </w:t>
      </w:r>
      <w:proofErr w:type="spellStart"/>
      <w:r w:rsidR="00C52F94" w:rsidRPr="0091407B">
        <w:rPr>
          <w:rFonts w:asciiTheme="minorHAnsi" w:hAnsiTheme="minorHAnsi" w:cs="Calibri"/>
          <w:color w:val="auto"/>
          <w:lang w:val="tr-TR"/>
        </w:rPr>
        <w:t>RedCap</w:t>
      </w:r>
      <w:proofErr w:type="spellEnd"/>
      <w:r w:rsidR="00C52F94" w:rsidRPr="0091407B">
        <w:rPr>
          <w:rFonts w:asciiTheme="minorHAnsi" w:hAnsiTheme="minorHAnsi" w:cs="Calibri"/>
          <w:color w:val="auto"/>
          <w:lang w:val="tr-TR"/>
        </w:rPr>
        <w:t xml:space="preserve"> teknolojisinin </w:t>
      </w:r>
      <w:r w:rsidR="0091407B" w:rsidRPr="00645949">
        <w:rPr>
          <w:rFonts w:asciiTheme="minorHAnsi" w:hAnsiTheme="minorHAnsi" w:cs="Calibri"/>
          <w:color w:val="auto"/>
          <w:lang w:val="tr-TR"/>
        </w:rPr>
        <w:t>Avrupa’da</w:t>
      </w:r>
      <w:r w:rsidR="0091407B" w:rsidRPr="0091407B">
        <w:rPr>
          <w:rFonts w:asciiTheme="minorHAnsi" w:hAnsiTheme="minorHAnsi" w:cs="Calibri"/>
          <w:color w:val="auto"/>
          <w:lang w:val="tr-TR"/>
        </w:rPr>
        <w:t xml:space="preserve"> </w:t>
      </w:r>
      <w:r w:rsidR="00C52F94" w:rsidRPr="0091407B">
        <w:rPr>
          <w:rFonts w:asciiTheme="minorHAnsi" w:hAnsiTheme="minorHAnsi" w:cs="Calibri"/>
          <w:color w:val="auto"/>
          <w:lang w:val="tr-TR"/>
        </w:rPr>
        <w:t xml:space="preserve">ilk kez bir ulaşım projesinde kullanıldığı denemede, </w:t>
      </w:r>
      <w:r w:rsidRPr="0091407B">
        <w:rPr>
          <w:rFonts w:asciiTheme="minorHAnsi" w:hAnsiTheme="minorHAnsi" w:cs="Calibri"/>
          <w:color w:val="auto"/>
          <w:lang w:val="tr-TR"/>
        </w:rPr>
        <w:t xml:space="preserve">yapay </w:t>
      </w:r>
      <w:r w:rsidR="005211C6" w:rsidRPr="0091407B">
        <w:rPr>
          <w:rFonts w:asciiTheme="minorHAnsi" w:hAnsiTheme="minorHAnsi" w:cs="Calibri"/>
          <w:color w:val="auto"/>
          <w:lang w:val="tr-TR"/>
        </w:rPr>
        <w:t>zekâ</w:t>
      </w:r>
      <w:r w:rsidRPr="0091407B">
        <w:rPr>
          <w:rFonts w:asciiTheme="minorHAnsi" w:hAnsiTheme="minorHAnsi" w:cs="Calibri"/>
          <w:color w:val="auto"/>
          <w:lang w:val="tr-TR"/>
        </w:rPr>
        <w:t xml:space="preserve"> ve video analitik destekli yol </w:t>
      </w:r>
      <w:r w:rsidR="00645949">
        <w:rPr>
          <w:rFonts w:asciiTheme="minorHAnsi" w:hAnsiTheme="minorHAnsi" w:cs="Calibri"/>
          <w:color w:val="auto"/>
          <w:lang w:val="tr-TR"/>
        </w:rPr>
        <w:t>süreç</w:t>
      </w:r>
      <w:r w:rsidRPr="0091407B">
        <w:rPr>
          <w:rFonts w:asciiTheme="minorHAnsi" w:hAnsiTheme="minorHAnsi" w:cs="Calibri"/>
          <w:color w:val="auto"/>
          <w:lang w:val="tr-TR"/>
        </w:rPr>
        <w:t xml:space="preserve"> tespit ve sürücü takip hizmetleri İstanbul Ümraniye’de </w:t>
      </w:r>
      <w:r w:rsidR="008F3019" w:rsidRPr="0091407B">
        <w:rPr>
          <w:rFonts w:asciiTheme="minorHAnsi" w:hAnsiTheme="minorHAnsi" w:cs="Calibri"/>
          <w:color w:val="auto"/>
          <w:lang w:val="tr-TR"/>
        </w:rPr>
        <w:t>5G-Advanced</w:t>
      </w:r>
      <w:r w:rsidR="00906C3E" w:rsidRPr="0091407B">
        <w:rPr>
          <w:rFonts w:asciiTheme="minorHAnsi" w:hAnsiTheme="minorHAnsi" w:cs="Calibri"/>
          <w:color w:val="auto"/>
          <w:lang w:val="tr-TR"/>
        </w:rPr>
        <w:t xml:space="preserve"> şebekesi ile </w:t>
      </w:r>
      <w:r w:rsidRPr="0091407B">
        <w:rPr>
          <w:rFonts w:asciiTheme="minorHAnsi" w:hAnsiTheme="minorHAnsi" w:cs="Calibri"/>
          <w:color w:val="auto"/>
          <w:lang w:val="tr-TR"/>
        </w:rPr>
        <w:t xml:space="preserve">test </w:t>
      </w:r>
      <w:r w:rsidR="00C52F94" w:rsidRPr="0091407B">
        <w:rPr>
          <w:rFonts w:asciiTheme="minorHAnsi" w:hAnsiTheme="minorHAnsi" w:cs="Calibri"/>
          <w:color w:val="auto"/>
          <w:lang w:val="tr-TR"/>
        </w:rPr>
        <w:t>edildi</w:t>
      </w:r>
      <w:r w:rsidRPr="0091407B">
        <w:rPr>
          <w:rFonts w:asciiTheme="minorHAnsi" w:hAnsiTheme="minorHAnsi" w:cs="Calibri"/>
          <w:color w:val="auto"/>
          <w:lang w:val="tr-TR"/>
        </w:rPr>
        <w:t xml:space="preserve">. </w:t>
      </w:r>
    </w:p>
    <w:p w14:paraId="197E01A6" w14:textId="1F95A23B" w:rsidR="003F40EE" w:rsidRPr="0077109C" w:rsidRDefault="003F40EE" w:rsidP="003F40EE">
      <w:pPr>
        <w:pStyle w:val="Body"/>
        <w:tabs>
          <w:tab w:val="left" w:pos="1420"/>
        </w:tabs>
        <w:spacing w:after="120"/>
        <w:jc w:val="both"/>
        <w:rPr>
          <w:rFonts w:cs="Calibri"/>
          <w:b/>
          <w:bCs/>
          <w:color w:val="auto"/>
          <w:lang w:val="tr-TR"/>
        </w:rPr>
      </w:pPr>
      <w:r w:rsidRPr="0077109C">
        <w:rPr>
          <w:rFonts w:cs="Calibri"/>
          <w:b/>
          <w:bCs/>
          <w:color w:val="auto"/>
          <w:lang w:val="tr-TR"/>
        </w:rPr>
        <w:t xml:space="preserve">“5G ile </w:t>
      </w:r>
      <w:r w:rsidR="0091407B">
        <w:rPr>
          <w:rFonts w:cs="Calibri"/>
          <w:b/>
          <w:bCs/>
          <w:color w:val="auto"/>
          <w:lang w:val="tr-TR"/>
        </w:rPr>
        <w:t>dijital geleceğin akıllı şehirlerini inşa ediyoruz</w:t>
      </w:r>
      <w:r w:rsidR="0077109C" w:rsidRPr="0077109C">
        <w:rPr>
          <w:rFonts w:cs="Calibri"/>
          <w:b/>
          <w:bCs/>
          <w:color w:val="auto"/>
          <w:lang w:val="tr-TR"/>
        </w:rPr>
        <w:t>”</w:t>
      </w:r>
    </w:p>
    <w:p w14:paraId="797B735C" w14:textId="0A4AD7E2" w:rsidR="003C5BB2" w:rsidRPr="00645949" w:rsidRDefault="003F40EE" w:rsidP="00645949">
      <w:pPr>
        <w:pStyle w:val="Body"/>
        <w:tabs>
          <w:tab w:val="left" w:pos="1420"/>
        </w:tabs>
        <w:spacing w:after="120" w:line="240" w:lineRule="auto"/>
        <w:jc w:val="both"/>
        <w:rPr>
          <w:b/>
          <w:bCs/>
        </w:rPr>
      </w:pPr>
      <w:r w:rsidRPr="00645949">
        <w:rPr>
          <w:rFonts w:cs="Calibri"/>
          <w:b/>
          <w:bCs/>
          <w:color w:val="auto"/>
          <w:lang w:val="tr-TR"/>
        </w:rPr>
        <w:t xml:space="preserve">Türk Telekom </w:t>
      </w:r>
      <w:r w:rsidR="00C52F94" w:rsidRPr="00645949">
        <w:rPr>
          <w:rFonts w:cs="Calibri"/>
          <w:b/>
          <w:bCs/>
          <w:color w:val="auto"/>
          <w:lang w:val="tr-TR"/>
        </w:rPr>
        <w:t>CEO’su Ümit Önal</w:t>
      </w:r>
      <w:r w:rsidRPr="00645949">
        <w:rPr>
          <w:rFonts w:cs="Calibri"/>
          <w:b/>
          <w:bCs/>
          <w:color w:val="auto"/>
          <w:lang w:val="tr-TR"/>
        </w:rPr>
        <w:t>, “</w:t>
      </w:r>
      <w:r w:rsidRPr="00645949">
        <w:rPr>
          <w:rFonts w:cs="Calibri"/>
          <w:color w:val="auto"/>
          <w:lang w:val="tr-TR"/>
        </w:rPr>
        <w:t>Türk Telekom olara</w:t>
      </w:r>
      <w:r w:rsidR="00C52F94" w:rsidRPr="00645949">
        <w:rPr>
          <w:rFonts w:cs="Calibri"/>
          <w:color w:val="auto"/>
          <w:lang w:val="tr-TR"/>
        </w:rPr>
        <w:t>k, d</w:t>
      </w:r>
      <w:r w:rsidR="00C52F94" w:rsidRPr="00645949">
        <w:rPr>
          <w:rFonts w:cs="Calibri"/>
          <w:bCs/>
          <w:color w:val="auto"/>
          <w:lang w:val="tr-TR"/>
        </w:rPr>
        <w:t>ijital dönüşüme öncülük ederken, kapsayıcı</w:t>
      </w:r>
      <w:r w:rsidR="00C52F94" w:rsidRPr="00C52F94">
        <w:rPr>
          <w:rFonts w:cs="Calibri"/>
          <w:bCs/>
          <w:color w:val="auto"/>
          <w:lang w:val="tr-TR"/>
        </w:rPr>
        <w:t xml:space="preserve"> vizyonumuz doğrultusunda </w:t>
      </w:r>
      <w:r w:rsidR="00C52F94" w:rsidRPr="00C52F94">
        <w:rPr>
          <w:rFonts w:cs="Calibri"/>
          <w:color w:val="auto"/>
          <w:lang w:val="tr-TR"/>
        </w:rPr>
        <w:t>birikimimizi hayatın her alanına yansıtarak, ülkemiz için değer yaratmaya odaklandık.</w:t>
      </w:r>
      <w:r w:rsidR="00C52F94">
        <w:rPr>
          <w:rFonts w:cs="Calibri"/>
          <w:color w:val="auto"/>
          <w:lang w:val="tr-TR"/>
        </w:rPr>
        <w:t xml:space="preserve"> Türk Telekom olarak güçlü fiber altyapımızla</w:t>
      </w:r>
      <w:r w:rsidR="0091407B">
        <w:rPr>
          <w:rFonts w:cs="Calibri"/>
          <w:color w:val="auto"/>
          <w:lang w:val="tr-TR"/>
        </w:rPr>
        <w:t xml:space="preserve">, ülkemizde </w:t>
      </w:r>
      <w:r w:rsidR="00645949">
        <w:rPr>
          <w:rFonts w:cs="Calibri"/>
          <w:color w:val="auto"/>
          <w:lang w:val="tr-TR"/>
        </w:rPr>
        <w:t>5G’ye</w:t>
      </w:r>
      <w:r w:rsidR="00C52F94">
        <w:rPr>
          <w:rFonts w:cs="Calibri"/>
          <w:color w:val="auto"/>
          <w:lang w:val="tr-TR"/>
        </w:rPr>
        <w:t xml:space="preserve"> en hazır operatörüz.</w:t>
      </w:r>
      <w:r w:rsidR="00645949">
        <w:rPr>
          <w:rFonts w:cs="Calibri"/>
          <w:color w:val="auto"/>
          <w:lang w:val="tr-TR"/>
        </w:rPr>
        <w:t xml:space="preserve"> </w:t>
      </w:r>
      <w:r w:rsidR="00645949" w:rsidRPr="00645949">
        <w:rPr>
          <w:rFonts w:cs="Calibri"/>
          <w:color w:val="auto"/>
          <w:lang w:val="tr-TR"/>
        </w:rPr>
        <w:t>Dünya ortalamasının üzerinde bir oranla LTE mobil baz istasyonlarımızın %54’ünü fibere bağladık. Gerçekleştirdiğimiz ilklerimiz, geliştirdiğimiz teknolojilerimiz ve 5</w:t>
      </w:r>
      <w:r w:rsidR="00645949">
        <w:rPr>
          <w:rFonts w:cs="Calibri"/>
          <w:color w:val="auto"/>
          <w:lang w:val="tr-TR"/>
        </w:rPr>
        <w:t>G</w:t>
      </w:r>
      <w:r w:rsidR="00645949" w:rsidRPr="00645949">
        <w:rPr>
          <w:rFonts w:cs="Calibri"/>
          <w:color w:val="auto"/>
          <w:lang w:val="tr-TR"/>
        </w:rPr>
        <w:t xml:space="preserve"> ekosistemine katkımızla Türkiye’yi geleceğin teknolojilerine hazırlıyoruz</w:t>
      </w:r>
      <w:r w:rsidRPr="003F40EE">
        <w:rPr>
          <w:rFonts w:cs="Calibri"/>
          <w:color w:val="auto"/>
          <w:lang w:val="tr-TR"/>
        </w:rPr>
        <w:t xml:space="preserve">. </w:t>
      </w:r>
      <w:r w:rsidR="0091407B">
        <w:rPr>
          <w:rFonts w:cs="Calibri"/>
          <w:color w:val="auto"/>
          <w:lang w:val="tr-TR"/>
        </w:rPr>
        <w:t>Bu</w:t>
      </w:r>
      <w:r w:rsidR="005211C6">
        <w:rPr>
          <w:rFonts w:cs="Calibri"/>
          <w:color w:val="auto"/>
          <w:lang w:val="tr-TR"/>
        </w:rPr>
        <w:t xml:space="preserve"> </w:t>
      </w:r>
      <w:proofErr w:type="gramStart"/>
      <w:r w:rsidR="0091407B">
        <w:rPr>
          <w:rFonts w:cs="Calibri"/>
          <w:color w:val="auto"/>
          <w:lang w:val="tr-TR"/>
        </w:rPr>
        <w:t>kapsamda,</w:t>
      </w:r>
      <w:proofErr w:type="gramEnd"/>
      <w:r w:rsidR="0091407B">
        <w:rPr>
          <w:rFonts w:cs="Calibri"/>
          <w:color w:val="auto"/>
          <w:lang w:val="tr-TR"/>
        </w:rPr>
        <w:t xml:space="preserve"> </w:t>
      </w:r>
      <w:r w:rsidRPr="003F40EE">
        <w:rPr>
          <w:rFonts w:cs="Calibri"/>
          <w:color w:val="auto"/>
          <w:lang w:val="tr-TR"/>
        </w:rPr>
        <w:t xml:space="preserve">hem yerel hem de </w:t>
      </w:r>
      <w:r w:rsidR="00C52F94">
        <w:rPr>
          <w:rFonts w:cs="Calibri"/>
          <w:color w:val="auto"/>
          <w:lang w:val="tr-TR"/>
        </w:rPr>
        <w:t>küresel</w:t>
      </w:r>
      <w:r w:rsidRPr="003F40EE">
        <w:rPr>
          <w:rFonts w:cs="Calibri"/>
          <w:color w:val="auto"/>
          <w:lang w:val="tr-TR"/>
        </w:rPr>
        <w:t xml:space="preserve"> anlamda </w:t>
      </w:r>
      <w:r w:rsidR="00C52F94">
        <w:rPr>
          <w:rFonts w:cs="Calibri"/>
          <w:color w:val="auto"/>
          <w:lang w:val="tr-TR"/>
        </w:rPr>
        <w:t xml:space="preserve">stratejik iş birliklerimize </w:t>
      </w:r>
      <w:r w:rsidRPr="003F40EE">
        <w:rPr>
          <w:rFonts w:cs="Calibri"/>
          <w:color w:val="auto"/>
          <w:lang w:val="tr-TR"/>
        </w:rPr>
        <w:t>devam ediyoruz. Huawei</w:t>
      </w:r>
      <w:r w:rsidR="00C52F94">
        <w:rPr>
          <w:rFonts w:cs="Calibri"/>
          <w:color w:val="auto"/>
          <w:lang w:val="tr-TR"/>
        </w:rPr>
        <w:t xml:space="preserve"> ve yerli bilişim şirketi </w:t>
      </w:r>
      <w:proofErr w:type="spellStart"/>
      <w:r w:rsidR="005761A5">
        <w:rPr>
          <w:rFonts w:cs="Calibri"/>
          <w:color w:val="auto"/>
          <w:lang w:val="tr-TR"/>
        </w:rPr>
        <w:t>It</w:t>
      </w:r>
      <w:r w:rsidR="00C52F94">
        <w:rPr>
          <w:rFonts w:cs="Calibri"/>
          <w:color w:val="auto"/>
          <w:lang w:val="tr-TR"/>
        </w:rPr>
        <w:t>hinka</w:t>
      </w:r>
      <w:proofErr w:type="spellEnd"/>
      <w:r w:rsidR="00C52F94">
        <w:rPr>
          <w:rFonts w:cs="Calibri"/>
          <w:color w:val="auto"/>
          <w:lang w:val="tr-TR"/>
        </w:rPr>
        <w:t xml:space="preserve"> </w:t>
      </w:r>
      <w:r w:rsidRPr="003F40EE">
        <w:rPr>
          <w:rFonts w:cs="Calibri"/>
          <w:color w:val="auto"/>
          <w:lang w:val="tr-TR"/>
        </w:rPr>
        <w:t xml:space="preserve">ile </w:t>
      </w:r>
      <w:r w:rsidR="00C52F94">
        <w:rPr>
          <w:rFonts w:cs="Calibri"/>
          <w:color w:val="auto"/>
          <w:lang w:val="tr-TR"/>
        </w:rPr>
        <w:t xml:space="preserve">gerçekleştirdiğimiz uygulama </w:t>
      </w:r>
      <w:r w:rsidR="00C52F94" w:rsidRPr="00645949">
        <w:rPr>
          <w:rFonts w:cs="Calibri"/>
          <w:color w:val="auto"/>
          <w:lang w:val="tr-TR"/>
        </w:rPr>
        <w:t xml:space="preserve">geleceğin ulaşım teknolojilerinin temelini oluşturuyor. </w:t>
      </w:r>
      <w:r w:rsidR="008F3019" w:rsidRPr="00645949">
        <w:rPr>
          <w:rFonts w:cs="Calibri"/>
          <w:color w:val="auto"/>
          <w:lang w:val="tr-TR"/>
        </w:rPr>
        <w:t>5G-Advanced</w:t>
      </w:r>
      <w:r w:rsidRPr="00645949">
        <w:rPr>
          <w:rFonts w:cs="Calibri"/>
          <w:color w:val="auto"/>
          <w:lang w:val="tr-TR"/>
        </w:rPr>
        <w:t xml:space="preserve"> </w:t>
      </w:r>
      <w:proofErr w:type="spellStart"/>
      <w:r w:rsidRPr="00645949">
        <w:rPr>
          <w:rFonts w:cs="Calibri"/>
          <w:color w:val="auto"/>
          <w:lang w:val="tr-TR"/>
        </w:rPr>
        <w:t>RedCap</w:t>
      </w:r>
      <w:proofErr w:type="spellEnd"/>
      <w:r w:rsidR="00C52F94" w:rsidRPr="00645949">
        <w:rPr>
          <w:rFonts w:cs="Calibri"/>
          <w:color w:val="auto"/>
          <w:lang w:val="tr-TR"/>
        </w:rPr>
        <w:t xml:space="preserve"> teknolojisi</w:t>
      </w:r>
      <w:r w:rsidRPr="00645949">
        <w:rPr>
          <w:rFonts w:cs="Calibri"/>
          <w:color w:val="auto"/>
          <w:lang w:val="tr-TR"/>
        </w:rPr>
        <w:t xml:space="preserve"> </w:t>
      </w:r>
      <w:r w:rsidR="008F4859" w:rsidRPr="00645949">
        <w:rPr>
          <w:rFonts w:cs="Calibri"/>
          <w:color w:val="auto"/>
          <w:lang w:val="tr-TR"/>
        </w:rPr>
        <w:t>Avrupa’da</w:t>
      </w:r>
      <w:r w:rsidR="00C52F94" w:rsidRPr="00645949">
        <w:rPr>
          <w:rFonts w:cs="Calibri"/>
          <w:color w:val="auto"/>
          <w:lang w:val="tr-TR"/>
        </w:rPr>
        <w:t xml:space="preserve"> ilk kez bir akıllı ulaşım çalışmasında</w:t>
      </w:r>
      <w:r w:rsidRPr="00645949">
        <w:rPr>
          <w:rFonts w:cs="Calibri"/>
          <w:color w:val="auto"/>
          <w:lang w:val="tr-TR"/>
        </w:rPr>
        <w:t xml:space="preserve"> </w:t>
      </w:r>
      <w:r w:rsidR="0091407B" w:rsidRPr="00645949">
        <w:rPr>
          <w:rFonts w:cs="Calibri"/>
          <w:color w:val="auto"/>
          <w:lang w:val="tr-TR"/>
        </w:rPr>
        <w:t>test edildi</w:t>
      </w:r>
      <w:r w:rsidR="00645949" w:rsidRPr="00645949">
        <w:rPr>
          <w:rFonts w:cs="Calibri"/>
          <w:color w:val="auto"/>
          <w:lang w:val="tr-TR"/>
        </w:rPr>
        <w:t>. Yeni nesil ulaşım, enerji, çevre, sağlık ve güvenlik alanlarında hayata geçirdiğimiz yenilikçi çözümlerle, yaşam kalitesi yüksek, sürdürülebilir ve güvenli şehirlerin inşasına katkı sağlıyoruz” d</w:t>
      </w:r>
      <w:r w:rsidRPr="00645949">
        <w:rPr>
          <w:rFonts w:cs="Calibri"/>
          <w:color w:val="auto"/>
          <w:lang w:val="tr-TR"/>
        </w:rPr>
        <w:t xml:space="preserve">iye konuştu. </w:t>
      </w:r>
    </w:p>
    <w:p w14:paraId="5E7D1B2F" w14:textId="77997801" w:rsidR="003C5BB2" w:rsidRPr="00645949" w:rsidRDefault="003C5BB2" w:rsidP="003C5BB2">
      <w:pPr>
        <w:rPr>
          <w:rStyle w:val="Vurgu"/>
          <w:rFonts w:asciiTheme="minorHAnsi" w:eastAsiaTheme="minorEastAsia" w:hAnsiTheme="minorHAnsi" w:cstheme="minorHAnsi"/>
          <w:sz w:val="22"/>
          <w:szCs w:val="22"/>
        </w:rPr>
      </w:pPr>
      <w:r w:rsidRPr="00645949">
        <w:rPr>
          <w:rFonts w:asciiTheme="minorHAnsi" w:hAnsiTheme="minorHAnsi" w:cstheme="minorHAnsi"/>
          <w:b/>
          <w:bCs/>
          <w:sz w:val="22"/>
          <w:szCs w:val="22"/>
        </w:rPr>
        <w:t xml:space="preserve">Huawei Türkiye Genel </w:t>
      </w:r>
      <w:r w:rsidR="00705A36" w:rsidRPr="00645949">
        <w:rPr>
          <w:rFonts w:asciiTheme="minorHAnsi" w:hAnsiTheme="minorHAnsi" w:cstheme="minorHAnsi"/>
          <w:b/>
          <w:bCs/>
          <w:sz w:val="22"/>
          <w:szCs w:val="22"/>
        </w:rPr>
        <w:t>Müdürü ve Yönetim Kurulu Başkan</w:t>
      </w:r>
      <w:r w:rsidR="00705A36" w:rsidRPr="00645949">
        <w:rPr>
          <w:rFonts w:asciiTheme="minorHAnsi" w:hAnsiTheme="minorHAnsi" w:cstheme="minorHAnsi"/>
          <w:b/>
          <w:bCs/>
          <w:sz w:val="22"/>
          <w:szCs w:val="22"/>
          <w:lang w:eastAsia="zh-CN"/>
        </w:rPr>
        <w:t>ı</w:t>
      </w:r>
      <w:r w:rsidRPr="00645949">
        <w:rPr>
          <w:rFonts w:asciiTheme="minorHAnsi" w:hAnsiTheme="minorHAnsi" w:cstheme="minorHAnsi"/>
          <w:b/>
          <w:bCs/>
          <w:sz w:val="22"/>
          <w:szCs w:val="22"/>
        </w:rPr>
        <w:t xml:space="preserve"> Kaya </w:t>
      </w:r>
      <w:proofErr w:type="spellStart"/>
      <w:r w:rsidRPr="00645949">
        <w:rPr>
          <w:rFonts w:asciiTheme="minorHAnsi" w:hAnsiTheme="minorHAnsi" w:cstheme="minorHAnsi"/>
          <w:b/>
          <w:bCs/>
          <w:sz w:val="22"/>
          <w:szCs w:val="22"/>
        </w:rPr>
        <w:t>Shı</w:t>
      </w:r>
      <w:proofErr w:type="spellEnd"/>
      <w:r w:rsidRPr="00645949">
        <w:rPr>
          <w:rFonts w:asciiTheme="minorHAnsi" w:hAnsiTheme="minorHAnsi" w:cstheme="minorHAnsi"/>
          <w:sz w:val="22"/>
          <w:szCs w:val="22"/>
        </w:rPr>
        <w:t>, 5</w:t>
      </w:r>
      <w:r w:rsidR="00645949" w:rsidRPr="00645949">
        <w:rPr>
          <w:rFonts w:asciiTheme="minorHAnsi" w:hAnsiTheme="minorHAnsi" w:cstheme="minorHAnsi"/>
          <w:sz w:val="22"/>
          <w:szCs w:val="22"/>
        </w:rPr>
        <w:t>G-Advanced</w:t>
      </w:r>
      <w:r w:rsidRPr="00645949">
        <w:rPr>
          <w:rFonts w:asciiTheme="minorHAnsi" w:hAnsiTheme="minorHAnsi" w:cstheme="minorHAnsi"/>
          <w:sz w:val="22"/>
          <w:szCs w:val="22"/>
        </w:rPr>
        <w:t xml:space="preserve"> </w:t>
      </w:r>
      <w:proofErr w:type="spellStart"/>
      <w:r w:rsidRPr="00645949">
        <w:rPr>
          <w:rFonts w:asciiTheme="minorHAnsi" w:hAnsiTheme="minorHAnsi" w:cstheme="minorHAnsi"/>
          <w:sz w:val="22"/>
          <w:szCs w:val="22"/>
        </w:rPr>
        <w:t>RedCap</w:t>
      </w:r>
      <w:proofErr w:type="spellEnd"/>
      <w:r w:rsidRPr="00645949">
        <w:rPr>
          <w:rFonts w:asciiTheme="minorHAnsi" w:hAnsiTheme="minorHAnsi" w:cstheme="minorHAnsi"/>
          <w:sz w:val="22"/>
          <w:szCs w:val="22"/>
        </w:rPr>
        <w:t xml:space="preserve"> teknolojisinin Avrupa’daki ilk akıllı ulaşım uygulamasında kullanılmasıyla ilgili </w:t>
      </w:r>
      <w:r w:rsidR="00CD49B6" w:rsidRPr="00645949">
        <w:rPr>
          <w:rFonts w:asciiTheme="minorHAnsi" w:hAnsiTheme="minorHAnsi" w:cstheme="minorHAnsi"/>
          <w:sz w:val="22"/>
          <w:szCs w:val="22"/>
        </w:rPr>
        <w:t>şöyle konuştu</w:t>
      </w:r>
      <w:r w:rsidRPr="00645949">
        <w:rPr>
          <w:rFonts w:asciiTheme="minorHAnsi" w:hAnsiTheme="minorHAnsi" w:cstheme="minorHAnsi"/>
          <w:sz w:val="22"/>
          <w:szCs w:val="22"/>
        </w:rPr>
        <w:t>:</w:t>
      </w:r>
      <w:r w:rsidR="00CD49B6" w:rsidRPr="00645949">
        <w:rPr>
          <w:rFonts w:asciiTheme="minorHAnsi" w:hAnsiTheme="minorHAnsi" w:cstheme="minorHAnsi"/>
          <w:sz w:val="22"/>
          <w:szCs w:val="22"/>
        </w:rPr>
        <w:t xml:space="preserve"> </w:t>
      </w:r>
      <w:r w:rsidR="00CD49B6" w:rsidRPr="00645949">
        <w:rPr>
          <w:rFonts w:asciiTheme="minorHAnsi" w:hAnsiTheme="minorHAnsi" w:cstheme="minorHAnsi"/>
          <w:i/>
          <w:sz w:val="22"/>
          <w:szCs w:val="22"/>
        </w:rPr>
        <w:t>“</w:t>
      </w:r>
      <w:r w:rsidRPr="00645949">
        <w:rPr>
          <w:rStyle w:val="Vurgu"/>
          <w:rFonts w:asciiTheme="minorHAnsi" w:hAnsiTheme="minorHAnsi" w:cstheme="minorHAnsi"/>
          <w:i w:val="0"/>
          <w:sz w:val="22"/>
          <w:szCs w:val="22"/>
        </w:rPr>
        <w:t xml:space="preserve">Teknoloji </w:t>
      </w:r>
      <w:r w:rsidRPr="00645949">
        <w:rPr>
          <w:rStyle w:val="Vurgu"/>
          <w:rFonts w:asciiTheme="minorHAnsi" w:hAnsiTheme="minorHAnsi" w:cstheme="minorHAnsi"/>
          <w:i w:val="0"/>
          <w:sz w:val="22"/>
          <w:szCs w:val="22"/>
        </w:rPr>
        <w:lastRenderedPageBreak/>
        <w:t xml:space="preserve">alanında küresel bir lider olarak, </w:t>
      </w:r>
      <w:r w:rsidR="00645949" w:rsidRPr="00645949">
        <w:rPr>
          <w:rStyle w:val="Vurgu"/>
          <w:rFonts w:asciiTheme="minorHAnsi" w:hAnsiTheme="minorHAnsi" w:cstheme="minorHAnsi"/>
          <w:i w:val="0"/>
          <w:sz w:val="22"/>
          <w:szCs w:val="22"/>
        </w:rPr>
        <w:t>5G’nin</w:t>
      </w:r>
      <w:r w:rsidRPr="00645949">
        <w:rPr>
          <w:rStyle w:val="Vurgu"/>
          <w:rFonts w:asciiTheme="minorHAnsi" w:hAnsiTheme="minorHAnsi" w:cstheme="minorHAnsi"/>
          <w:i w:val="0"/>
          <w:sz w:val="22"/>
          <w:szCs w:val="22"/>
        </w:rPr>
        <w:t xml:space="preserve"> sunduğu fırsatları en iyi şekilde değerlendirmek ve T</w:t>
      </w:r>
      <w:r w:rsidR="00645949" w:rsidRPr="00645949">
        <w:rPr>
          <w:rStyle w:val="Vurgu"/>
          <w:rFonts w:asciiTheme="minorHAnsi" w:hAnsiTheme="minorHAnsi" w:cstheme="minorHAnsi"/>
          <w:i w:val="0"/>
          <w:sz w:val="22"/>
          <w:szCs w:val="22"/>
        </w:rPr>
        <w:t>ü</w:t>
      </w:r>
      <w:r w:rsidRPr="00645949">
        <w:rPr>
          <w:rStyle w:val="Vurgu"/>
          <w:rFonts w:asciiTheme="minorHAnsi" w:hAnsiTheme="minorHAnsi" w:cstheme="minorHAnsi"/>
          <w:i w:val="0"/>
          <w:sz w:val="22"/>
          <w:szCs w:val="22"/>
        </w:rPr>
        <w:t>rkiye i</w:t>
      </w:r>
      <w:r w:rsidR="00645949" w:rsidRPr="00645949">
        <w:rPr>
          <w:rStyle w:val="Vurgu"/>
          <w:rFonts w:asciiTheme="minorHAnsi" w:hAnsiTheme="minorHAnsi" w:cstheme="minorHAnsi"/>
          <w:i w:val="0"/>
          <w:sz w:val="22"/>
          <w:szCs w:val="22"/>
        </w:rPr>
        <w:t>ç</w:t>
      </w:r>
      <w:r w:rsidRPr="00645949">
        <w:rPr>
          <w:rStyle w:val="Vurgu"/>
          <w:rFonts w:asciiTheme="minorHAnsi" w:hAnsiTheme="minorHAnsi" w:cstheme="minorHAnsi"/>
          <w:i w:val="0"/>
          <w:sz w:val="22"/>
          <w:szCs w:val="22"/>
        </w:rPr>
        <w:t>in sürdürülebilir çözümler geliştirmek en büyük önceliğimiz. Türk Telekom ile iş birliğimiz, yalnızca 5</w:t>
      </w:r>
      <w:r w:rsidR="00645949" w:rsidRPr="00645949">
        <w:rPr>
          <w:rStyle w:val="Vurgu"/>
          <w:rFonts w:asciiTheme="minorHAnsi" w:hAnsiTheme="minorHAnsi" w:cstheme="minorHAnsi"/>
          <w:i w:val="0"/>
          <w:sz w:val="22"/>
          <w:szCs w:val="22"/>
        </w:rPr>
        <w:t>G</w:t>
      </w:r>
      <w:r w:rsidRPr="00645949">
        <w:rPr>
          <w:rStyle w:val="Vurgu"/>
          <w:rFonts w:asciiTheme="minorHAnsi" w:hAnsiTheme="minorHAnsi" w:cstheme="minorHAnsi"/>
          <w:i w:val="0"/>
          <w:sz w:val="22"/>
          <w:szCs w:val="22"/>
        </w:rPr>
        <w:t xml:space="preserve"> teknolojisinin gücünü değil, aynı zamanda endüstrilerin dijital dönüşümünü hızlandırmak adına büyük bir adım atılmasını sağlıyor. 5</w:t>
      </w:r>
      <w:r w:rsidR="00645949" w:rsidRPr="00645949">
        <w:rPr>
          <w:rStyle w:val="Vurgu"/>
          <w:rFonts w:asciiTheme="minorHAnsi" w:hAnsiTheme="minorHAnsi" w:cstheme="minorHAnsi"/>
          <w:i w:val="0"/>
          <w:sz w:val="22"/>
          <w:szCs w:val="22"/>
        </w:rPr>
        <w:t>G-Advanced</w:t>
      </w:r>
      <w:r w:rsidRPr="00645949">
        <w:rPr>
          <w:rStyle w:val="Vurgu"/>
          <w:rFonts w:asciiTheme="minorHAnsi" w:hAnsiTheme="minorHAnsi" w:cstheme="minorHAnsi"/>
          <w:i w:val="0"/>
          <w:sz w:val="22"/>
          <w:szCs w:val="22"/>
        </w:rPr>
        <w:t xml:space="preserve"> </w:t>
      </w:r>
      <w:proofErr w:type="spellStart"/>
      <w:r w:rsidRPr="00645949">
        <w:rPr>
          <w:rStyle w:val="Vurgu"/>
          <w:rFonts w:asciiTheme="minorHAnsi" w:hAnsiTheme="minorHAnsi" w:cstheme="minorHAnsi"/>
          <w:i w:val="0"/>
          <w:sz w:val="22"/>
          <w:szCs w:val="22"/>
        </w:rPr>
        <w:t>RedCap</w:t>
      </w:r>
      <w:proofErr w:type="spellEnd"/>
      <w:r w:rsidRPr="00645949">
        <w:rPr>
          <w:rStyle w:val="Vurgu"/>
          <w:rFonts w:asciiTheme="minorHAnsi" w:hAnsiTheme="minorHAnsi" w:cstheme="minorHAnsi"/>
          <w:i w:val="0"/>
          <w:sz w:val="22"/>
          <w:szCs w:val="22"/>
        </w:rPr>
        <w:t xml:space="preserve"> teknolojisinin akıllı şehircilik alanındaki ilk testini Türkiye’de </w:t>
      </w:r>
      <w:proofErr w:type="gramStart"/>
      <w:r w:rsidRPr="00645949">
        <w:rPr>
          <w:rStyle w:val="Vurgu"/>
          <w:rFonts w:asciiTheme="minorHAnsi" w:hAnsiTheme="minorHAnsi" w:cstheme="minorHAnsi"/>
          <w:i w:val="0"/>
          <w:sz w:val="22"/>
          <w:szCs w:val="22"/>
        </w:rPr>
        <w:t>gerçekleştirerek,</w:t>
      </w:r>
      <w:proofErr w:type="gramEnd"/>
      <w:r w:rsidRPr="00645949">
        <w:rPr>
          <w:rStyle w:val="Vurgu"/>
          <w:rFonts w:asciiTheme="minorHAnsi" w:hAnsiTheme="minorHAnsi" w:cstheme="minorHAnsi"/>
          <w:i w:val="0"/>
          <w:sz w:val="22"/>
          <w:szCs w:val="22"/>
        </w:rPr>
        <w:t xml:space="preserve"> hem yerel hem de küresel düzeyde ulaşım sektörünün geleceğine önemli bir katkı sağlıyoruz. Bu teknoloji, araçlar arasında kesintisiz iletişim, güvenli trafik yönetimi ve verimli ulaşım için kritik bir altyapı oluşturuyor. Huawei olarak, Türk Telekom ve yerel </w:t>
      </w:r>
      <w:r w:rsidR="00645949" w:rsidRPr="00645949">
        <w:rPr>
          <w:rStyle w:val="Vurgu"/>
          <w:rFonts w:asciiTheme="minorHAnsi" w:hAnsiTheme="minorHAnsi" w:cstheme="minorHAnsi"/>
          <w:i w:val="0"/>
          <w:sz w:val="22"/>
          <w:szCs w:val="22"/>
        </w:rPr>
        <w:t>ortaklarımız</w:t>
      </w:r>
      <w:r w:rsidRPr="00645949">
        <w:rPr>
          <w:rStyle w:val="Vurgu"/>
          <w:rFonts w:asciiTheme="minorHAnsi" w:hAnsiTheme="minorHAnsi" w:cstheme="minorHAnsi"/>
          <w:i w:val="0"/>
          <w:sz w:val="22"/>
          <w:szCs w:val="22"/>
        </w:rPr>
        <w:t xml:space="preserve"> ile stratejik iş birliğimizi sürdürerek, dijital geleceği şekillendirmeye devam edeceğiz</w:t>
      </w:r>
      <w:r w:rsidR="00CD49B6" w:rsidRPr="00645949">
        <w:rPr>
          <w:rStyle w:val="Vurgu"/>
          <w:rFonts w:asciiTheme="minorHAnsi" w:hAnsiTheme="minorHAnsi" w:cstheme="minorHAnsi"/>
          <w:i w:val="0"/>
          <w:sz w:val="22"/>
          <w:szCs w:val="22"/>
        </w:rPr>
        <w:t>”</w:t>
      </w:r>
    </w:p>
    <w:p w14:paraId="32A09C18" w14:textId="77777777" w:rsidR="003C5BB2" w:rsidRPr="00645949" w:rsidRDefault="003C5BB2" w:rsidP="00740D4B">
      <w:pPr>
        <w:pStyle w:val="Body"/>
        <w:tabs>
          <w:tab w:val="left" w:pos="1420"/>
        </w:tabs>
        <w:spacing w:after="120"/>
        <w:jc w:val="both"/>
        <w:rPr>
          <w:rFonts w:cs="Calibri"/>
          <w:b/>
          <w:bCs/>
          <w:color w:val="auto"/>
          <w:lang w:val="tr-TR"/>
        </w:rPr>
      </w:pPr>
    </w:p>
    <w:p w14:paraId="2CABC057" w14:textId="1C40D9F2" w:rsidR="00E069B2" w:rsidRPr="00645949" w:rsidRDefault="00E069B2" w:rsidP="00645949">
      <w:pPr>
        <w:pStyle w:val="Body"/>
        <w:shd w:val="clear" w:color="auto" w:fill="D0CECE" w:themeFill="background2" w:themeFillShade="E6"/>
        <w:tabs>
          <w:tab w:val="left" w:pos="1420"/>
        </w:tabs>
        <w:spacing w:after="120"/>
        <w:jc w:val="both"/>
        <w:rPr>
          <w:rFonts w:cs="Calibri"/>
          <w:b/>
          <w:bCs/>
          <w:color w:val="auto"/>
          <w:lang w:val="tr-TR"/>
        </w:rPr>
      </w:pPr>
      <w:r w:rsidRPr="00645949">
        <w:rPr>
          <w:rFonts w:cs="Calibri"/>
          <w:b/>
          <w:bCs/>
          <w:color w:val="auto"/>
          <w:lang w:val="tr-TR"/>
        </w:rPr>
        <w:t xml:space="preserve">5G ekosistemini genişleten teknoloji: 5G </w:t>
      </w:r>
      <w:proofErr w:type="spellStart"/>
      <w:r w:rsidRPr="00645949">
        <w:rPr>
          <w:rFonts w:cs="Calibri"/>
          <w:b/>
          <w:bCs/>
          <w:color w:val="auto"/>
          <w:lang w:val="tr-TR"/>
        </w:rPr>
        <w:t>RedCap</w:t>
      </w:r>
      <w:proofErr w:type="spellEnd"/>
    </w:p>
    <w:p w14:paraId="0D240422" w14:textId="24303066" w:rsidR="00E069B2" w:rsidRPr="00645949" w:rsidRDefault="00E069B2" w:rsidP="00645949">
      <w:pPr>
        <w:pStyle w:val="Body"/>
        <w:shd w:val="clear" w:color="auto" w:fill="D0CECE" w:themeFill="background2" w:themeFillShade="E6"/>
        <w:tabs>
          <w:tab w:val="left" w:pos="1420"/>
        </w:tabs>
        <w:spacing w:after="120" w:line="240" w:lineRule="auto"/>
        <w:jc w:val="both"/>
        <w:rPr>
          <w:rFonts w:cs="Calibri"/>
          <w:color w:val="auto"/>
          <w:lang w:val="tr-TR"/>
        </w:rPr>
      </w:pPr>
      <w:r w:rsidRPr="00645949">
        <w:rPr>
          <w:rFonts w:cs="Calibri"/>
          <w:color w:val="auto"/>
          <w:lang w:val="tr-TR"/>
        </w:rPr>
        <w:t xml:space="preserve">5G </w:t>
      </w:r>
      <w:proofErr w:type="spellStart"/>
      <w:r w:rsidRPr="00645949">
        <w:rPr>
          <w:rFonts w:cs="Calibri"/>
          <w:color w:val="auto"/>
          <w:lang w:val="tr-TR"/>
        </w:rPr>
        <w:t>RedCap</w:t>
      </w:r>
      <w:proofErr w:type="spellEnd"/>
      <w:r w:rsidRPr="00645949">
        <w:rPr>
          <w:rFonts w:cs="Calibri"/>
          <w:color w:val="auto"/>
          <w:lang w:val="tr-TR"/>
        </w:rPr>
        <w:t xml:space="preserve">, daha basit ve düşük kapasite ihtiyacı olan cihazlar için optimize edilmiş bir teknoloji olarak, </w:t>
      </w:r>
      <w:r w:rsidR="008F3019" w:rsidRPr="00645949">
        <w:rPr>
          <w:rFonts w:cs="Calibri"/>
          <w:color w:val="auto"/>
          <w:lang w:val="tr-TR"/>
        </w:rPr>
        <w:t>5G-Advanced</w:t>
      </w:r>
      <w:r w:rsidRPr="00645949">
        <w:rPr>
          <w:rFonts w:cs="Calibri"/>
          <w:color w:val="auto"/>
          <w:lang w:val="tr-TR"/>
        </w:rPr>
        <w:t xml:space="preserve"> SA mimarisiyle yapılan testlerde yüksek verimlilik, düşük gecikme</w:t>
      </w:r>
      <w:r w:rsidR="0091407B" w:rsidRPr="00645949">
        <w:rPr>
          <w:rFonts w:cs="Calibri"/>
          <w:color w:val="auto"/>
          <w:lang w:val="tr-TR"/>
        </w:rPr>
        <w:t xml:space="preserve"> ve </w:t>
      </w:r>
      <w:r w:rsidRPr="00645949">
        <w:rPr>
          <w:rFonts w:cs="Calibri"/>
          <w:color w:val="auto"/>
          <w:lang w:val="tr-TR"/>
        </w:rPr>
        <w:t xml:space="preserve">enerji tasarrufu sağladı. </w:t>
      </w:r>
      <w:r w:rsidR="0091407B" w:rsidRPr="00645949">
        <w:rPr>
          <w:rFonts w:cs="Calibri"/>
          <w:color w:val="auto"/>
          <w:lang w:val="tr-TR"/>
        </w:rPr>
        <w:t>Avrupa’da</w:t>
      </w:r>
      <w:r w:rsidRPr="00645949">
        <w:rPr>
          <w:rFonts w:cs="Calibri"/>
          <w:color w:val="auto"/>
          <w:lang w:val="tr-TR"/>
        </w:rPr>
        <w:t xml:space="preserve"> akıllı ulaşım uygulamaları için ilk kez denenmesiyle spektrum verimliliğini artıran </w:t>
      </w:r>
      <w:proofErr w:type="spellStart"/>
      <w:r w:rsidRPr="00645949">
        <w:rPr>
          <w:rFonts w:cs="Calibri"/>
          <w:color w:val="auto"/>
          <w:lang w:val="tr-TR"/>
        </w:rPr>
        <w:t>RedCap</w:t>
      </w:r>
      <w:proofErr w:type="spellEnd"/>
      <w:r w:rsidRPr="00645949">
        <w:rPr>
          <w:rFonts w:cs="Calibri"/>
          <w:color w:val="auto"/>
          <w:lang w:val="tr-TR"/>
        </w:rPr>
        <w:t xml:space="preserve"> </w:t>
      </w:r>
      <w:proofErr w:type="spellStart"/>
      <w:r w:rsidRPr="00645949">
        <w:rPr>
          <w:rFonts w:cs="Calibri"/>
          <w:color w:val="auto"/>
          <w:lang w:val="tr-TR"/>
        </w:rPr>
        <w:t>CPE’ler</w:t>
      </w:r>
      <w:proofErr w:type="spellEnd"/>
      <w:r w:rsidRPr="00645949">
        <w:rPr>
          <w:rFonts w:cs="Calibri"/>
          <w:color w:val="auto"/>
          <w:lang w:val="tr-TR"/>
        </w:rPr>
        <w:t xml:space="preserve">, giyilebilir teknolojilerden endüstriyel sensörlere kadar geniş bir yelpazede 5G ekosistemini güçlendiriyor. Böylece operatörler, şebekelerini daha verimli </w:t>
      </w:r>
      <w:r w:rsidR="0091407B" w:rsidRPr="00645949">
        <w:rPr>
          <w:rFonts w:cs="Calibri"/>
          <w:color w:val="auto"/>
          <w:lang w:val="tr-TR"/>
        </w:rPr>
        <w:t>hale getirerek</w:t>
      </w:r>
      <w:r w:rsidRPr="00645949">
        <w:rPr>
          <w:rFonts w:cs="Calibri"/>
          <w:color w:val="auto"/>
          <w:lang w:val="tr-TR"/>
        </w:rPr>
        <w:t xml:space="preserve"> kullanıcılara en iyi hizmeti sunma imkânı elde ediyor.</w:t>
      </w:r>
      <w:r w:rsidR="00645949" w:rsidRPr="00645949">
        <w:rPr>
          <w:rFonts w:cs="Calibri"/>
          <w:color w:val="auto"/>
          <w:lang w:val="tr-TR"/>
        </w:rPr>
        <w:t xml:space="preserve"> </w:t>
      </w:r>
      <w:r w:rsidRPr="00645949">
        <w:rPr>
          <w:rFonts w:cs="Calibri"/>
          <w:color w:val="auto"/>
          <w:lang w:val="tr-TR"/>
        </w:rPr>
        <w:t xml:space="preserve">Akıllı ulaşım sistemlerinin, akıllı şehir çözümleriyle entegre kullanımı, trafik kaynaklı zaman kaybını, kaza oranını ve yol çalışması kaynaklı gecikmeleri azaltarak daha güvenli ve yaşanabilir şehirler oluşturuyor. </w:t>
      </w:r>
      <w:r w:rsidR="0091407B" w:rsidRPr="00645949">
        <w:rPr>
          <w:rFonts w:cs="Calibri"/>
          <w:color w:val="auto"/>
          <w:lang w:val="tr-TR"/>
        </w:rPr>
        <w:t>Trafikteki sürenin azalması</w:t>
      </w:r>
      <w:r w:rsidRPr="00645949">
        <w:rPr>
          <w:rFonts w:cs="Calibri"/>
          <w:color w:val="auto"/>
          <w:lang w:val="tr-TR"/>
        </w:rPr>
        <w:t xml:space="preserve"> sayesinde karbon emisyonu düşerken, olağanüstü durumlarda trafik kontrolü de sağlanabiliyor. Ayrıca, 3GPP’nin </w:t>
      </w:r>
      <w:proofErr w:type="spellStart"/>
      <w:r w:rsidRPr="00645949">
        <w:rPr>
          <w:rFonts w:cs="Calibri"/>
          <w:color w:val="auto"/>
          <w:lang w:val="tr-TR"/>
        </w:rPr>
        <w:t>Release</w:t>
      </w:r>
      <w:proofErr w:type="spellEnd"/>
      <w:r w:rsidRPr="00645949">
        <w:rPr>
          <w:rFonts w:cs="Calibri"/>
          <w:color w:val="auto"/>
          <w:lang w:val="tr-TR"/>
        </w:rPr>
        <w:t xml:space="preserve"> 17 ile başlayan ve </w:t>
      </w:r>
      <w:proofErr w:type="spellStart"/>
      <w:r w:rsidR="00D10262" w:rsidRPr="00645949">
        <w:rPr>
          <w:rFonts w:cs="Calibri"/>
          <w:color w:val="auto"/>
          <w:lang w:val="tr-TR"/>
        </w:rPr>
        <w:t>Release</w:t>
      </w:r>
      <w:proofErr w:type="spellEnd"/>
      <w:r w:rsidR="00D10262" w:rsidRPr="00645949">
        <w:rPr>
          <w:rFonts w:cs="Calibri"/>
          <w:color w:val="auto"/>
          <w:lang w:val="tr-TR"/>
        </w:rPr>
        <w:t xml:space="preserve"> 18</w:t>
      </w:r>
      <w:r w:rsidR="008F4859" w:rsidRPr="00645949">
        <w:rPr>
          <w:rFonts w:cs="Calibri"/>
          <w:color w:val="auto"/>
          <w:lang w:val="tr-TR"/>
        </w:rPr>
        <w:t xml:space="preserve"> </w:t>
      </w:r>
      <w:r w:rsidR="00D10262" w:rsidRPr="00645949">
        <w:rPr>
          <w:rFonts w:cs="Calibri"/>
          <w:color w:val="auto"/>
          <w:lang w:val="tr-TR"/>
        </w:rPr>
        <w:t>(5G-Advanced)</w:t>
      </w:r>
      <w:r w:rsidR="008F4859" w:rsidRPr="00645949">
        <w:rPr>
          <w:rFonts w:cs="Calibri"/>
          <w:color w:val="auto"/>
          <w:lang w:val="tr-TR"/>
        </w:rPr>
        <w:t xml:space="preserve"> </w:t>
      </w:r>
      <w:r w:rsidR="00D10262" w:rsidRPr="00645949">
        <w:rPr>
          <w:rFonts w:cs="Calibri"/>
          <w:color w:val="auto"/>
          <w:lang w:val="tr-TR"/>
        </w:rPr>
        <w:t xml:space="preserve">ve sonrası </w:t>
      </w:r>
      <w:r w:rsidRPr="00645949">
        <w:rPr>
          <w:rFonts w:cs="Calibri"/>
          <w:color w:val="auto"/>
          <w:lang w:val="tr-TR"/>
        </w:rPr>
        <w:t xml:space="preserve">devam eden 5G </w:t>
      </w:r>
      <w:proofErr w:type="spellStart"/>
      <w:r w:rsidRPr="00645949">
        <w:rPr>
          <w:rFonts w:cs="Calibri"/>
          <w:color w:val="auto"/>
          <w:lang w:val="tr-TR"/>
        </w:rPr>
        <w:t>RedCap</w:t>
      </w:r>
      <w:proofErr w:type="spellEnd"/>
      <w:r w:rsidRPr="00645949">
        <w:rPr>
          <w:rFonts w:cs="Calibri"/>
          <w:color w:val="auto"/>
          <w:lang w:val="tr-TR"/>
        </w:rPr>
        <w:t xml:space="preserve"> teknolojisi, ağ ve cihaz karmaşıklığını azaltarak </w:t>
      </w:r>
      <w:proofErr w:type="spellStart"/>
      <w:r w:rsidRPr="00645949">
        <w:rPr>
          <w:rFonts w:cs="Calibri"/>
          <w:color w:val="auto"/>
          <w:lang w:val="tr-TR"/>
        </w:rPr>
        <w:t>IoT</w:t>
      </w:r>
      <w:proofErr w:type="spellEnd"/>
      <w:r w:rsidRPr="00645949">
        <w:rPr>
          <w:rFonts w:cs="Calibri"/>
          <w:color w:val="auto"/>
          <w:lang w:val="tr-TR"/>
        </w:rPr>
        <w:t xml:space="preserve"> üreticilerine uygun maliyetli çözümler sunuyor.</w:t>
      </w:r>
    </w:p>
    <w:p w14:paraId="67BD7765" w14:textId="77777777" w:rsidR="00645949" w:rsidRDefault="00645949" w:rsidP="00E069B2">
      <w:pPr>
        <w:pStyle w:val="Body"/>
        <w:tabs>
          <w:tab w:val="left" w:pos="1420"/>
        </w:tabs>
        <w:spacing w:after="120" w:line="240" w:lineRule="auto"/>
        <w:jc w:val="both"/>
        <w:rPr>
          <w:rFonts w:cs="Calibri"/>
          <w:color w:val="auto"/>
          <w:lang w:val="tr-TR"/>
        </w:rPr>
      </w:pPr>
    </w:p>
    <w:p w14:paraId="6BA2164F" w14:textId="41B4F34E" w:rsidR="00645949" w:rsidRPr="00645949" w:rsidRDefault="00645949" w:rsidP="00645949">
      <w:pPr>
        <w:pStyle w:val="Body"/>
        <w:shd w:val="clear" w:color="auto" w:fill="D0CECE" w:themeFill="background2" w:themeFillShade="E6"/>
        <w:tabs>
          <w:tab w:val="left" w:pos="1420"/>
        </w:tabs>
        <w:spacing w:after="120" w:line="240" w:lineRule="auto"/>
        <w:jc w:val="both"/>
        <w:rPr>
          <w:rFonts w:cs="Calibri"/>
          <w:b/>
          <w:color w:val="auto"/>
          <w:lang w:val="tr-TR"/>
        </w:rPr>
      </w:pPr>
      <w:r w:rsidRPr="00645949">
        <w:rPr>
          <w:rFonts w:cs="Calibri"/>
          <w:b/>
          <w:color w:val="auto"/>
          <w:lang w:val="tr-TR"/>
        </w:rPr>
        <w:t>Geleceğin ulaşım teknolojilerinin temeli</w:t>
      </w:r>
    </w:p>
    <w:p w14:paraId="35F0FC54" w14:textId="790CF5AF" w:rsidR="00645949" w:rsidRDefault="00645949" w:rsidP="00645949">
      <w:pPr>
        <w:pStyle w:val="Body"/>
        <w:shd w:val="clear" w:color="auto" w:fill="D0CECE" w:themeFill="background2" w:themeFillShade="E6"/>
        <w:tabs>
          <w:tab w:val="left" w:pos="1420"/>
        </w:tabs>
        <w:spacing w:after="120" w:line="240" w:lineRule="auto"/>
        <w:jc w:val="both"/>
        <w:rPr>
          <w:rFonts w:cs="Calibri"/>
          <w:color w:val="auto"/>
          <w:lang w:val="tr-TR"/>
        </w:rPr>
      </w:pPr>
      <w:r w:rsidRPr="0091407B">
        <w:rPr>
          <w:rFonts w:asciiTheme="minorHAnsi" w:hAnsiTheme="minorHAnsi" w:cs="Calibri"/>
          <w:color w:val="auto"/>
          <w:lang w:val="tr-TR"/>
        </w:rPr>
        <w:t xml:space="preserve">Türk Telekom’un saha operasyon araçlarının kullanıldığı test esnasında sürüş sırasındaki riskler anında tespit edilip sürücü uyarılırken, veriler 5G teknolojisi ile gecikmesiz olarak Operasyon Merkezi’ne aktarıldı. Ayrıca yollarda oluşan anomaliler de kameralarla tespit edilerek 5G-Advanced teknolojisinin sunduğu yüksek hız ve düşük gecikme hızı ile Operasyon Merkezi’ne iletildi. Trafikte güvenliği artırmak adına başarılı sonuçların elde edildiği uygulama akıllı şehircilik alanında önemli bir adım olarak dikkat çekerken, 5G-Advanced’in getirdiği olanaklar araçların veri merkezleri aracılığıyla birbiriyle anlık ve gecikmesiz </w:t>
      </w:r>
      <w:r>
        <w:rPr>
          <w:rFonts w:asciiTheme="minorHAnsi" w:hAnsiTheme="minorHAnsi" w:cs="Calibri"/>
          <w:color w:val="auto"/>
          <w:lang w:val="tr-TR"/>
        </w:rPr>
        <w:t>olarak haberleşmesini sağlayarak V2X ile</w:t>
      </w:r>
      <w:r w:rsidRPr="0091407B">
        <w:rPr>
          <w:rFonts w:asciiTheme="minorHAnsi" w:hAnsiTheme="minorHAnsi" w:cs="Calibri"/>
          <w:color w:val="auto"/>
          <w:lang w:val="tr-TR"/>
        </w:rPr>
        <w:t xml:space="preserve"> </w:t>
      </w:r>
      <w:r w:rsidRPr="00645949">
        <w:rPr>
          <w:rFonts w:asciiTheme="minorHAnsi" w:hAnsiTheme="minorHAnsi"/>
          <w:color w:val="212529"/>
          <w:shd w:val="clear" w:color="auto" w:fill="D0CECE" w:themeFill="background2" w:themeFillShade="E6"/>
          <w:lang w:val="tr-TR"/>
        </w:rPr>
        <w:t xml:space="preserve">(Araçtan Her Şeye İletişim) geleceğin </w:t>
      </w:r>
      <w:r w:rsidRPr="00645949">
        <w:rPr>
          <w:rFonts w:asciiTheme="minorHAnsi" w:hAnsiTheme="minorHAnsi" w:cs="Calibri"/>
          <w:color w:val="auto"/>
          <w:shd w:val="clear" w:color="auto" w:fill="D0CECE" w:themeFill="background2" w:themeFillShade="E6"/>
          <w:lang w:val="tr-TR"/>
        </w:rPr>
        <w:t>ulaşım teknolojilerinin de temelini oluşturuyor.</w:t>
      </w:r>
    </w:p>
    <w:p w14:paraId="772EE885" w14:textId="77777777" w:rsidR="006B0FC5" w:rsidRDefault="006B0FC5" w:rsidP="00AA4DB6">
      <w:pPr>
        <w:pStyle w:val="Gvde"/>
        <w:spacing w:after="0"/>
        <w:jc w:val="both"/>
        <w:rPr>
          <w:rFonts w:asciiTheme="minorHAnsi" w:hAnsiTheme="minorHAnsi" w:cstheme="minorHAnsi"/>
        </w:rPr>
      </w:pPr>
    </w:p>
    <w:p w14:paraId="5D9B1DDE" w14:textId="77777777" w:rsidR="006B0FC5" w:rsidRDefault="006B0FC5" w:rsidP="00AA4DB6">
      <w:pPr>
        <w:pStyle w:val="Gvde"/>
        <w:spacing w:after="0"/>
        <w:jc w:val="both"/>
        <w:rPr>
          <w:rFonts w:asciiTheme="minorHAnsi" w:hAnsiTheme="minorHAnsi" w:cstheme="minorHAnsi"/>
        </w:rPr>
      </w:pPr>
      <w:r>
        <w:rPr>
          <w:noProof/>
          <w:lang w:val="en-US" w:eastAsia="zh-CN"/>
        </w:rPr>
        <w:drawing>
          <wp:inline distT="0" distB="0" distL="0" distR="0" wp14:anchorId="000FE23E" wp14:editId="7C6713CD">
            <wp:extent cx="1120140" cy="304800"/>
            <wp:effectExtent l="0" t="0" r="381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20140" cy="304800"/>
                    </a:xfrm>
                    <a:prstGeom prst="rect">
                      <a:avLst/>
                    </a:prstGeom>
                    <a:noFill/>
                    <a:ln>
                      <a:noFill/>
                    </a:ln>
                  </pic:spPr>
                </pic:pic>
              </a:graphicData>
            </a:graphic>
          </wp:inline>
        </w:drawing>
      </w:r>
    </w:p>
    <w:p w14:paraId="22D5B653" w14:textId="77777777" w:rsidR="006B0FC5" w:rsidRDefault="006B0FC5" w:rsidP="00AA4DB6">
      <w:pPr>
        <w:pStyle w:val="Gvde"/>
        <w:spacing w:after="0"/>
        <w:jc w:val="both"/>
        <w:rPr>
          <w:rFonts w:asciiTheme="minorHAnsi" w:hAnsiTheme="minorHAnsi" w:cstheme="minorHAnsi"/>
        </w:rPr>
      </w:pPr>
    </w:p>
    <w:p w14:paraId="7BC05E79" w14:textId="77777777" w:rsidR="006B0FC5" w:rsidRDefault="006B0FC5" w:rsidP="006B0FC5">
      <w:pPr>
        <w:spacing w:line="276" w:lineRule="auto"/>
        <w:jc w:val="both"/>
        <w:rPr>
          <w:rFonts w:ascii="Calibri" w:eastAsia="Calibri" w:hAnsi="Calibri" w:cs="Calibri"/>
          <w:color w:val="000000"/>
          <w:sz w:val="22"/>
          <w:szCs w:val="22"/>
        </w:rPr>
      </w:pPr>
      <w:r>
        <w:rPr>
          <w:rFonts w:ascii="Calibri" w:eastAsia="Calibri" w:hAnsi="Calibri" w:cs="Calibri"/>
          <w:b/>
          <w:color w:val="000000"/>
          <w:sz w:val="22"/>
          <w:szCs w:val="22"/>
        </w:rPr>
        <w:t>Özlem Temana</w:t>
      </w:r>
    </w:p>
    <w:p w14:paraId="1DF53D5F" w14:textId="77777777" w:rsidR="006B0FC5" w:rsidRDefault="006B0FC5" w:rsidP="006B0FC5">
      <w:p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Tel: 0 554 193 06 41</w:t>
      </w:r>
    </w:p>
    <w:p w14:paraId="64403143" w14:textId="77777777" w:rsidR="006B0FC5" w:rsidRDefault="006B0FC5" w:rsidP="006B0FC5">
      <w:pPr>
        <w:spacing w:line="276" w:lineRule="auto"/>
        <w:jc w:val="both"/>
        <w:rPr>
          <w:rFonts w:ascii="Calibri" w:eastAsia="Calibri" w:hAnsi="Calibri" w:cs="Calibri"/>
          <w:color w:val="000000"/>
          <w:sz w:val="22"/>
          <w:szCs w:val="22"/>
        </w:rPr>
      </w:pPr>
      <w:hyperlink r:id="rId9" w:history="1">
        <w:r>
          <w:rPr>
            <w:rStyle w:val="Kpr"/>
            <w:rFonts w:ascii="Calibri" w:eastAsia="Calibri" w:hAnsi="Calibri" w:cs="Calibri"/>
            <w:color w:val="000080"/>
            <w:sz w:val="22"/>
            <w:szCs w:val="22"/>
          </w:rPr>
          <w:t>ozlem.temana@lorbi.com</w:t>
        </w:r>
      </w:hyperlink>
    </w:p>
    <w:p w14:paraId="0DAEC9AF" w14:textId="77777777" w:rsidR="006B0FC5" w:rsidRDefault="006B0FC5" w:rsidP="006B0FC5">
      <w:pPr>
        <w:spacing w:line="276" w:lineRule="auto"/>
        <w:jc w:val="both"/>
        <w:rPr>
          <w:rFonts w:ascii="Calibri" w:eastAsia="Calibri" w:hAnsi="Calibri" w:cs="Calibri"/>
          <w:color w:val="000000"/>
          <w:sz w:val="22"/>
          <w:szCs w:val="22"/>
        </w:rPr>
      </w:pPr>
    </w:p>
    <w:p w14:paraId="04FB2432" w14:textId="14BE5419" w:rsidR="00F4012E" w:rsidRDefault="00F4012E" w:rsidP="00F4012E">
      <w:pPr>
        <w:spacing w:line="276" w:lineRule="auto"/>
        <w:jc w:val="both"/>
        <w:rPr>
          <w:rFonts w:ascii="Calibri" w:eastAsia="Calibri" w:hAnsi="Calibri" w:cs="Calibri"/>
          <w:color w:val="000000"/>
          <w:sz w:val="22"/>
          <w:szCs w:val="22"/>
        </w:rPr>
      </w:pPr>
      <w:r>
        <w:rPr>
          <w:rFonts w:ascii="Calibri" w:eastAsia="Calibri" w:hAnsi="Calibri" w:cs="Calibri"/>
          <w:b/>
          <w:color w:val="000000"/>
          <w:sz w:val="22"/>
          <w:szCs w:val="22"/>
        </w:rPr>
        <w:t>Mehmet Akif Kaya</w:t>
      </w:r>
    </w:p>
    <w:p w14:paraId="31A83FA6" w14:textId="3C065FA2" w:rsidR="00F4012E" w:rsidRDefault="00F4012E" w:rsidP="00F4012E">
      <w:p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Tel: 0 507 877 31 91</w:t>
      </w:r>
    </w:p>
    <w:p w14:paraId="1E9E8099" w14:textId="6107C828" w:rsidR="00F4012E" w:rsidRDefault="00F4012E" w:rsidP="00F4012E">
      <w:pPr>
        <w:spacing w:line="276" w:lineRule="auto"/>
        <w:jc w:val="both"/>
        <w:rPr>
          <w:rFonts w:ascii="Calibri" w:eastAsia="Calibri" w:hAnsi="Calibri" w:cs="Calibri"/>
          <w:color w:val="000000"/>
          <w:sz w:val="22"/>
          <w:szCs w:val="22"/>
        </w:rPr>
      </w:pPr>
      <w:hyperlink r:id="rId10" w:history="1">
        <w:r w:rsidRPr="0097505A">
          <w:rPr>
            <w:rStyle w:val="Kpr"/>
            <w:rFonts w:ascii="Calibri" w:eastAsia="Calibri" w:hAnsi="Calibri" w:cs="Calibri"/>
            <w:sz w:val="22"/>
            <w:szCs w:val="22"/>
          </w:rPr>
          <w:t>akif.kaya@lorbi.com</w:t>
        </w:r>
      </w:hyperlink>
    </w:p>
    <w:p w14:paraId="057BF919" w14:textId="77777777" w:rsidR="006B0FC5" w:rsidRPr="00495C4F" w:rsidRDefault="006B0FC5" w:rsidP="00AA4DB6">
      <w:pPr>
        <w:pStyle w:val="Gvde"/>
        <w:spacing w:after="0"/>
        <w:jc w:val="both"/>
        <w:rPr>
          <w:rFonts w:asciiTheme="minorHAnsi" w:hAnsiTheme="minorHAnsi" w:cstheme="minorHAnsi"/>
        </w:rPr>
      </w:pPr>
    </w:p>
    <w:sectPr w:rsidR="006B0FC5" w:rsidRPr="00495C4F" w:rsidSect="00772E87">
      <w:headerReference w:type="even" r:id="rId11"/>
      <w:headerReference w:type="default" r:id="rId12"/>
      <w:footerReference w:type="even" r:id="rId13"/>
      <w:footerReference w:type="default" r:id="rId14"/>
      <w:headerReference w:type="first" r:id="rId15"/>
      <w:footerReference w:type="first" r:id="rId16"/>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57C6F" w14:textId="77777777" w:rsidR="00841C86" w:rsidRDefault="00841C86">
      <w:r>
        <w:separator/>
      </w:r>
    </w:p>
  </w:endnote>
  <w:endnote w:type="continuationSeparator" w:id="0">
    <w:p w14:paraId="1971045C" w14:textId="77777777" w:rsidR="00841C86" w:rsidRDefault="00841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entraleSans Book">
    <w:altName w:val="Calibri"/>
    <w:panose1 w:val="020B0604020202020204"/>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191EC" w14:textId="77777777" w:rsidR="0061619B" w:rsidRDefault="008618A3">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12E58" w14:textId="7475A64F" w:rsidR="002A6EB7" w:rsidRDefault="002A6EB7" w:rsidP="00EF7E78">
    <w:pPr>
      <w:pStyle w:val="AltBilgi"/>
    </w:pPr>
  </w:p>
  <w:p w14:paraId="2B7B7690" w14:textId="3A803A9E" w:rsidR="00EF7E78" w:rsidRPr="00EF7E78" w:rsidRDefault="00EF7E78" w:rsidP="00EF7E78">
    <w:pPr>
      <w:pStyle w:val="AltBilgi"/>
      <w:jc w:val="center"/>
      <w:rPr>
        <w:rFonts w:ascii="Arial" w:hAnsi="Arial" w:cs="Arial"/>
        <w:color w:val="3366FF"/>
        <w:sz w:val="20"/>
      </w:rPr>
    </w:pPr>
    <w:r w:rsidRPr="00EF7E78">
      <w:rPr>
        <w:rFonts w:ascii="Arial" w:hAnsi="Arial" w:cs="Arial"/>
        <w:color w:val="3366FF"/>
        <w:sz w:val="20"/>
      </w:rPr>
      <w:t xml:space="preserve">Türk Telekom | Dahili | Kişisel Veri İçermez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50395" w14:textId="0395B645" w:rsidR="00E36F9A" w:rsidRPr="0014496C" w:rsidRDefault="008618A3" w:rsidP="0014496C">
    <w:pPr>
      <w:jc w:val="center"/>
    </w:pPr>
    <w:r w:rsidRPr="0014496C">
      <w:rPr>
        <w:color w:val="3366FF"/>
        <w:sz w:val="20"/>
      </w:rPr>
      <w:t>Türk Telekom | Dahili | Kişisel Veri İçermez</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EEBDA" w14:textId="77777777" w:rsidR="00841C86" w:rsidRDefault="00841C86">
      <w:r>
        <w:separator/>
      </w:r>
    </w:p>
  </w:footnote>
  <w:footnote w:type="continuationSeparator" w:id="0">
    <w:p w14:paraId="61666DF2" w14:textId="77777777" w:rsidR="00841C86" w:rsidRDefault="00841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ED6FD" w14:textId="77777777" w:rsidR="002A6EB7" w:rsidRDefault="002A6EB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94E63" w14:textId="77777777" w:rsidR="00334F36" w:rsidRDefault="00467FFD" w:rsidP="007D709D">
    <w:pPr>
      <w:pStyle w:val="stBilgi"/>
      <w:tabs>
        <w:tab w:val="clear" w:pos="4536"/>
        <w:tab w:val="clear" w:pos="9072"/>
        <w:tab w:val="left" w:pos="8160"/>
      </w:tabs>
      <w:jc w:val="righ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7D709D" w14:paraId="52CD2AE8" w14:textId="77777777" w:rsidTr="007D709D">
      <w:trPr>
        <w:trHeight w:val="390"/>
      </w:trPr>
      <w:tc>
        <w:tcPr>
          <w:tcW w:w="4186" w:type="dxa"/>
          <w:vMerge w:val="restart"/>
        </w:tcPr>
        <w:p w14:paraId="75A91914" w14:textId="77777777" w:rsidR="00334F36" w:rsidRDefault="00467FFD" w:rsidP="007D709D">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lang w:val="en-US" w:eastAsia="zh-CN"/>
            </w:rPr>
            <w:drawing>
              <wp:inline distT="0" distB="0" distL="0" distR="0" wp14:anchorId="4E7F673F" wp14:editId="08A8C863">
                <wp:extent cx="2878331" cy="990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73340C5F" w14:textId="77777777" w:rsidR="00334F36" w:rsidRDefault="00334F36" w:rsidP="007D709D">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2ECB9F4F" w14:textId="77777777" w:rsidR="00334F36" w:rsidRDefault="00334F36" w:rsidP="007D709D">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54AB6AD8" w14:textId="77777777" w:rsidR="00334F36" w:rsidRPr="00BE19D1" w:rsidRDefault="00334F36" w:rsidP="007D709D">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4F2ED5CE" w14:textId="77777777" w:rsidR="00334F36" w:rsidRPr="00BE19D1" w:rsidRDefault="00334F36" w:rsidP="007D709D">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7D709D" w14:paraId="77BC5ECD" w14:textId="77777777" w:rsidTr="007D709D">
      <w:trPr>
        <w:trHeight w:val="390"/>
      </w:trPr>
      <w:tc>
        <w:tcPr>
          <w:tcW w:w="4186" w:type="dxa"/>
          <w:vMerge/>
        </w:tcPr>
        <w:p w14:paraId="23F3F5C7" w14:textId="77777777" w:rsidR="00334F36" w:rsidRPr="00753819" w:rsidRDefault="00334F36" w:rsidP="007D709D">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6128918F" w14:textId="77777777" w:rsidR="00334F36" w:rsidRPr="00BE19D1" w:rsidRDefault="00467FFD" w:rsidP="007D709D">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lang w:val="en-US" w:eastAsia="zh-CN"/>
            </w:rPr>
            <w:drawing>
              <wp:inline distT="0" distB="0" distL="0" distR="0" wp14:anchorId="4E1C320A" wp14:editId="2AB88CB1">
                <wp:extent cx="226800" cy="226800"/>
                <wp:effectExtent l="0" t="0" r="190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6C64F29D" w14:textId="77777777" w:rsidR="00334F36" w:rsidRPr="00804741" w:rsidRDefault="00467FFD" w:rsidP="007D709D">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Pr="00830F3C">
              <w:rPr>
                <w:rStyle w:val="Kpr"/>
                <w:rFonts w:ascii="CentraleSans Book" w:hAnsi="CentraleSans Book"/>
                <w:sz w:val="18"/>
                <w:szCs w:val="18"/>
              </w:rPr>
              <w:t>https://medya.turktelekom.com.tr/</w:t>
            </w:r>
          </w:hyperlink>
        </w:p>
      </w:tc>
    </w:tr>
    <w:tr w:rsidR="007D709D" w14:paraId="43E011D2" w14:textId="77777777" w:rsidTr="007D709D">
      <w:tc>
        <w:tcPr>
          <w:tcW w:w="4186" w:type="dxa"/>
          <w:vMerge/>
        </w:tcPr>
        <w:p w14:paraId="108DE2B9" w14:textId="77777777" w:rsidR="00334F36" w:rsidRDefault="00334F36" w:rsidP="007D709D">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2E3F9D9D" w14:textId="77777777" w:rsidR="00334F36" w:rsidRPr="00923229" w:rsidRDefault="00467FFD" w:rsidP="007D709D">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lang w:val="en-US" w:eastAsia="zh-CN"/>
            </w:rPr>
            <w:drawing>
              <wp:inline distT="0" distB="0" distL="0" distR="0" wp14:anchorId="04FA1ABA" wp14:editId="09DFFC6F">
                <wp:extent cx="226800" cy="226800"/>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598E51AC" w14:textId="77777777" w:rsidR="00334F36" w:rsidRPr="00BE19D1" w:rsidRDefault="00467FFD" w:rsidP="007D709D">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Pr="0008708C">
              <w:rPr>
                <w:rStyle w:val="Kpr"/>
                <w:rFonts w:ascii="CentraleSans Book" w:hAnsi="CentraleSans Book"/>
                <w:sz w:val="18"/>
                <w:szCs w:val="18"/>
              </w:rPr>
              <w:t>https://facebook.com/TTMedyaMerkezi</w:t>
            </w:r>
          </w:hyperlink>
        </w:p>
      </w:tc>
    </w:tr>
    <w:tr w:rsidR="007D709D" w14:paraId="592E0E99" w14:textId="77777777" w:rsidTr="007D709D">
      <w:tc>
        <w:tcPr>
          <w:tcW w:w="4186" w:type="dxa"/>
          <w:vMerge/>
        </w:tcPr>
        <w:p w14:paraId="06187312" w14:textId="77777777" w:rsidR="00334F36" w:rsidRDefault="00334F36" w:rsidP="007D709D">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73031B7B" w14:textId="77777777" w:rsidR="00334F36" w:rsidRPr="00923229" w:rsidRDefault="00467FFD" w:rsidP="007D709D">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lang w:val="en-US" w:eastAsia="zh-CN"/>
            </w:rPr>
            <w:drawing>
              <wp:inline distT="0" distB="0" distL="0" distR="0" wp14:anchorId="70E3DDE7" wp14:editId="70C4CDDE">
                <wp:extent cx="226800" cy="226800"/>
                <wp:effectExtent l="0" t="0" r="190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59422263" w14:textId="77777777" w:rsidR="00334F36" w:rsidRPr="00BE19D1" w:rsidRDefault="00467FFD" w:rsidP="007D709D">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Pr="0008708C">
              <w:rPr>
                <w:rStyle w:val="Kpr"/>
                <w:rFonts w:ascii="CentraleSans Book" w:hAnsi="CentraleSans Book"/>
                <w:sz w:val="18"/>
                <w:szCs w:val="18"/>
              </w:rPr>
              <w:t>https://twitter.com/TTMedyaMerkezi</w:t>
            </w:r>
          </w:hyperlink>
        </w:p>
      </w:tc>
    </w:tr>
  </w:tbl>
  <w:p w14:paraId="56F2ED3B" w14:textId="77777777" w:rsidR="00334F36" w:rsidRDefault="00334F36">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47F7D"/>
    <w:multiLevelType w:val="hybridMultilevel"/>
    <w:tmpl w:val="624097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2E4079A4"/>
    <w:multiLevelType w:val="hybridMultilevel"/>
    <w:tmpl w:val="94F284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B222C42"/>
    <w:multiLevelType w:val="hybridMultilevel"/>
    <w:tmpl w:val="4044F1B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597C2B05"/>
    <w:multiLevelType w:val="hybridMultilevel"/>
    <w:tmpl w:val="56E892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6193167F"/>
    <w:multiLevelType w:val="hybridMultilevel"/>
    <w:tmpl w:val="89FC1E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7C495451"/>
    <w:multiLevelType w:val="hybridMultilevel"/>
    <w:tmpl w:val="BAE6AE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87946471">
    <w:abstractNumId w:val="5"/>
  </w:num>
  <w:num w:numId="2" w16cid:durableId="1433042177">
    <w:abstractNumId w:val="0"/>
  </w:num>
  <w:num w:numId="3" w16cid:durableId="573515542">
    <w:abstractNumId w:val="1"/>
  </w:num>
  <w:num w:numId="4" w16cid:durableId="1285847367">
    <w:abstractNumId w:val="6"/>
  </w:num>
  <w:num w:numId="5" w16cid:durableId="1099181178">
    <w:abstractNumId w:val="3"/>
  </w:num>
  <w:num w:numId="6" w16cid:durableId="519701629">
    <w:abstractNumId w:val="4"/>
  </w:num>
  <w:num w:numId="7" w16cid:durableId="5343456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1D1"/>
    <w:rsid w:val="00002BC3"/>
    <w:rsid w:val="00010F05"/>
    <w:rsid w:val="000120EF"/>
    <w:rsid w:val="00014142"/>
    <w:rsid w:val="000162CA"/>
    <w:rsid w:val="00020E39"/>
    <w:rsid w:val="000221DD"/>
    <w:rsid w:val="00025D03"/>
    <w:rsid w:val="00026E10"/>
    <w:rsid w:val="000300DD"/>
    <w:rsid w:val="00035848"/>
    <w:rsid w:val="000360C6"/>
    <w:rsid w:val="00037DBC"/>
    <w:rsid w:val="000410F8"/>
    <w:rsid w:val="00042E69"/>
    <w:rsid w:val="000469D1"/>
    <w:rsid w:val="000523D8"/>
    <w:rsid w:val="0005281C"/>
    <w:rsid w:val="00052C46"/>
    <w:rsid w:val="00057A32"/>
    <w:rsid w:val="0006114A"/>
    <w:rsid w:val="00065896"/>
    <w:rsid w:val="00071E0B"/>
    <w:rsid w:val="000737AF"/>
    <w:rsid w:val="00074613"/>
    <w:rsid w:val="0007611C"/>
    <w:rsid w:val="00082763"/>
    <w:rsid w:val="00086FAF"/>
    <w:rsid w:val="00086FC8"/>
    <w:rsid w:val="00090B21"/>
    <w:rsid w:val="000932A6"/>
    <w:rsid w:val="000937B3"/>
    <w:rsid w:val="000938B5"/>
    <w:rsid w:val="00095BDB"/>
    <w:rsid w:val="00097C81"/>
    <w:rsid w:val="000A06D6"/>
    <w:rsid w:val="000A0FD1"/>
    <w:rsid w:val="000A4DBF"/>
    <w:rsid w:val="000B0776"/>
    <w:rsid w:val="000B0A05"/>
    <w:rsid w:val="000B42B9"/>
    <w:rsid w:val="000C0FA0"/>
    <w:rsid w:val="000C29E9"/>
    <w:rsid w:val="000C3CBD"/>
    <w:rsid w:val="000D3E6F"/>
    <w:rsid w:val="000D6D6F"/>
    <w:rsid w:val="000D7EFE"/>
    <w:rsid w:val="000E36B2"/>
    <w:rsid w:val="000E583F"/>
    <w:rsid w:val="000E611F"/>
    <w:rsid w:val="000F2861"/>
    <w:rsid w:val="000F3FC0"/>
    <w:rsid w:val="000F6673"/>
    <w:rsid w:val="000F7C69"/>
    <w:rsid w:val="000F7C90"/>
    <w:rsid w:val="00101C3D"/>
    <w:rsid w:val="0010237B"/>
    <w:rsid w:val="00105633"/>
    <w:rsid w:val="001059B6"/>
    <w:rsid w:val="00105F9A"/>
    <w:rsid w:val="001071D2"/>
    <w:rsid w:val="00107DED"/>
    <w:rsid w:val="00112A8B"/>
    <w:rsid w:val="001131EB"/>
    <w:rsid w:val="00116A61"/>
    <w:rsid w:val="0011764A"/>
    <w:rsid w:val="00121408"/>
    <w:rsid w:val="001253CC"/>
    <w:rsid w:val="0012630C"/>
    <w:rsid w:val="001320E1"/>
    <w:rsid w:val="001351A1"/>
    <w:rsid w:val="001374E7"/>
    <w:rsid w:val="00141E06"/>
    <w:rsid w:val="00142D34"/>
    <w:rsid w:val="0014367A"/>
    <w:rsid w:val="00144DFD"/>
    <w:rsid w:val="00145F75"/>
    <w:rsid w:val="0015028C"/>
    <w:rsid w:val="0015388F"/>
    <w:rsid w:val="001553DC"/>
    <w:rsid w:val="001617F0"/>
    <w:rsid w:val="00161E6F"/>
    <w:rsid w:val="0017493D"/>
    <w:rsid w:val="00177055"/>
    <w:rsid w:val="0017764A"/>
    <w:rsid w:val="0018322F"/>
    <w:rsid w:val="00187DF2"/>
    <w:rsid w:val="0019142A"/>
    <w:rsid w:val="00193137"/>
    <w:rsid w:val="001941AD"/>
    <w:rsid w:val="0019511E"/>
    <w:rsid w:val="0019648F"/>
    <w:rsid w:val="001A5210"/>
    <w:rsid w:val="001A6C93"/>
    <w:rsid w:val="001B6720"/>
    <w:rsid w:val="001C33F2"/>
    <w:rsid w:val="001C6C2E"/>
    <w:rsid w:val="001D309B"/>
    <w:rsid w:val="001D3F43"/>
    <w:rsid w:val="001D6AEA"/>
    <w:rsid w:val="001D6D20"/>
    <w:rsid w:val="001E2D8D"/>
    <w:rsid w:val="001E4468"/>
    <w:rsid w:val="001F4A1D"/>
    <w:rsid w:val="001F659E"/>
    <w:rsid w:val="00201C80"/>
    <w:rsid w:val="00202B53"/>
    <w:rsid w:val="00202EA8"/>
    <w:rsid w:val="002054AE"/>
    <w:rsid w:val="002103A1"/>
    <w:rsid w:val="0021237B"/>
    <w:rsid w:val="002143D8"/>
    <w:rsid w:val="0021527E"/>
    <w:rsid w:val="00216D64"/>
    <w:rsid w:val="00222B72"/>
    <w:rsid w:val="00224E68"/>
    <w:rsid w:val="00226AD5"/>
    <w:rsid w:val="00231088"/>
    <w:rsid w:val="002311CF"/>
    <w:rsid w:val="0023189C"/>
    <w:rsid w:val="00235FC4"/>
    <w:rsid w:val="002541B7"/>
    <w:rsid w:val="002544A1"/>
    <w:rsid w:val="00255DC5"/>
    <w:rsid w:val="002568FD"/>
    <w:rsid w:val="0026348F"/>
    <w:rsid w:val="002706E2"/>
    <w:rsid w:val="002717CC"/>
    <w:rsid w:val="0027360F"/>
    <w:rsid w:val="0027707F"/>
    <w:rsid w:val="002773FE"/>
    <w:rsid w:val="00281F63"/>
    <w:rsid w:val="002872F2"/>
    <w:rsid w:val="00290166"/>
    <w:rsid w:val="002901A0"/>
    <w:rsid w:val="002941B7"/>
    <w:rsid w:val="00296009"/>
    <w:rsid w:val="002A016D"/>
    <w:rsid w:val="002A2E1E"/>
    <w:rsid w:val="002A3DD0"/>
    <w:rsid w:val="002A6B7D"/>
    <w:rsid w:val="002A6EB7"/>
    <w:rsid w:val="002A788F"/>
    <w:rsid w:val="002B14A0"/>
    <w:rsid w:val="002B1A5F"/>
    <w:rsid w:val="002B4966"/>
    <w:rsid w:val="002B4D59"/>
    <w:rsid w:val="002B5B2E"/>
    <w:rsid w:val="002C2E38"/>
    <w:rsid w:val="002C3B85"/>
    <w:rsid w:val="002C5BC6"/>
    <w:rsid w:val="002C6262"/>
    <w:rsid w:val="002C750D"/>
    <w:rsid w:val="002C7A7A"/>
    <w:rsid w:val="002D0358"/>
    <w:rsid w:val="002D54BD"/>
    <w:rsid w:val="002E10F3"/>
    <w:rsid w:val="002E1EA6"/>
    <w:rsid w:val="002E28C7"/>
    <w:rsid w:val="002E4918"/>
    <w:rsid w:val="002E5F04"/>
    <w:rsid w:val="002E6000"/>
    <w:rsid w:val="002E63F2"/>
    <w:rsid w:val="002E6E7C"/>
    <w:rsid w:val="002E79B5"/>
    <w:rsid w:val="002F26FA"/>
    <w:rsid w:val="002F40D5"/>
    <w:rsid w:val="002F40E4"/>
    <w:rsid w:val="002F4E59"/>
    <w:rsid w:val="002F4EF9"/>
    <w:rsid w:val="002F6F33"/>
    <w:rsid w:val="002F7153"/>
    <w:rsid w:val="00302CA3"/>
    <w:rsid w:val="00302E48"/>
    <w:rsid w:val="003030BF"/>
    <w:rsid w:val="00304954"/>
    <w:rsid w:val="00305781"/>
    <w:rsid w:val="003133DA"/>
    <w:rsid w:val="00315128"/>
    <w:rsid w:val="003247FB"/>
    <w:rsid w:val="003250EE"/>
    <w:rsid w:val="003258F7"/>
    <w:rsid w:val="00327E20"/>
    <w:rsid w:val="00330533"/>
    <w:rsid w:val="00330CA7"/>
    <w:rsid w:val="00334F36"/>
    <w:rsid w:val="00335271"/>
    <w:rsid w:val="00335458"/>
    <w:rsid w:val="00343315"/>
    <w:rsid w:val="00345B37"/>
    <w:rsid w:val="0035099A"/>
    <w:rsid w:val="003516F3"/>
    <w:rsid w:val="00353DBB"/>
    <w:rsid w:val="003541E7"/>
    <w:rsid w:val="00354267"/>
    <w:rsid w:val="00354973"/>
    <w:rsid w:val="00354CBD"/>
    <w:rsid w:val="00355CD9"/>
    <w:rsid w:val="003632BC"/>
    <w:rsid w:val="003641DA"/>
    <w:rsid w:val="0037685E"/>
    <w:rsid w:val="00381A5B"/>
    <w:rsid w:val="0038287F"/>
    <w:rsid w:val="00383BA1"/>
    <w:rsid w:val="003940B3"/>
    <w:rsid w:val="003A0B3C"/>
    <w:rsid w:val="003B0329"/>
    <w:rsid w:val="003B3FE6"/>
    <w:rsid w:val="003C2BF0"/>
    <w:rsid w:val="003C318C"/>
    <w:rsid w:val="003C5BB2"/>
    <w:rsid w:val="003D142A"/>
    <w:rsid w:val="003D14FD"/>
    <w:rsid w:val="003D2DCB"/>
    <w:rsid w:val="003D4D4D"/>
    <w:rsid w:val="003D788E"/>
    <w:rsid w:val="003E01BA"/>
    <w:rsid w:val="003E180F"/>
    <w:rsid w:val="003E43A5"/>
    <w:rsid w:val="003E74F7"/>
    <w:rsid w:val="003E7A81"/>
    <w:rsid w:val="003F0D60"/>
    <w:rsid w:val="003F0F37"/>
    <w:rsid w:val="003F11A2"/>
    <w:rsid w:val="003F22CB"/>
    <w:rsid w:val="003F40EE"/>
    <w:rsid w:val="003F4469"/>
    <w:rsid w:val="003F5195"/>
    <w:rsid w:val="003F74DD"/>
    <w:rsid w:val="00406BAC"/>
    <w:rsid w:val="00411A6C"/>
    <w:rsid w:val="00413307"/>
    <w:rsid w:val="0041336A"/>
    <w:rsid w:val="00415E7F"/>
    <w:rsid w:val="00417D3D"/>
    <w:rsid w:val="00422C15"/>
    <w:rsid w:val="004258C7"/>
    <w:rsid w:val="00426C96"/>
    <w:rsid w:val="004328AC"/>
    <w:rsid w:val="004357E1"/>
    <w:rsid w:val="00436A0E"/>
    <w:rsid w:val="004419D2"/>
    <w:rsid w:val="00453FA9"/>
    <w:rsid w:val="004573CB"/>
    <w:rsid w:val="004618E6"/>
    <w:rsid w:val="00465757"/>
    <w:rsid w:val="00465972"/>
    <w:rsid w:val="00467009"/>
    <w:rsid w:val="00467FFD"/>
    <w:rsid w:val="00471331"/>
    <w:rsid w:val="00474715"/>
    <w:rsid w:val="00484B7B"/>
    <w:rsid w:val="00486798"/>
    <w:rsid w:val="0049534C"/>
    <w:rsid w:val="00495BA8"/>
    <w:rsid w:val="00495C4F"/>
    <w:rsid w:val="00496038"/>
    <w:rsid w:val="004A0563"/>
    <w:rsid w:val="004A2B2B"/>
    <w:rsid w:val="004A3F3E"/>
    <w:rsid w:val="004A5367"/>
    <w:rsid w:val="004A7335"/>
    <w:rsid w:val="004A7713"/>
    <w:rsid w:val="004B0866"/>
    <w:rsid w:val="004B20D3"/>
    <w:rsid w:val="004B7B97"/>
    <w:rsid w:val="004C036C"/>
    <w:rsid w:val="004C0EEB"/>
    <w:rsid w:val="004C1A1C"/>
    <w:rsid w:val="004C1E8F"/>
    <w:rsid w:val="004C4D89"/>
    <w:rsid w:val="004C76F9"/>
    <w:rsid w:val="004D0F6D"/>
    <w:rsid w:val="004D328E"/>
    <w:rsid w:val="004D3999"/>
    <w:rsid w:val="004D61CF"/>
    <w:rsid w:val="004D6557"/>
    <w:rsid w:val="004E1271"/>
    <w:rsid w:val="004E12F5"/>
    <w:rsid w:val="004E16F2"/>
    <w:rsid w:val="004E5007"/>
    <w:rsid w:val="004E542C"/>
    <w:rsid w:val="004E610A"/>
    <w:rsid w:val="004F1358"/>
    <w:rsid w:val="004F1A4A"/>
    <w:rsid w:val="004F4195"/>
    <w:rsid w:val="004F4AB6"/>
    <w:rsid w:val="004F745B"/>
    <w:rsid w:val="00501F8B"/>
    <w:rsid w:val="00503513"/>
    <w:rsid w:val="005052C6"/>
    <w:rsid w:val="0051372A"/>
    <w:rsid w:val="0051401F"/>
    <w:rsid w:val="00514C77"/>
    <w:rsid w:val="00517842"/>
    <w:rsid w:val="0051798E"/>
    <w:rsid w:val="005211C6"/>
    <w:rsid w:val="0052308A"/>
    <w:rsid w:val="00531EC7"/>
    <w:rsid w:val="00532F99"/>
    <w:rsid w:val="005341E6"/>
    <w:rsid w:val="0053562B"/>
    <w:rsid w:val="00536496"/>
    <w:rsid w:val="00536EF9"/>
    <w:rsid w:val="00537A3F"/>
    <w:rsid w:val="005432DC"/>
    <w:rsid w:val="00544FEC"/>
    <w:rsid w:val="005463B6"/>
    <w:rsid w:val="005540B5"/>
    <w:rsid w:val="00555D43"/>
    <w:rsid w:val="005562FB"/>
    <w:rsid w:val="005579F5"/>
    <w:rsid w:val="00562C1B"/>
    <w:rsid w:val="00562E67"/>
    <w:rsid w:val="005636D3"/>
    <w:rsid w:val="005638B0"/>
    <w:rsid w:val="00565528"/>
    <w:rsid w:val="0056729F"/>
    <w:rsid w:val="00567766"/>
    <w:rsid w:val="0056781E"/>
    <w:rsid w:val="005708A1"/>
    <w:rsid w:val="00571744"/>
    <w:rsid w:val="00571C27"/>
    <w:rsid w:val="005745B9"/>
    <w:rsid w:val="005760D5"/>
    <w:rsid w:val="005761A5"/>
    <w:rsid w:val="0057646D"/>
    <w:rsid w:val="005829F7"/>
    <w:rsid w:val="005841D8"/>
    <w:rsid w:val="00585210"/>
    <w:rsid w:val="00586242"/>
    <w:rsid w:val="0059205C"/>
    <w:rsid w:val="00593A77"/>
    <w:rsid w:val="00597214"/>
    <w:rsid w:val="00597ACB"/>
    <w:rsid w:val="005A2C99"/>
    <w:rsid w:val="005A3837"/>
    <w:rsid w:val="005A3847"/>
    <w:rsid w:val="005A7FFE"/>
    <w:rsid w:val="005B233A"/>
    <w:rsid w:val="005C07CE"/>
    <w:rsid w:val="005C2F41"/>
    <w:rsid w:val="005C32A2"/>
    <w:rsid w:val="005C629C"/>
    <w:rsid w:val="005D358A"/>
    <w:rsid w:val="005D3DA5"/>
    <w:rsid w:val="005D4524"/>
    <w:rsid w:val="005D68B7"/>
    <w:rsid w:val="005D75E7"/>
    <w:rsid w:val="005D7685"/>
    <w:rsid w:val="005D7E5A"/>
    <w:rsid w:val="005E7F18"/>
    <w:rsid w:val="005F1E0E"/>
    <w:rsid w:val="005F4963"/>
    <w:rsid w:val="005F4AF5"/>
    <w:rsid w:val="005F5EEC"/>
    <w:rsid w:val="005F5FEB"/>
    <w:rsid w:val="005F6000"/>
    <w:rsid w:val="0060088C"/>
    <w:rsid w:val="00605094"/>
    <w:rsid w:val="00605DC5"/>
    <w:rsid w:val="00610B68"/>
    <w:rsid w:val="006118CB"/>
    <w:rsid w:val="006143C9"/>
    <w:rsid w:val="0061619B"/>
    <w:rsid w:val="00620CD3"/>
    <w:rsid w:val="0062457E"/>
    <w:rsid w:val="006260DB"/>
    <w:rsid w:val="0063042E"/>
    <w:rsid w:val="00633E16"/>
    <w:rsid w:val="0063712E"/>
    <w:rsid w:val="0063778A"/>
    <w:rsid w:val="00637BF7"/>
    <w:rsid w:val="00641AA3"/>
    <w:rsid w:val="00644051"/>
    <w:rsid w:val="00645949"/>
    <w:rsid w:val="00646736"/>
    <w:rsid w:val="0065152C"/>
    <w:rsid w:val="00655DAE"/>
    <w:rsid w:val="00660C1C"/>
    <w:rsid w:val="00661F3C"/>
    <w:rsid w:val="00664E2D"/>
    <w:rsid w:val="00664EE0"/>
    <w:rsid w:val="00665717"/>
    <w:rsid w:val="006710C6"/>
    <w:rsid w:val="006721CB"/>
    <w:rsid w:val="00672493"/>
    <w:rsid w:val="0067419A"/>
    <w:rsid w:val="00681899"/>
    <w:rsid w:val="00683B0A"/>
    <w:rsid w:val="00685792"/>
    <w:rsid w:val="006871ED"/>
    <w:rsid w:val="00690C01"/>
    <w:rsid w:val="00690E48"/>
    <w:rsid w:val="00691770"/>
    <w:rsid w:val="0069184B"/>
    <w:rsid w:val="00692DBB"/>
    <w:rsid w:val="00696526"/>
    <w:rsid w:val="006A0C53"/>
    <w:rsid w:val="006A2352"/>
    <w:rsid w:val="006A480D"/>
    <w:rsid w:val="006B085B"/>
    <w:rsid w:val="006B0FC5"/>
    <w:rsid w:val="006B20B4"/>
    <w:rsid w:val="006B3F0B"/>
    <w:rsid w:val="006B5804"/>
    <w:rsid w:val="006C0313"/>
    <w:rsid w:val="006C359E"/>
    <w:rsid w:val="006C54E0"/>
    <w:rsid w:val="006C711C"/>
    <w:rsid w:val="006D082A"/>
    <w:rsid w:val="006D2088"/>
    <w:rsid w:val="006D423B"/>
    <w:rsid w:val="006D4F77"/>
    <w:rsid w:val="006E13DE"/>
    <w:rsid w:val="006E3643"/>
    <w:rsid w:val="006E4A6A"/>
    <w:rsid w:val="006E5F9F"/>
    <w:rsid w:val="006E698A"/>
    <w:rsid w:val="006E7C1E"/>
    <w:rsid w:val="006F554D"/>
    <w:rsid w:val="006F6779"/>
    <w:rsid w:val="006F7A2F"/>
    <w:rsid w:val="00705A36"/>
    <w:rsid w:val="00711AF9"/>
    <w:rsid w:val="007123FB"/>
    <w:rsid w:val="00713D35"/>
    <w:rsid w:val="00714DE2"/>
    <w:rsid w:val="00716D84"/>
    <w:rsid w:val="00717CD4"/>
    <w:rsid w:val="00720EB8"/>
    <w:rsid w:val="00722602"/>
    <w:rsid w:val="00722A95"/>
    <w:rsid w:val="00722FE7"/>
    <w:rsid w:val="007242D4"/>
    <w:rsid w:val="00725795"/>
    <w:rsid w:val="007265D2"/>
    <w:rsid w:val="007277F4"/>
    <w:rsid w:val="0073162C"/>
    <w:rsid w:val="0073634C"/>
    <w:rsid w:val="007367AC"/>
    <w:rsid w:val="00736E71"/>
    <w:rsid w:val="00740D4B"/>
    <w:rsid w:val="00741463"/>
    <w:rsid w:val="0074152C"/>
    <w:rsid w:val="00742F52"/>
    <w:rsid w:val="007438F3"/>
    <w:rsid w:val="00744C3E"/>
    <w:rsid w:val="00753F06"/>
    <w:rsid w:val="007617E3"/>
    <w:rsid w:val="007637EF"/>
    <w:rsid w:val="00764E54"/>
    <w:rsid w:val="00767387"/>
    <w:rsid w:val="0077109C"/>
    <w:rsid w:val="0077216C"/>
    <w:rsid w:val="00772E87"/>
    <w:rsid w:val="007763CD"/>
    <w:rsid w:val="00783112"/>
    <w:rsid w:val="0078311E"/>
    <w:rsid w:val="00783E37"/>
    <w:rsid w:val="00784C9B"/>
    <w:rsid w:val="00787DF8"/>
    <w:rsid w:val="00787E25"/>
    <w:rsid w:val="00790790"/>
    <w:rsid w:val="00792FB7"/>
    <w:rsid w:val="0079347A"/>
    <w:rsid w:val="00794B8D"/>
    <w:rsid w:val="00797002"/>
    <w:rsid w:val="007A3FDB"/>
    <w:rsid w:val="007A6141"/>
    <w:rsid w:val="007A632A"/>
    <w:rsid w:val="007A7502"/>
    <w:rsid w:val="007B006B"/>
    <w:rsid w:val="007B1104"/>
    <w:rsid w:val="007B13CE"/>
    <w:rsid w:val="007B1B95"/>
    <w:rsid w:val="007B1D1A"/>
    <w:rsid w:val="007B3138"/>
    <w:rsid w:val="007B3A60"/>
    <w:rsid w:val="007B432F"/>
    <w:rsid w:val="007B5368"/>
    <w:rsid w:val="007B5716"/>
    <w:rsid w:val="007B6F9F"/>
    <w:rsid w:val="007B78C2"/>
    <w:rsid w:val="007D3EEF"/>
    <w:rsid w:val="007D42DA"/>
    <w:rsid w:val="007D5EB4"/>
    <w:rsid w:val="007D709D"/>
    <w:rsid w:val="007E3E3A"/>
    <w:rsid w:val="007E4C99"/>
    <w:rsid w:val="007E5749"/>
    <w:rsid w:val="007E7E93"/>
    <w:rsid w:val="007F3863"/>
    <w:rsid w:val="007F64AE"/>
    <w:rsid w:val="007F6A3F"/>
    <w:rsid w:val="007F7923"/>
    <w:rsid w:val="00801D09"/>
    <w:rsid w:val="00801E82"/>
    <w:rsid w:val="00803BB4"/>
    <w:rsid w:val="008056F9"/>
    <w:rsid w:val="00805C43"/>
    <w:rsid w:val="00807FA6"/>
    <w:rsid w:val="008106AD"/>
    <w:rsid w:val="008111FC"/>
    <w:rsid w:val="00811AF1"/>
    <w:rsid w:val="008120B7"/>
    <w:rsid w:val="008142CD"/>
    <w:rsid w:val="00815746"/>
    <w:rsid w:val="00817305"/>
    <w:rsid w:val="008205C8"/>
    <w:rsid w:val="008217A8"/>
    <w:rsid w:val="00822812"/>
    <w:rsid w:val="00823E77"/>
    <w:rsid w:val="00825858"/>
    <w:rsid w:val="00826A43"/>
    <w:rsid w:val="0082764A"/>
    <w:rsid w:val="00830834"/>
    <w:rsid w:val="00830D11"/>
    <w:rsid w:val="00832AF6"/>
    <w:rsid w:val="0083318A"/>
    <w:rsid w:val="00833DC9"/>
    <w:rsid w:val="00836430"/>
    <w:rsid w:val="00836E06"/>
    <w:rsid w:val="008414CB"/>
    <w:rsid w:val="00841C86"/>
    <w:rsid w:val="0084452E"/>
    <w:rsid w:val="0085089C"/>
    <w:rsid w:val="00850B30"/>
    <w:rsid w:val="008572AE"/>
    <w:rsid w:val="008618A3"/>
    <w:rsid w:val="00863626"/>
    <w:rsid w:val="00863D86"/>
    <w:rsid w:val="00865289"/>
    <w:rsid w:val="00865AA9"/>
    <w:rsid w:val="008665F7"/>
    <w:rsid w:val="008669E4"/>
    <w:rsid w:val="008676A4"/>
    <w:rsid w:val="00871193"/>
    <w:rsid w:val="008740A6"/>
    <w:rsid w:val="0087434F"/>
    <w:rsid w:val="00874FB2"/>
    <w:rsid w:val="00875A8A"/>
    <w:rsid w:val="008811A3"/>
    <w:rsid w:val="00881B17"/>
    <w:rsid w:val="00882749"/>
    <w:rsid w:val="00882787"/>
    <w:rsid w:val="008831F8"/>
    <w:rsid w:val="008923D9"/>
    <w:rsid w:val="00892C6A"/>
    <w:rsid w:val="00894EA9"/>
    <w:rsid w:val="00895B50"/>
    <w:rsid w:val="0089734B"/>
    <w:rsid w:val="008976F2"/>
    <w:rsid w:val="008A06DA"/>
    <w:rsid w:val="008A077B"/>
    <w:rsid w:val="008A0B74"/>
    <w:rsid w:val="008A7C5F"/>
    <w:rsid w:val="008B2F57"/>
    <w:rsid w:val="008B3315"/>
    <w:rsid w:val="008B6772"/>
    <w:rsid w:val="008B6C2C"/>
    <w:rsid w:val="008C1FC2"/>
    <w:rsid w:val="008C3687"/>
    <w:rsid w:val="008C4482"/>
    <w:rsid w:val="008D40B7"/>
    <w:rsid w:val="008D5558"/>
    <w:rsid w:val="008E28EA"/>
    <w:rsid w:val="008E6568"/>
    <w:rsid w:val="008E6B35"/>
    <w:rsid w:val="008E7D17"/>
    <w:rsid w:val="008F2309"/>
    <w:rsid w:val="008F3019"/>
    <w:rsid w:val="008F30FF"/>
    <w:rsid w:val="008F4859"/>
    <w:rsid w:val="008F6275"/>
    <w:rsid w:val="00900275"/>
    <w:rsid w:val="00906C3E"/>
    <w:rsid w:val="009116D8"/>
    <w:rsid w:val="009123E9"/>
    <w:rsid w:val="00912662"/>
    <w:rsid w:val="00912C81"/>
    <w:rsid w:val="0091407B"/>
    <w:rsid w:val="00923C80"/>
    <w:rsid w:val="00930174"/>
    <w:rsid w:val="00931339"/>
    <w:rsid w:val="00931586"/>
    <w:rsid w:val="00936157"/>
    <w:rsid w:val="00936B26"/>
    <w:rsid w:val="0093740A"/>
    <w:rsid w:val="00940E1C"/>
    <w:rsid w:val="00945425"/>
    <w:rsid w:val="00947EE7"/>
    <w:rsid w:val="00950563"/>
    <w:rsid w:val="00951686"/>
    <w:rsid w:val="00952B64"/>
    <w:rsid w:val="00963E47"/>
    <w:rsid w:val="00965FB9"/>
    <w:rsid w:val="009742DF"/>
    <w:rsid w:val="00974675"/>
    <w:rsid w:val="00976CC3"/>
    <w:rsid w:val="009773D2"/>
    <w:rsid w:val="00981207"/>
    <w:rsid w:val="00981A69"/>
    <w:rsid w:val="00983EAA"/>
    <w:rsid w:val="00984495"/>
    <w:rsid w:val="00984A74"/>
    <w:rsid w:val="00985594"/>
    <w:rsid w:val="0099146F"/>
    <w:rsid w:val="0099180C"/>
    <w:rsid w:val="00993106"/>
    <w:rsid w:val="009A06E4"/>
    <w:rsid w:val="009A1B4E"/>
    <w:rsid w:val="009A34B6"/>
    <w:rsid w:val="009A3941"/>
    <w:rsid w:val="009B2719"/>
    <w:rsid w:val="009B45EC"/>
    <w:rsid w:val="009B4F53"/>
    <w:rsid w:val="009B6088"/>
    <w:rsid w:val="009B6539"/>
    <w:rsid w:val="009B6589"/>
    <w:rsid w:val="009C4B85"/>
    <w:rsid w:val="009C4D25"/>
    <w:rsid w:val="009C6735"/>
    <w:rsid w:val="009D1EC0"/>
    <w:rsid w:val="009D64E4"/>
    <w:rsid w:val="009D7F50"/>
    <w:rsid w:val="009E0313"/>
    <w:rsid w:val="009E0593"/>
    <w:rsid w:val="009E0FF9"/>
    <w:rsid w:val="009E23CB"/>
    <w:rsid w:val="009E322C"/>
    <w:rsid w:val="009E665E"/>
    <w:rsid w:val="009E6C3E"/>
    <w:rsid w:val="009E7874"/>
    <w:rsid w:val="009F12AD"/>
    <w:rsid w:val="009F1855"/>
    <w:rsid w:val="009F474E"/>
    <w:rsid w:val="009F4E09"/>
    <w:rsid w:val="009F616A"/>
    <w:rsid w:val="009F7E23"/>
    <w:rsid w:val="00A01ECB"/>
    <w:rsid w:val="00A04423"/>
    <w:rsid w:val="00A05E33"/>
    <w:rsid w:val="00A075DC"/>
    <w:rsid w:val="00A10F59"/>
    <w:rsid w:val="00A11F30"/>
    <w:rsid w:val="00A1441E"/>
    <w:rsid w:val="00A162CD"/>
    <w:rsid w:val="00A2101A"/>
    <w:rsid w:val="00A21A15"/>
    <w:rsid w:val="00A234A3"/>
    <w:rsid w:val="00A23821"/>
    <w:rsid w:val="00A2568A"/>
    <w:rsid w:val="00A25DB4"/>
    <w:rsid w:val="00A269EE"/>
    <w:rsid w:val="00A26EB9"/>
    <w:rsid w:val="00A27502"/>
    <w:rsid w:val="00A301A5"/>
    <w:rsid w:val="00A30B56"/>
    <w:rsid w:val="00A30E54"/>
    <w:rsid w:val="00A31086"/>
    <w:rsid w:val="00A32CB0"/>
    <w:rsid w:val="00A32F0D"/>
    <w:rsid w:val="00A41E7F"/>
    <w:rsid w:val="00A45541"/>
    <w:rsid w:val="00A47BB3"/>
    <w:rsid w:val="00A5051A"/>
    <w:rsid w:val="00A51777"/>
    <w:rsid w:val="00A53626"/>
    <w:rsid w:val="00A60616"/>
    <w:rsid w:val="00A64FBC"/>
    <w:rsid w:val="00A7082D"/>
    <w:rsid w:val="00A70D32"/>
    <w:rsid w:val="00A72548"/>
    <w:rsid w:val="00A74681"/>
    <w:rsid w:val="00A756AB"/>
    <w:rsid w:val="00A8086C"/>
    <w:rsid w:val="00A81EE5"/>
    <w:rsid w:val="00A83027"/>
    <w:rsid w:val="00A8311F"/>
    <w:rsid w:val="00A87E3D"/>
    <w:rsid w:val="00A90C40"/>
    <w:rsid w:val="00A920F2"/>
    <w:rsid w:val="00A92E86"/>
    <w:rsid w:val="00A92F49"/>
    <w:rsid w:val="00A94F9D"/>
    <w:rsid w:val="00A96ACC"/>
    <w:rsid w:val="00AA3E95"/>
    <w:rsid w:val="00AA4C24"/>
    <w:rsid w:val="00AA4DB6"/>
    <w:rsid w:val="00AB09CA"/>
    <w:rsid w:val="00AB0E32"/>
    <w:rsid w:val="00AB20AA"/>
    <w:rsid w:val="00AB2166"/>
    <w:rsid w:val="00AB23EC"/>
    <w:rsid w:val="00AB2D1E"/>
    <w:rsid w:val="00AB379A"/>
    <w:rsid w:val="00AB7453"/>
    <w:rsid w:val="00AB7F6C"/>
    <w:rsid w:val="00AC07C3"/>
    <w:rsid w:val="00AC2369"/>
    <w:rsid w:val="00AC3A00"/>
    <w:rsid w:val="00AC40CA"/>
    <w:rsid w:val="00AC7889"/>
    <w:rsid w:val="00AD1B38"/>
    <w:rsid w:val="00AD4155"/>
    <w:rsid w:val="00AD6413"/>
    <w:rsid w:val="00AD6825"/>
    <w:rsid w:val="00AD77D5"/>
    <w:rsid w:val="00AD7F9A"/>
    <w:rsid w:val="00AE18D5"/>
    <w:rsid w:val="00AE1EF9"/>
    <w:rsid w:val="00AE20F8"/>
    <w:rsid w:val="00AE3A89"/>
    <w:rsid w:val="00AE616F"/>
    <w:rsid w:val="00AE65EA"/>
    <w:rsid w:val="00AF0F09"/>
    <w:rsid w:val="00AF2359"/>
    <w:rsid w:val="00AF26E2"/>
    <w:rsid w:val="00AF516B"/>
    <w:rsid w:val="00B0191E"/>
    <w:rsid w:val="00B03A7E"/>
    <w:rsid w:val="00B10A1C"/>
    <w:rsid w:val="00B133C3"/>
    <w:rsid w:val="00B26D85"/>
    <w:rsid w:val="00B26F9E"/>
    <w:rsid w:val="00B366FA"/>
    <w:rsid w:val="00B379F1"/>
    <w:rsid w:val="00B404FE"/>
    <w:rsid w:val="00B42088"/>
    <w:rsid w:val="00B4656A"/>
    <w:rsid w:val="00B50A0C"/>
    <w:rsid w:val="00B541FB"/>
    <w:rsid w:val="00B549EB"/>
    <w:rsid w:val="00B55E3F"/>
    <w:rsid w:val="00B561E2"/>
    <w:rsid w:val="00B57130"/>
    <w:rsid w:val="00B6616F"/>
    <w:rsid w:val="00B70977"/>
    <w:rsid w:val="00B72577"/>
    <w:rsid w:val="00B72F23"/>
    <w:rsid w:val="00B73EF9"/>
    <w:rsid w:val="00B7445F"/>
    <w:rsid w:val="00B74986"/>
    <w:rsid w:val="00B74B83"/>
    <w:rsid w:val="00B75D9E"/>
    <w:rsid w:val="00B80B37"/>
    <w:rsid w:val="00B855DC"/>
    <w:rsid w:val="00B86503"/>
    <w:rsid w:val="00B903CB"/>
    <w:rsid w:val="00B90FDE"/>
    <w:rsid w:val="00B92C1E"/>
    <w:rsid w:val="00B9337D"/>
    <w:rsid w:val="00B9356D"/>
    <w:rsid w:val="00B97094"/>
    <w:rsid w:val="00BA4C51"/>
    <w:rsid w:val="00BA525D"/>
    <w:rsid w:val="00BA5636"/>
    <w:rsid w:val="00BA6395"/>
    <w:rsid w:val="00BA6526"/>
    <w:rsid w:val="00BB4C3C"/>
    <w:rsid w:val="00BC2482"/>
    <w:rsid w:val="00BC25D4"/>
    <w:rsid w:val="00BC4DA8"/>
    <w:rsid w:val="00BC648B"/>
    <w:rsid w:val="00BC7D8B"/>
    <w:rsid w:val="00BD06AE"/>
    <w:rsid w:val="00BD137E"/>
    <w:rsid w:val="00BD4D68"/>
    <w:rsid w:val="00BD5AE0"/>
    <w:rsid w:val="00BE1233"/>
    <w:rsid w:val="00BE1262"/>
    <w:rsid w:val="00BE16CF"/>
    <w:rsid w:val="00BE3819"/>
    <w:rsid w:val="00BE3E4C"/>
    <w:rsid w:val="00BE697A"/>
    <w:rsid w:val="00BE75FC"/>
    <w:rsid w:val="00BE7D15"/>
    <w:rsid w:val="00BF0971"/>
    <w:rsid w:val="00BF1754"/>
    <w:rsid w:val="00BF354E"/>
    <w:rsid w:val="00BF3C87"/>
    <w:rsid w:val="00BF5D29"/>
    <w:rsid w:val="00BF688C"/>
    <w:rsid w:val="00BF772C"/>
    <w:rsid w:val="00C00E04"/>
    <w:rsid w:val="00C01434"/>
    <w:rsid w:val="00C050DB"/>
    <w:rsid w:val="00C0657A"/>
    <w:rsid w:val="00C06C10"/>
    <w:rsid w:val="00C1017D"/>
    <w:rsid w:val="00C13238"/>
    <w:rsid w:val="00C133C0"/>
    <w:rsid w:val="00C21D93"/>
    <w:rsid w:val="00C24C3F"/>
    <w:rsid w:val="00C25991"/>
    <w:rsid w:val="00C261A2"/>
    <w:rsid w:val="00C27228"/>
    <w:rsid w:val="00C27F66"/>
    <w:rsid w:val="00C327CB"/>
    <w:rsid w:val="00C369AD"/>
    <w:rsid w:val="00C3746F"/>
    <w:rsid w:val="00C3750F"/>
    <w:rsid w:val="00C37F15"/>
    <w:rsid w:val="00C410CD"/>
    <w:rsid w:val="00C418F6"/>
    <w:rsid w:val="00C43C8D"/>
    <w:rsid w:val="00C51D91"/>
    <w:rsid w:val="00C52F94"/>
    <w:rsid w:val="00C53693"/>
    <w:rsid w:val="00C623AB"/>
    <w:rsid w:val="00C644DD"/>
    <w:rsid w:val="00C65309"/>
    <w:rsid w:val="00C67864"/>
    <w:rsid w:val="00C70438"/>
    <w:rsid w:val="00C70FFF"/>
    <w:rsid w:val="00C737FF"/>
    <w:rsid w:val="00C73F74"/>
    <w:rsid w:val="00C8243B"/>
    <w:rsid w:val="00C82B33"/>
    <w:rsid w:val="00C83666"/>
    <w:rsid w:val="00C839AB"/>
    <w:rsid w:val="00C841ED"/>
    <w:rsid w:val="00C86EDB"/>
    <w:rsid w:val="00C87A7E"/>
    <w:rsid w:val="00C9075F"/>
    <w:rsid w:val="00C93D56"/>
    <w:rsid w:val="00CA1263"/>
    <w:rsid w:val="00CA47C6"/>
    <w:rsid w:val="00CA5053"/>
    <w:rsid w:val="00CA5E10"/>
    <w:rsid w:val="00CA749D"/>
    <w:rsid w:val="00CB0CD0"/>
    <w:rsid w:val="00CB1D98"/>
    <w:rsid w:val="00CB2746"/>
    <w:rsid w:val="00CC3131"/>
    <w:rsid w:val="00CD49B6"/>
    <w:rsid w:val="00CD4DBB"/>
    <w:rsid w:val="00CD543C"/>
    <w:rsid w:val="00CE53CF"/>
    <w:rsid w:val="00CE6AA6"/>
    <w:rsid w:val="00CE7340"/>
    <w:rsid w:val="00CF0658"/>
    <w:rsid w:val="00CF0A22"/>
    <w:rsid w:val="00CF17C3"/>
    <w:rsid w:val="00D0479A"/>
    <w:rsid w:val="00D0588E"/>
    <w:rsid w:val="00D0642D"/>
    <w:rsid w:val="00D07BCE"/>
    <w:rsid w:val="00D10262"/>
    <w:rsid w:val="00D117F1"/>
    <w:rsid w:val="00D11CD1"/>
    <w:rsid w:val="00D13F68"/>
    <w:rsid w:val="00D16656"/>
    <w:rsid w:val="00D17C22"/>
    <w:rsid w:val="00D21103"/>
    <w:rsid w:val="00D26589"/>
    <w:rsid w:val="00D30CEB"/>
    <w:rsid w:val="00D30DAC"/>
    <w:rsid w:val="00D316F9"/>
    <w:rsid w:val="00D347AC"/>
    <w:rsid w:val="00D35644"/>
    <w:rsid w:val="00D35C20"/>
    <w:rsid w:val="00D3796B"/>
    <w:rsid w:val="00D44AE3"/>
    <w:rsid w:val="00D45807"/>
    <w:rsid w:val="00D45E5C"/>
    <w:rsid w:val="00D4638A"/>
    <w:rsid w:val="00D47215"/>
    <w:rsid w:val="00D47BF0"/>
    <w:rsid w:val="00D5063F"/>
    <w:rsid w:val="00D50D50"/>
    <w:rsid w:val="00D53789"/>
    <w:rsid w:val="00D543C1"/>
    <w:rsid w:val="00D57732"/>
    <w:rsid w:val="00D61344"/>
    <w:rsid w:val="00D641DF"/>
    <w:rsid w:val="00D64DC1"/>
    <w:rsid w:val="00D64F8A"/>
    <w:rsid w:val="00D66841"/>
    <w:rsid w:val="00D66B62"/>
    <w:rsid w:val="00D67087"/>
    <w:rsid w:val="00D67D72"/>
    <w:rsid w:val="00D7625C"/>
    <w:rsid w:val="00D82696"/>
    <w:rsid w:val="00D87504"/>
    <w:rsid w:val="00D87951"/>
    <w:rsid w:val="00D921B9"/>
    <w:rsid w:val="00D92FAC"/>
    <w:rsid w:val="00D93E49"/>
    <w:rsid w:val="00D95E4C"/>
    <w:rsid w:val="00D96AB3"/>
    <w:rsid w:val="00DA26DB"/>
    <w:rsid w:val="00DA4BDA"/>
    <w:rsid w:val="00DA6C44"/>
    <w:rsid w:val="00DB1378"/>
    <w:rsid w:val="00DB48FB"/>
    <w:rsid w:val="00DB5BDF"/>
    <w:rsid w:val="00DB63D8"/>
    <w:rsid w:val="00DC2A0A"/>
    <w:rsid w:val="00DC2D6F"/>
    <w:rsid w:val="00DC4219"/>
    <w:rsid w:val="00DC718B"/>
    <w:rsid w:val="00DD3B7F"/>
    <w:rsid w:val="00DD3DBB"/>
    <w:rsid w:val="00DD53CE"/>
    <w:rsid w:val="00DD7F6B"/>
    <w:rsid w:val="00DE07F0"/>
    <w:rsid w:val="00DE2B03"/>
    <w:rsid w:val="00DE344E"/>
    <w:rsid w:val="00DE3646"/>
    <w:rsid w:val="00DE634F"/>
    <w:rsid w:val="00DF0363"/>
    <w:rsid w:val="00DF2B53"/>
    <w:rsid w:val="00DF415E"/>
    <w:rsid w:val="00DF4CCD"/>
    <w:rsid w:val="00DF655E"/>
    <w:rsid w:val="00DF66BE"/>
    <w:rsid w:val="00DF67BD"/>
    <w:rsid w:val="00DF6C7E"/>
    <w:rsid w:val="00E013BC"/>
    <w:rsid w:val="00E02A2F"/>
    <w:rsid w:val="00E032CB"/>
    <w:rsid w:val="00E03D02"/>
    <w:rsid w:val="00E05275"/>
    <w:rsid w:val="00E069B2"/>
    <w:rsid w:val="00E06FDF"/>
    <w:rsid w:val="00E07FC7"/>
    <w:rsid w:val="00E10232"/>
    <w:rsid w:val="00E108FB"/>
    <w:rsid w:val="00E11C8E"/>
    <w:rsid w:val="00E12B86"/>
    <w:rsid w:val="00E14EBC"/>
    <w:rsid w:val="00E155E9"/>
    <w:rsid w:val="00E16F1C"/>
    <w:rsid w:val="00E204CF"/>
    <w:rsid w:val="00E23D3E"/>
    <w:rsid w:val="00E257A2"/>
    <w:rsid w:val="00E26A31"/>
    <w:rsid w:val="00E31C10"/>
    <w:rsid w:val="00E33672"/>
    <w:rsid w:val="00E33C44"/>
    <w:rsid w:val="00E34416"/>
    <w:rsid w:val="00E34F60"/>
    <w:rsid w:val="00E36F9A"/>
    <w:rsid w:val="00E4509F"/>
    <w:rsid w:val="00E474D9"/>
    <w:rsid w:val="00E50800"/>
    <w:rsid w:val="00E514DA"/>
    <w:rsid w:val="00E540DB"/>
    <w:rsid w:val="00E62B42"/>
    <w:rsid w:val="00E646CC"/>
    <w:rsid w:val="00E67A03"/>
    <w:rsid w:val="00E67C9D"/>
    <w:rsid w:val="00E769E2"/>
    <w:rsid w:val="00E776BB"/>
    <w:rsid w:val="00E77ED9"/>
    <w:rsid w:val="00E80CDB"/>
    <w:rsid w:val="00E9098D"/>
    <w:rsid w:val="00E910C4"/>
    <w:rsid w:val="00E9136D"/>
    <w:rsid w:val="00E9152D"/>
    <w:rsid w:val="00E944FC"/>
    <w:rsid w:val="00EA0FEB"/>
    <w:rsid w:val="00EA5895"/>
    <w:rsid w:val="00EA6151"/>
    <w:rsid w:val="00EA7A2D"/>
    <w:rsid w:val="00EB2393"/>
    <w:rsid w:val="00EC01C6"/>
    <w:rsid w:val="00EC48DB"/>
    <w:rsid w:val="00ED01D1"/>
    <w:rsid w:val="00ED1CA7"/>
    <w:rsid w:val="00ED7AD8"/>
    <w:rsid w:val="00EE1543"/>
    <w:rsid w:val="00EE1E44"/>
    <w:rsid w:val="00EE2E0B"/>
    <w:rsid w:val="00EE4430"/>
    <w:rsid w:val="00EE4A20"/>
    <w:rsid w:val="00EE73FC"/>
    <w:rsid w:val="00EF1166"/>
    <w:rsid w:val="00EF12EE"/>
    <w:rsid w:val="00EF2365"/>
    <w:rsid w:val="00EF2560"/>
    <w:rsid w:val="00EF3604"/>
    <w:rsid w:val="00EF4810"/>
    <w:rsid w:val="00EF4A4B"/>
    <w:rsid w:val="00EF7E78"/>
    <w:rsid w:val="00F0086F"/>
    <w:rsid w:val="00F00F70"/>
    <w:rsid w:val="00F03AAA"/>
    <w:rsid w:val="00F06038"/>
    <w:rsid w:val="00F06362"/>
    <w:rsid w:val="00F06887"/>
    <w:rsid w:val="00F1309E"/>
    <w:rsid w:val="00F152BE"/>
    <w:rsid w:val="00F16B1B"/>
    <w:rsid w:val="00F16DD5"/>
    <w:rsid w:val="00F16F03"/>
    <w:rsid w:val="00F17607"/>
    <w:rsid w:val="00F20946"/>
    <w:rsid w:val="00F228FE"/>
    <w:rsid w:val="00F24F5A"/>
    <w:rsid w:val="00F254EF"/>
    <w:rsid w:val="00F26086"/>
    <w:rsid w:val="00F27F51"/>
    <w:rsid w:val="00F331DD"/>
    <w:rsid w:val="00F36428"/>
    <w:rsid w:val="00F37282"/>
    <w:rsid w:val="00F4012E"/>
    <w:rsid w:val="00F403EF"/>
    <w:rsid w:val="00F4216F"/>
    <w:rsid w:val="00F4326B"/>
    <w:rsid w:val="00F46F97"/>
    <w:rsid w:val="00F50DE4"/>
    <w:rsid w:val="00F52724"/>
    <w:rsid w:val="00F54751"/>
    <w:rsid w:val="00F56A29"/>
    <w:rsid w:val="00F57318"/>
    <w:rsid w:val="00F60225"/>
    <w:rsid w:val="00F622B1"/>
    <w:rsid w:val="00F63806"/>
    <w:rsid w:val="00F65B94"/>
    <w:rsid w:val="00F71B09"/>
    <w:rsid w:val="00F72012"/>
    <w:rsid w:val="00F74156"/>
    <w:rsid w:val="00F755F0"/>
    <w:rsid w:val="00F815FF"/>
    <w:rsid w:val="00F834AD"/>
    <w:rsid w:val="00F83763"/>
    <w:rsid w:val="00F85739"/>
    <w:rsid w:val="00F8630B"/>
    <w:rsid w:val="00F86A9A"/>
    <w:rsid w:val="00F90ECA"/>
    <w:rsid w:val="00F93F72"/>
    <w:rsid w:val="00F94417"/>
    <w:rsid w:val="00F94F31"/>
    <w:rsid w:val="00F979F2"/>
    <w:rsid w:val="00FA105B"/>
    <w:rsid w:val="00FA3838"/>
    <w:rsid w:val="00FA4410"/>
    <w:rsid w:val="00FA7BC1"/>
    <w:rsid w:val="00FB6A97"/>
    <w:rsid w:val="00FC366D"/>
    <w:rsid w:val="00FC3ECB"/>
    <w:rsid w:val="00FC7B6C"/>
    <w:rsid w:val="00FD2FD2"/>
    <w:rsid w:val="00FD523D"/>
    <w:rsid w:val="00FD52CB"/>
    <w:rsid w:val="00FD7313"/>
    <w:rsid w:val="00FE0810"/>
    <w:rsid w:val="00FE0A90"/>
    <w:rsid w:val="00FE3242"/>
    <w:rsid w:val="00FE6AD1"/>
    <w:rsid w:val="00FF0358"/>
    <w:rsid w:val="00FF5F30"/>
  </w:rsids>
  <m:mathPr>
    <m:mathFont m:val="Cambria Math"/>
    <m:brkBin m:val="before"/>
    <m:brkBinSub m:val="--"/>
    <m:smallFrac m:val="0"/>
    <m:dispDef/>
    <m:lMargin m:val="0"/>
    <m:rMargin m:val="0"/>
    <m:defJc m:val="centerGroup"/>
    <m:wrapIndent m:val="1440"/>
    <m:intLim m:val="subSup"/>
    <m:naryLim m:val="undOvr"/>
  </m:mathPr>
  <w:themeFontLang w:val="tr-T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8541E1"/>
  <w15:docId w15:val="{4F5FBC18-E697-492D-966A-1AE89A7D8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paragraph" w:styleId="Balk2">
    <w:name w:val="heading 2"/>
    <w:basedOn w:val="Normal"/>
    <w:link w:val="Balk2Char"/>
    <w:uiPriority w:val="9"/>
    <w:qFormat/>
    <w:rsid w:val="002E10F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1"/>
    </w:pPr>
    <w:rPr>
      <w:rFonts w:eastAsia="Times New Roman"/>
      <w:b/>
      <w:bCs/>
      <w:sz w:val="36"/>
      <w:szCs w:val="36"/>
      <w:bdr w:val="none" w:sz="0" w:space="0" w:color="auto"/>
      <w:lang w:eastAsia="tr-TR"/>
    </w:rPr>
  </w:style>
  <w:style w:type="paragraph" w:styleId="Balk3">
    <w:name w:val="heading 3"/>
    <w:basedOn w:val="Normal"/>
    <w:next w:val="Normal"/>
    <w:link w:val="Balk3Char"/>
    <w:uiPriority w:val="9"/>
    <w:semiHidden/>
    <w:unhideWhenUsed/>
    <w:qFormat/>
    <w:rsid w:val="00411A6C"/>
    <w:pPr>
      <w:keepNext/>
      <w:keepLines/>
      <w:spacing w:before="40"/>
      <w:outlineLvl w:val="2"/>
    </w:pPr>
    <w:rPr>
      <w:rFonts w:asciiTheme="majorHAnsi" w:eastAsiaTheme="majorEastAsia" w:hAnsiTheme="majorHAnsi" w:cstheme="majorBidi"/>
      <w:color w:val="1F4D78"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semiHidden/>
    <w:unhideWhenUsed/>
    <w:rsid w:val="00CF0658"/>
    <w:rPr>
      <w:sz w:val="20"/>
      <w:szCs w:val="20"/>
    </w:rPr>
  </w:style>
  <w:style w:type="character" w:customStyle="1" w:styleId="AklamaMetniChar">
    <w:name w:val="Açıklama Metni Char"/>
    <w:basedOn w:val="VarsaylanParagrafYazTipi"/>
    <w:link w:val="AklamaMetni"/>
    <w:uiPriority w:val="99"/>
    <w:semiHidden/>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aliases w:val="List Paragraph (numbered (a)),Lapis Bulleted List,Dot pt,F5 List Paragraph,List Paragraph1,No Spacing1,List Paragraph Char Char Char,Indicator Text,Numbered Para 1,Bullet 1,List Paragraph12,Bullet Points,MAIN CONTENT,List 100s,WB Para,L,?"/>
    <w:basedOn w:val="Normal"/>
    <w:link w:val="ListeParagrafChar"/>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character" w:customStyle="1" w:styleId="zmlenmeyenBahsetme1">
    <w:name w:val="Çözümlenmeyen Bahsetme1"/>
    <w:basedOn w:val="VarsaylanParagrafYazTipi"/>
    <w:uiPriority w:val="99"/>
    <w:semiHidden/>
    <w:unhideWhenUsed/>
    <w:rsid w:val="00A21A15"/>
    <w:rPr>
      <w:color w:val="605E5C"/>
      <w:shd w:val="clear" w:color="auto" w:fill="E1DFDD"/>
    </w:rPr>
  </w:style>
  <w:style w:type="character" w:customStyle="1" w:styleId="bumpedfont15">
    <w:name w:val="bumpedfont15"/>
    <w:basedOn w:val="VarsaylanParagrafYazTipi"/>
    <w:rsid w:val="008E28EA"/>
  </w:style>
  <w:style w:type="paragraph" w:customStyle="1" w:styleId="elementtoproof">
    <w:name w:val="elementtoproof"/>
    <w:basedOn w:val="Normal"/>
    <w:rsid w:val="0089734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Calibri" w:eastAsiaTheme="minorHAnsi" w:hAnsi="Calibri" w:cs="Calibri"/>
      <w:sz w:val="22"/>
      <w:szCs w:val="22"/>
      <w:bdr w:val="none" w:sz="0" w:space="0" w:color="auto"/>
      <w:lang w:val="en-GB" w:eastAsia="en-GB"/>
    </w:rPr>
  </w:style>
  <w:style w:type="character" w:styleId="zlenenKpr">
    <w:name w:val="FollowedHyperlink"/>
    <w:basedOn w:val="VarsaylanParagrafYazTipi"/>
    <w:uiPriority w:val="99"/>
    <w:semiHidden/>
    <w:unhideWhenUsed/>
    <w:rsid w:val="0089734B"/>
    <w:rPr>
      <w:color w:val="954F72" w:themeColor="followedHyperlink"/>
      <w:u w:val="single"/>
    </w:rPr>
  </w:style>
  <w:style w:type="paragraph" w:styleId="Dzeltme">
    <w:name w:val="Revision"/>
    <w:hidden/>
    <w:uiPriority w:val="99"/>
    <w:semiHidden/>
    <w:rsid w:val="00BA6395"/>
    <w:pPr>
      <w:spacing w:after="0" w:line="240" w:lineRule="auto"/>
    </w:pPr>
    <w:rPr>
      <w:rFonts w:ascii="Times New Roman" w:eastAsia="Arial Unicode MS" w:hAnsi="Times New Roman" w:cs="Times New Roman"/>
      <w:sz w:val="24"/>
      <w:szCs w:val="24"/>
      <w:bdr w:val="nil"/>
    </w:rPr>
  </w:style>
  <w:style w:type="character" w:customStyle="1" w:styleId="zmlenmeyenBahsetme2">
    <w:name w:val="Çözümlenmeyen Bahsetme2"/>
    <w:basedOn w:val="VarsaylanParagrafYazTipi"/>
    <w:uiPriority w:val="99"/>
    <w:semiHidden/>
    <w:unhideWhenUsed/>
    <w:rsid w:val="00DD3DBB"/>
    <w:rPr>
      <w:color w:val="605E5C"/>
      <w:shd w:val="clear" w:color="auto" w:fill="E1DFDD"/>
    </w:rPr>
  </w:style>
  <w:style w:type="character" w:customStyle="1" w:styleId="Balk2Char">
    <w:name w:val="Başlık 2 Char"/>
    <w:basedOn w:val="VarsaylanParagrafYazTipi"/>
    <w:link w:val="Balk2"/>
    <w:uiPriority w:val="9"/>
    <w:rsid w:val="002E10F3"/>
    <w:rPr>
      <w:rFonts w:ascii="Times New Roman" w:eastAsia="Times New Roman" w:hAnsi="Times New Roman" w:cs="Times New Roman"/>
      <w:b/>
      <w:bCs/>
      <w:sz w:val="36"/>
      <w:szCs w:val="36"/>
      <w:lang w:eastAsia="tr-TR"/>
    </w:rPr>
  </w:style>
  <w:style w:type="paragraph" w:customStyle="1" w:styleId="selectionshareable">
    <w:name w:val="selectionshareable"/>
    <w:basedOn w:val="Normal"/>
    <w:rsid w:val="004F135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paragraph" w:styleId="AralkYok">
    <w:name w:val="No Spacing"/>
    <w:uiPriority w:val="1"/>
    <w:qFormat/>
    <w:rsid w:val="00B42088"/>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customStyle="1" w:styleId="UnresolvedMention1">
    <w:name w:val="Unresolved Mention1"/>
    <w:basedOn w:val="VarsaylanParagrafYazTipi"/>
    <w:uiPriority w:val="99"/>
    <w:semiHidden/>
    <w:unhideWhenUsed/>
    <w:rsid w:val="003641DA"/>
    <w:rPr>
      <w:color w:val="605E5C"/>
      <w:shd w:val="clear" w:color="auto" w:fill="E1DFDD"/>
    </w:rPr>
  </w:style>
  <w:style w:type="paragraph" w:styleId="NormalWeb">
    <w:name w:val="Normal (Web)"/>
    <w:basedOn w:val="Normal"/>
    <w:uiPriority w:val="99"/>
    <w:unhideWhenUsed/>
    <w:rsid w:val="001374E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Calibri" w:eastAsiaTheme="minorHAnsi" w:hAnsi="Calibri" w:cs="Calibri"/>
      <w:sz w:val="22"/>
      <w:szCs w:val="22"/>
      <w:bdr w:val="none" w:sz="0" w:space="0" w:color="auto"/>
      <w:lang w:eastAsia="tr-TR"/>
    </w:rPr>
  </w:style>
  <w:style w:type="character" w:customStyle="1" w:styleId="zmlenmeyenBahsetme3">
    <w:name w:val="Çözümlenmeyen Bahsetme3"/>
    <w:basedOn w:val="VarsaylanParagrafYazTipi"/>
    <w:uiPriority w:val="99"/>
    <w:semiHidden/>
    <w:unhideWhenUsed/>
    <w:rsid w:val="00D45E5C"/>
    <w:rPr>
      <w:color w:val="605E5C"/>
      <w:shd w:val="clear" w:color="auto" w:fill="E1DFDD"/>
    </w:rPr>
  </w:style>
  <w:style w:type="character" w:customStyle="1" w:styleId="Balk3Char">
    <w:name w:val="Başlık 3 Char"/>
    <w:basedOn w:val="VarsaylanParagrafYazTipi"/>
    <w:link w:val="Balk3"/>
    <w:uiPriority w:val="9"/>
    <w:semiHidden/>
    <w:rsid w:val="00411A6C"/>
    <w:rPr>
      <w:rFonts w:asciiTheme="majorHAnsi" w:eastAsiaTheme="majorEastAsia" w:hAnsiTheme="majorHAnsi" w:cstheme="majorBidi"/>
      <w:color w:val="1F4D78" w:themeColor="accent1" w:themeShade="7F"/>
      <w:sz w:val="24"/>
      <w:szCs w:val="24"/>
      <w:bdr w:val="nil"/>
    </w:rPr>
  </w:style>
  <w:style w:type="character" w:customStyle="1" w:styleId="ListeParagrafChar">
    <w:name w:val="Liste Paragraf Char"/>
    <w:aliases w:val="List Paragraph (numbered (a)) Char,Lapis Bulleted List Char,Dot pt Char,F5 List Paragraph Char,List Paragraph1 Char,No Spacing1 Char,List Paragraph Char Char Char Char,Indicator Text Char,Numbered Para 1 Char,Bullet 1 Char,L Char"/>
    <w:link w:val="ListeParagraf"/>
    <w:uiPriority w:val="34"/>
    <w:locked/>
    <w:rsid w:val="00D35C20"/>
    <w:rPr>
      <w:rFonts w:ascii="Calibri" w:hAnsi="Calibri" w:cs="Calibri"/>
    </w:rPr>
  </w:style>
  <w:style w:type="character" w:customStyle="1" w:styleId="s1">
    <w:name w:val="s1"/>
    <w:basedOn w:val="VarsaylanParagrafYazTipi"/>
    <w:rsid w:val="00A53626"/>
  </w:style>
  <w:style w:type="character" w:styleId="zmlenmeyenBahsetme">
    <w:name w:val="Unresolved Mention"/>
    <w:basedOn w:val="VarsaylanParagrafYazTipi"/>
    <w:uiPriority w:val="99"/>
    <w:semiHidden/>
    <w:unhideWhenUsed/>
    <w:rsid w:val="00F401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75097">
      <w:bodyDiv w:val="1"/>
      <w:marLeft w:val="0"/>
      <w:marRight w:val="0"/>
      <w:marTop w:val="0"/>
      <w:marBottom w:val="0"/>
      <w:divBdr>
        <w:top w:val="none" w:sz="0" w:space="0" w:color="auto"/>
        <w:left w:val="none" w:sz="0" w:space="0" w:color="auto"/>
        <w:bottom w:val="none" w:sz="0" w:space="0" w:color="auto"/>
        <w:right w:val="none" w:sz="0" w:space="0" w:color="auto"/>
      </w:divBdr>
    </w:div>
    <w:div w:id="64230882">
      <w:bodyDiv w:val="1"/>
      <w:marLeft w:val="0"/>
      <w:marRight w:val="0"/>
      <w:marTop w:val="0"/>
      <w:marBottom w:val="0"/>
      <w:divBdr>
        <w:top w:val="none" w:sz="0" w:space="0" w:color="auto"/>
        <w:left w:val="none" w:sz="0" w:space="0" w:color="auto"/>
        <w:bottom w:val="none" w:sz="0" w:space="0" w:color="auto"/>
        <w:right w:val="none" w:sz="0" w:space="0" w:color="auto"/>
      </w:divBdr>
    </w:div>
    <w:div w:id="102114760">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209926344">
      <w:bodyDiv w:val="1"/>
      <w:marLeft w:val="0"/>
      <w:marRight w:val="0"/>
      <w:marTop w:val="0"/>
      <w:marBottom w:val="0"/>
      <w:divBdr>
        <w:top w:val="none" w:sz="0" w:space="0" w:color="auto"/>
        <w:left w:val="none" w:sz="0" w:space="0" w:color="auto"/>
        <w:bottom w:val="none" w:sz="0" w:space="0" w:color="auto"/>
        <w:right w:val="none" w:sz="0" w:space="0" w:color="auto"/>
      </w:divBdr>
    </w:div>
    <w:div w:id="340816551">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482939125">
      <w:bodyDiv w:val="1"/>
      <w:marLeft w:val="0"/>
      <w:marRight w:val="0"/>
      <w:marTop w:val="0"/>
      <w:marBottom w:val="0"/>
      <w:divBdr>
        <w:top w:val="none" w:sz="0" w:space="0" w:color="auto"/>
        <w:left w:val="none" w:sz="0" w:space="0" w:color="auto"/>
        <w:bottom w:val="none" w:sz="0" w:space="0" w:color="auto"/>
        <w:right w:val="none" w:sz="0" w:space="0" w:color="auto"/>
      </w:divBdr>
    </w:div>
    <w:div w:id="688340687">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722757712">
      <w:bodyDiv w:val="1"/>
      <w:marLeft w:val="0"/>
      <w:marRight w:val="0"/>
      <w:marTop w:val="0"/>
      <w:marBottom w:val="0"/>
      <w:divBdr>
        <w:top w:val="none" w:sz="0" w:space="0" w:color="auto"/>
        <w:left w:val="none" w:sz="0" w:space="0" w:color="auto"/>
        <w:bottom w:val="none" w:sz="0" w:space="0" w:color="auto"/>
        <w:right w:val="none" w:sz="0" w:space="0" w:color="auto"/>
      </w:divBdr>
    </w:div>
    <w:div w:id="734010238">
      <w:bodyDiv w:val="1"/>
      <w:marLeft w:val="0"/>
      <w:marRight w:val="0"/>
      <w:marTop w:val="0"/>
      <w:marBottom w:val="0"/>
      <w:divBdr>
        <w:top w:val="none" w:sz="0" w:space="0" w:color="auto"/>
        <w:left w:val="none" w:sz="0" w:space="0" w:color="auto"/>
        <w:bottom w:val="none" w:sz="0" w:space="0" w:color="auto"/>
        <w:right w:val="none" w:sz="0" w:space="0" w:color="auto"/>
      </w:divBdr>
    </w:div>
    <w:div w:id="832797725">
      <w:bodyDiv w:val="1"/>
      <w:marLeft w:val="0"/>
      <w:marRight w:val="0"/>
      <w:marTop w:val="0"/>
      <w:marBottom w:val="0"/>
      <w:divBdr>
        <w:top w:val="none" w:sz="0" w:space="0" w:color="auto"/>
        <w:left w:val="none" w:sz="0" w:space="0" w:color="auto"/>
        <w:bottom w:val="none" w:sz="0" w:space="0" w:color="auto"/>
        <w:right w:val="none" w:sz="0" w:space="0" w:color="auto"/>
      </w:divBdr>
    </w:div>
    <w:div w:id="954021309">
      <w:bodyDiv w:val="1"/>
      <w:marLeft w:val="0"/>
      <w:marRight w:val="0"/>
      <w:marTop w:val="0"/>
      <w:marBottom w:val="0"/>
      <w:divBdr>
        <w:top w:val="none" w:sz="0" w:space="0" w:color="auto"/>
        <w:left w:val="none" w:sz="0" w:space="0" w:color="auto"/>
        <w:bottom w:val="none" w:sz="0" w:space="0" w:color="auto"/>
        <w:right w:val="none" w:sz="0" w:space="0" w:color="auto"/>
      </w:divBdr>
    </w:div>
    <w:div w:id="954750694">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180855735">
      <w:bodyDiv w:val="1"/>
      <w:marLeft w:val="0"/>
      <w:marRight w:val="0"/>
      <w:marTop w:val="0"/>
      <w:marBottom w:val="0"/>
      <w:divBdr>
        <w:top w:val="none" w:sz="0" w:space="0" w:color="auto"/>
        <w:left w:val="none" w:sz="0" w:space="0" w:color="auto"/>
        <w:bottom w:val="none" w:sz="0" w:space="0" w:color="auto"/>
        <w:right w:val="none" w:sz="0" w:space="0" w:color="auto"/>
      </w:divBdr>
    </w:div>
    <w:div w:id="1196844404">
      <w:bodyDiv w:val="1"/>
      <w:marLeft w:val="0"/>
      <w:marRight w:val="0"/>
      <w:marTop w:val="0"/>
      <w:marBottom w:val="0"/>
      <w:divBdr>
        <w:top w:val="none" w:sz="0" w:space="0" w:color="auto"/>
        <w:left w:val="none" w:sz="0" w:space="0" w:color="auto"/>
        <w:bottom w:val="none" w:sz="0" w:space="0" w:color="auto"/>
        <w:right w:val="none" w:sz="0" w:space="0" w:color="auto"/>
      </w:divBdr>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340959859">
      <w:bodyDiv w:val="1"/>
      <w:marLeft w:val="0"/>
      <w:marRight w:val="0"/>
      <w:marTop w:val="0"/>
      <w:marBottom w:val="0"/>
      <w:divBdr>
        <w:top w:val="none" w:sz="0" w:space="0" w:color="auto"/>
        <w:left w:val="none" w:sz="0" w:space="0" w:color="auto"/>
        <w:bottom w:val="none" w:sz="0" w:space="0" w:color="auto"/>
        <w:right w:val="none" w:sz="0" w:space="0" w:color="auto"/>
      </w:divBdr>
    </w:div>
    <w:div w:id="1355110446">
      <w:bodyDiv w:val="1"/>
      <w:marLeft w:val="0"/>
      <w:marRight w:val="0"/>
      <w:marTop w:val="0"/>
      <w:marBottom w:val="0"/>
      <w:divBdr>
        <w:top w:val="none" w:sz="0" w:space="0" w:color="auto"/>
        <w:left w:val="none" w:sz="0" w:space="0" w:color="auto"/>
        <w:bottom w:val="none" w:sz="0" w:space="0" w:color="auto"/>
        <w:right w:val="none" w:sz="0" w:space="0" w:color="auto"/>
      </w:divBdr>
    </w:div>
    <w:div w:id="1422529567">
      <w:bodyDiv w:val="1"/>
      <w:marLeft w:val="0"/>
      <w:marRight w:val="0"/>
      <w:marTop w:val="0"/>
      <w:marBottom w:val="0"/>
      <w:divBdr>
        <w:top w:val="none" w:sz="0" w:space="0" w:color="auto"/>
        <w:left w:val="none" w:sz="0" w:space="0" w:color="auto"/>
        <w:bottom w:val="none" w:sz="0" w:space="0" w:color="auto"/>
        <w:right w:val="none" w:sz="0" w:space="0" w:color="auto"/>
      </w:divBdr>
    </w:div>
    <w:div w:id="1702588540">
      <w:bodyDiv w:val="1"/>
      <w:marLeft w:val="0"/>
      <w:marRight w:val="0"/>
      <w:marTop w:val="0"/>
      <w:marBottom w:val="0"/>
      <w:divBdr>
        <w:top w:val="none" w:sz="0" w:space="0" w:color="auto"/>
        <w:left w:val="none" w:sz="0" w:space="0" w:color="auto"/>
        <w:bottom w:val="none" w:sz="0" w:space="0" w:color="auto"/>
        <w:right w:val="none" w:sz="0" w:space="0" w:color="auto"/>
      </w:divBdr>
    </w:div>
    <w:div w:id="1713456886">
      <w:bodyDiv w:val="1"/>
      <w:marLeft w:val="0"/>
      <w:marRight w:val="0"/>
      <w:marTop w:val="0"/>
      <w:marBottom w:val="0"/>
      <w:divBdr>
        <w:top w:val="none" w:sz="0" w:space="0" w:color="auto"/>
        <w:left w:val="none" w:sz="0" w:space="0" w:color="auto"/>
        <w:bottom w:val="none" w:sz="0" w:space="0" w:color="auto"/>
        <w:right w:val="none" w:sz="0" w:space="0" w:color="auto"/>
      </w:divBdr>
    </w:div>
    <w:div w:id="1726299983">
      <w:bodyDiv w:val="1"/>
      <w:marLeft w:val="0"/>
      <w:marRight w:val="0"/>
      <w:marTop w:val="0"/>
      <w:marBottom w:val="0"/>
      <w:divBdr>
        <w:top w:val="none" w:sz="0" w:space="0" w:color="auto"/>
        <w:left w:val="none" w:sz="0" w:space="0" w:color="auto"/>
        <w:bottom w:val="none" w:sz="0" w:space="0" w:color="auto"/>
        <w:right w:val="none" w:sz="0" w:space="0" w:color="auto"/>
      </w:divBdr>
    </w:div>
    <w:div w:id="1821530402">
      <w:bodyDiv w:val="1"/>
      <w:marLeft w:val="0"/>
      <w:marRight w:val="0"/>
      <w:marTop w:val="0"/>
      <w:marBottom w:val="0"/>
      <w:divBdr>
        <w:top w:val="none" w:sz="0" w:space="0" w:color="auto"/>
        <w:left w:val="none" w:sz="0" w:space="0" w:color="auto"/>
        <w:bottom w:val="none" w:sz="0" w:space="0" w:color="auto"/>
        <w:right w:val="none" w:sz="0" w:space="0" w:color="auto"/>
      </w:divBdr>
    </w:div>
    <w:div w:id="1997296177">
      <w:bodyDiv w:val="1"/>
      <w:marLeft w:val="0"/>
      <w:marRight w:val="0"/>
      <w:marTop w:val="0"/>
      <w:marBottom w:val="0"/>
      <w:divBdr>
        <w:top w:val="none" w:sz="0" w:space="0" w:color="auto"/>
        <w:left w:val="none" w:sz="0" w:space="0" w:color="auto"/>
        <w:bottom w:val="none" w:sz="0" w:space="0" w:color="auto"/>
        <w:right w:val="none" w:sz="0" w:space="0" w:color="auto"/>
      </w:divBdr>
    </w:div>
    <w:div w:id="2099672781">
      <w:bodyDiv w:val="1"/>
      <w:marLeft w:val="0"/>
      <w:marRight w:val="0"/>
      <w:marTop w:val="0"/>
      <w:marBottom w:val="0"/>
      <w:divBdr>
        <w:top w:val="none" w:sz="0" w:space="0" w:color="auto"/>
        <w:left w:val="none" w:sz="0" w:space="0" w:color="auto"/>
        <w:bottom w:val="none" w:sz="0" w:space="0" w:color="auto"/>
        <w:right w:val="none" w:sz="0" w:space="0" w:color="auto"/>
      </w:divBdr>
    </w:div>
    <w:div w:id="2121409143">
      <w:bodyDiv w:val="1"/>
      <w:marLeft w:val="0"/>
      <w:marRight w:val="0"/>
      <w:marTop w:val="0"/>
      <w:marBottom w:val="0"/>
      <w:divBdr>
        <w:top w:val="none" w:sz="0" w:space="0" w:color="auto"/>
        <w:left w:val="none" w:sz="0" w:space="0" w:color="auto"/>
        <w:bottom w:val="none" w:sz="0" w:space="0" w:color="auto"/>
        <w:right w:val="none" w:sz="0" w:space="0" w:color="auto"/>
      </w:divBdr>
    </w:div>
    <w:div w:id="214126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akif.kaya@lorbi.com" TargetMode="External"/><Relationship Id="rId4" Type="http://schemas.openxmlformats.org/officeDocument/2006/relationships/settings" Target="settings.xml"/><Relationship Id="rId9" Type="http://schemas.openxmlformats.org/officeDocument/2006/relationships/hyperlink" Target="mailto:ozlem.temana@lorbi.com"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7FAC5F-05C4-406B-B519-69FFAC855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948</Words>
  <Characters>5405</Characters>
  <Application>Microsoft Office Word</Application>
  <DocSecurity>0</DocSecurity>
  <Lines>45</Lines>
  <Paragraphs>12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Ayse Simru Yildirim (A)</dc:creator>
  <cp:keywords/>
  <dc:description/>
  <cp:lastModifiedBy>DİLA</cp:lastModifiedBy>
  <cp:revision>3</cp:revision>
  <cp:lastPrinted>2024-07-04T13:50:00Z</cp:lastPrinted>
  <dcterms:created xsi:type="dcterms:W3CDTF">2025-03-03T14:12:00Z</dcterms:created>
  <dcterms:modified xsi:type="dcterms:W3CDTF">2025-03-03T14:13:00Z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5658df8232aea170c51e9a7fd18e455343d3ed88cdc01bea507fb4bc09d89256</vt:lpwstr>
  </property>
  <property fmtid="{D5CDD505-2E9C-101B-9397-08002B2CF9AE}" pid="3" name="VeriketClassification">
    <vt:lpwstr>A5BC3CFD-4D51-461E-B5F0-D84C6FA67A36</vt:lpwstr>
  </property>
  <property fmtid="{D5CDD505-2E9C-101B-9397-08002B2CF9AE}" pid="4" name="SensitivityPropertyName">
    <vt:lpwstr>3265DAC8-E08B-44A1-BADC-2164496259F8</vt:lpwstr>
  </property>
  <property fmtid="{D5CDD505-2E9C-101B-9397-08002B2CF9AE}" pid="5" name="SensitivityPersonalDatasPropertyName">
    <vt:lpwstr/>
  </property>
  <property fmtid="{D5CDD505-2E9C-101B-9397-08002B2CF9AE}" pid="6" name="Word_AddedWatermark_PropertyName">
    <vt:lpwstr/>
  </property>
  <property fmtid="{D5CDD505-2E9C-101B-9397-08002B2CF9AE}" pid="7" name="Word_AddedHeader_PropertyName">
    <vt:lpwstr/>
  </property>
  <property fmtid="{D5CDD505-2E9C-101B-9397-08002B2CF9AE}" pid="8" name="Word_AddedFooter_PropertyName">
    <vt:lpwstr>true</vt:lpwstr>
  </property>
  <property fmtid="{D5CDD505-2E9C-101B-9397-08002B2CF9AE}" pid="9" name="SensitivityApprovedContentPropertyName">
    <vt:lpwstr/>
  </property>
  <property fmtid="{D5CDD505-2E9C-101B-9397-08002B2CF9AE}" pid="10" name="SensitivityCanExportContentPropertyName">
    <vt:lpwstr/>
  </property>
  <property fmtid="{D5CDD505-2E9C-101B-9397-08002B2CF9AE}" pid="11" name="SensitivityDataRetentionPeriodPropertyName">
    <vt:lpwstr/>
  </property>
  <property fmtid="{D5CDD505-2E9C-101B-9397-08002B2CF9AE}" pid="12" name="DetectedPolicyPropertyName">
    <vt:lpwstr/>
  </property>
  <property fmtid="{D5CDD505-2E9C-101B-9397-08002B2CF9AE}" pid="13" name="DetectedKeywordsPropertyName">
    <vt:lpwstr/>
  </property>
</Properties>
</file>