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231AFE01" w:rsidR="00D95533" w:rsidRPr="00A11225" w:rsidRDefault="00E51B9F">
      <w:pPr>
        <w:widowControl w:val="0"/>
        <w:pBdr>
          <w:top w:val="nil"/>
          <w:left w:val="nil"/>
          <w:bottom w:val="nil"/>
          <w:right w:val="nil"/>
          <w:between w:val="nil"/>
        </w:pBdr>
        <w:spacing w:line="276" w:lineRule="auto"/>
        <w:rPr>
          <w:lang w:val="en-US"/>
        </w:rPr>
      </w:pPr>
      <w:r>
        <w:rPr>
          <w:lang w:val="en-US"/>
        </w:rPr>
        <w:t xml:space="preserve"> </w:t>
      </w: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62FB89C" w14:textId="64E57E4A" w:rsidR="00D95533" w:rsidRDefault="00B4502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E2115C">
        <w:rPr>
          <w:rFonts w:ascii="Calibri" w:eastAsia="Calibri" w:hAnsi="Calibri" w:cs="Calibri"/>
          <w:b/>
        </w:rPr>
        <w:t xml:space="preserve">          7</w:t>
      </w:r>
      <w:r w:rsidR="00DD3C6A">
        <w:rPr>
          <w:rFonts w:ascii="Calibri" w:eastAsia="Calibri" w:hAnsi="Calibri" w:cs="Calibri"/>
          <w:b/>
        </w:rPr>
        <w:t xml:space="preserve"> Ekim </w:t>
      </w:r>
      <w:r>
        <w:rPr>
          <w:rFonts w:ascii="Calibri" w:eastAsia="Calibri" w:hAnsi="Calibri" w:cs="Calibri"/>
          <w:b/>
        </w:rPr>
        <w:t>202</w:t>
      </w:r>
      <w:r w:rsidR="005C6700">
        <w:rPr>
          <w:rFonts w:ascii="Calibri" w:eastAsia="Calibri" w:hAnsi="Calibri" w:cs="Calibri"/>
          <w:b/>
        </w:rPr>
        <w:t>5</w:t>
      </w:r>
    </w:p>
    <w:p w14:paraId="1757E370" w14:textId="77777777" w:rsidR="000078ED" w:rsidRDefault="000078ED" w:rsidP="00AB61B7">
      <w:pPr>
        <w:jc w:val="center"/>
        <w:rPr>
          <w:rFonts w:ascii="Calibri" w:eastAsia="Calibri" w:hAnsi="Calibri" w:cs="Calibri"/>
          <w:b/>
          <w:bCs/>
          <w:sz w:val="22"/>
          <w:szCs w:val="22"/>
        </w:rPr>
      </w:pPr>
      <w:bookmarkStart w:id="1" w:name="_heading=h.30j0zll" w:colFirst="0" w:colLast="0"/>
      <w:bookmarkStart w:id="2" w:name="_Hlk197345609"/>
      <w:bookmarkEnd w:id="1"/>
    </w:p>
    <w:p w14:paraId="14AFC426" w14:textId="524C4A5D" w:rsidR="000078ED" w:rsidRDefault="00FD3521" w:rsidP="00AB61B7">
      <w:pPr>
        <w:jc w:val="center"/>
        <w:rPr>
          <w:rFonts w:ascii="Calibri" w:eastAsia="Calibri" w:hAnsi="Calibri" w:cs="Calibri"/>
          <w:b/>
          <w:bCs/>
          <w:sz w:val="22"/>
          <w:szCs w:val="22"/>
        </w:rPr>
      </w:pPr>
      <w:r w:rsidRPr="00FD3521">
        <w:rPr>
          <w:rFonts w:ascii="Calibri" w:eastAsia="Calibri" w:hAnsi="Calibri" w:cs="Calibri"/>
          <w:b/>
          <w:bCs/>
          <w:sz w:val="22"/>
          <w:szCs w:val="22"/>
        </w:rPr>
        <w:t>Enerji ve Tabii Kaynaklar Bakanı Alparslan Bayraktar</w:t>
      </w:r>
      <w:r w:rsidR="00B73A83">
        <w:rPr>
          <w:rFonts w:ascii="Calibri" w:eastAsia="Calibri" w:hAnsi="Calibri" w:cs="Calibri"/>
          <w:b/>
          <w:bCs/>
          <w:sz w:val="22"/>
          <w:szCs w:val="22"/>
        </w:rPr>
        <w:t xml:space="preserve"> ve Türk Telekom CEO’su Ümit Önal,</w:t>
      </w:r>
    </w:p>
    <w:p w14:paraId="0BD616B3" w14:textId="15106CFC" w:rsidR="00BF1FAD" w:rsidRDefault="005247B3" w:rsidP="00BF1FAD">
      <w:pPr>
        <w:jc w:val="center"/>
        <w:rPr>
          <w:rFonts w:ascii="Calibri" w:eastAsia="Calibri" w:hAnsi="Calibri" w:cs="Calibri"/>
          <w:b/>
          <w:bCs/>
          <w:sz w:val="22"/>
          <w:szCs w:val="22"/>
        </w:rPr>
      </w:pPr>
      <w:r>
        <w:rPr>
          <w:rFonts w:ascii="Calibri" w:eastAsia="Calibri" w:hAnsi="Calibri" w:cs="Calibri"/>
          <w:b/>
          <w:bCs/>
          <w:sz w:val="22"/>
          <w:szCs w:val="22"/>
        </w:rPr>
        <w:t xml:space="preserve">Türk Telekom’un </w:t>
      </w:r>
      <w:r w:rsidR="00B73A83">
        <w:rPr>
          <w:rFonts w:ascii="Calibri" w:eastAsia="Calibri" w:hAnsi="Calibri" w:cs="Calibri"/>
          <w:b/>
          <w:bCs/>
          <w:sz w:val="22"/>
          <w:szCs w:val="22"/>
        </w:rPr>
        <w:t>Sivas</w:t>
      </w:r>
      <w:r>
        <w:rPr>
          <w:rFonts w:ascii="Calibri" w:eastAsia="Calibri" w:hAnsi="Calibri" w:cs="Calibri"/>
          <w:b/>
          <w:bCs/>
          <w:sz w:val="22"/>
          <w:szCs w:val="22"/>
        </w:rPr>
        <w:t>’taki</w:t>
      </w:r>
      <w:r w:rsidR="00B73A83">
        <w:rPr>
          <w:rFonts w:ascii="Calibri" w:eastAsia="Calibri" w:hAnsi="Calibri" w:cs="Calibri"/>
          <w:b/>
          <w:bCs/>
          <w:sz w:val="22"/>
          <w:szCs w:val="22"/>
        </w:rPr>
        <w:t xml:space="preserve"> GES açılışını </w:t>
      </w:r>
      <w:r w:rsidR="00300416" w:rsidRPr="00300416">
        <w:rPr>
          <w:rFonts w:ascii="Calibri" w:eastAsia="Calibri" w:hAnsi="Calibri" w:cs="Calibri"/>
          <w:b/>
          <w:bCs/>
          <w:sz w:val="22"/>
          <w:szCs w:val="22"/>
        </w:rPr>
        <w:t xml:space="preserve">5G ile uzaktan </w:t>
      </w:r>
      <w:r w:rsidR="00BF1FAD">
        <w:rPr>
          <w:rFonts w:ascii="Calibri" w:eastAsia="Calibri" w:hAnsi="Calibri" w:cs="Calibri"/>
          <w:b/>
          <w:bCs/>
          <w:sz w:val="22"/>
          <w:szCs w:val="22"/>
        </w:rPr>
        <w:t>kontrollü robotla gerçekleştirdi</w:t>
      </w:r>
    </w:p>
    <w:p w14:paraId="1E71EF65" w14:textId="77777777" w:rsidR="00B73A83" w:rsidRDefault="00B73A83" w:rsidP="00AB61B7">
      <w:pPr>
        <w:jc w:val="center"/>
        <w:rPr>
          <w:rFonts w:ascii="Calibri" w:eastAsia="Calibri" w:hAnsi="Calibri" w:cs="Calibri"/>
          <w:b/>
          <w:bCs/>
          <w:sz w:val="22"/>
          <w:szCs w:val="22"/>
        </w:rPr>
      </w:pPr>
    </w:p>
    <w:p w14:paraId="163BBE87" w14:textId="6F323EEE" w:rsidR="002256BA" w:rsidRDefault="002256BA" w:rsidP="00AB61B7">
      <w:pPr>
        <w:jc w:val="center"/>
        <w:rPr>
          <w:rFonts w:ascii="Calibri" w:eastAsia="Calibri" w:hAnsi="Calibri" w:cs="Calibri"/>
          <w:b/>
          <w:sz w:val="48"/>
          <w:szCs w:val="48"/>
        </w:rPr>
      </w:pPr>
      <w:r>
        <w:rPr>
          <w:rFonts w:ascii="Calibri" w:eastAsia="Calibri" w:hAnsi="Calibri" w:cs="Calibri"/>
          <w:b/>
          <w:sz w:val="48"/>
          <w:szCs w:val="48"/>
        </w:rPr>
        <w:t xml:space="preserve">Türk Telekom Sivas’taki dev GES yatırımını </w:t>
      </w:r>
    </w:p>
    <w:p w14:paraId="6503ABB7" w14:textId="0C23765C" w:rsidR="002256BA" w:rsidRPr="002256BA" w:rsidRDefault="002256BA" w:rsidP="00AB61B7">
      <w:pPr>
        <w:jc w:val="center"/>
        <w:rPr>
          <w:rFonts w:ascii="Calibri" w:eastAsia="Calibri" w:hAnsi="Calibri" w:cs="Calibri"/>
          <w:b/>
          <w:sz w:val="48"/>
          <w:szCs w:val="48"/>
        </w:rPr>
      </w:pPr>
      <w:r>
        <w:rPr>
          <w:rFonts w:ascii="Calibri" w:eastAsia="Calibri" w:hAnsi="Calibri" w:cs="Calibri"/>
          <w:b/>
          <w:sz w:val="48"/>
          <w:szCs w:val="48"/>
        </w:rPr>
        <w:t>5G ile İstanbul’da</w:t>
      </w:r>
      <w:r w:rsidR="00ED38B3">
        <w:rPr>
          <w:rFonts w:ascii="Calibri" w:eastAsia="Calibri" w:hAnsi="Calibri" w:cs="Calibri"/>
          <w:b/>
          <w:sz w:val="48"/>
          <w:szCs w:val="48"/>
        </w:rPr>
        <w:t>n</w:t>
      </w:r>
      <w:r>
        <w:rPr>
          <w:rFonts w:ascii="Calibri" w:eastAsia="Calibri" w:hAnsi="Calibri" w:cs="Calibri"/>
          <w:b/>
          <w:sz w:val="48"/>
          <w:szCs w:val="48"/>
        </w:rPr>
        <w:t xml:space="preserve"> </w:t>
      </w:r>
      <w:r w:rsidR="0026781F">
        <w:rPr>
          <w:rFonts w:ascii="Calibri" w:eastAsia="Calibri" w:hAnsi="Calibri" w:cs="Calibri"/>
          <w:b/>
          <w:sz w:val="48"/>
          <w:szCs w:val="48"/>
        </w:rPr>
        <w:t>açtı</w:t>
      </w:r>
    </w:p>
    <w:p w14:paraId="3B0D972E" w14:textId="0E832A6F" w:rsidR="0053700C" w:rsidRDefault="0053700C">
      <w:pPr>
        <w:jc w:val="both"/>
        <w:rPr>
          <w:rFonts w:ascii="Calibri" w:eastAsia="Calibri" w:hAnsi="Calibri" w:cs="Calibri"/>
          <w:b/>
        </w:rPr>
      </w:pPr>
    </w:p>
    <w:p w14:paraId="350829CF" w14:textId="323CCFD0" w:rsidR="00326F0F" w:rsidRDefault="00EC56CB" w:rsidP="00556269">
      <w:pPr>
        <w:jc w:val="both"/>
        <w:rPr>
          <w:rFonts w:ascii="Calibri" w:eastAsia="Calibri" w:hAnsi="Calibri" w:cs="Calibri"/>
          <w:sz w:val="22"/>
          <w:szCs w:val="22"/>
        </w:rPr>
      </w:pPr>
      <w:bookmarkStart w:id="3" w:name="_Hlk199511889"/>
      <w:bookmarkStart w:id="4" w:name="_Hlk197346193"/>
      <w:r>
        <w:rPr>
          <w:rFonts w:ascii="Calibri" w:eastAsia="Calibri" w:hAnsi="Calibri" w:cs="Calibri"/>
          <w:b/>
          <w:sz w:val="22"/>
        </w:rPr>
        <w:t>Türkiye’nin dijital dönüşümünün lideri Türk Telekom, t</w:t>
      </w:r>
      <w:r w:rsidRPr="00EC56CB">
        <w:rPr>
          <w:rFonts w:ascii="Calibri" w:eastAsia="Calibri" w:hAnsi="Calibri" w:cs="Calibri"/>
          <w:b/>
          <w:sz w:val="22"/>
        </w:rPr>
        <w:t xml:space="preserve">eknolojiyi </w:t>
      </w:r>
      <w:r>
        <w:rPr>
          <w:rFonts w:ascii="Calibri" w:eastAsia="Calibri" w:hAnsi="Calibri" w:cs="Calibri"/>
          <w:b/>
          <w:sz w:val="22"/>
        </w:rPr>
        <w:t xml:space="preserve">iyiliğe ve faydaya </w:t>
      </w:r>
      <w:r w:rsidRPr="00EC56CB">
        <w:rPr>
          <w:rFonts w:ascii="Calibri" w:eastAsia="Calibri" w:hAnsi="Calibri" w:cs="Calibri"/>
          <w:b/>
          <w:sz w:val="22"/>
        </w:rPr>
        <w:t>dönüştürme misyonuyla</w:t>
      </w:r>
      <w:r>
        <w:rPr>
          <w:rFonts w:ascii="Calibri" w:eastAsia="Calibri" w:hAnsi="Calibri" w:cs="Calibri"/>
          <w:b/>
          <w:sz w:val="22"/>
        </w:rPr>
        <w:t xml:space="preserve"> </w:t>
      </w:r>
      <w:r w:rsidRPr="00EC56CB">
        <w:rPr>
          <w:rFonts w:ascii="Calibri" w:eastAsia="Calibri" w:hAnsi="Calibri" w:cs="Calibri"/>
          <w:b/>
          <w:sz w:val="22"/>
        </w:rPr>
        <w:t>5G teknolojilerini sürdürülebilirlik hedefleriyle buluşturarak yenilenebilir enerji yatırımlarına hız kesmeden devam ediyor.</w:t>
      </w:r>
      <w:r w:rsidR="00556269" w:rsidRPr="00556269">
        <w:rPr>
          <w:rFonts w:ascii="Calibri" w:eastAsia="Calibri" w:hAnsi="Calibri" w:cs="Calibri"/>
          <w:sz w:val="22"/>
          <w:szCs w:val="22"/>
        </w:rPr>
        <w:t xml:space="preserve"> </w:t>
      </w:r>
      <w:r w:rsidR="00556269" w:rsidRPr="00EC56CB">
        <w:rPr>
          <w:rFonts w:ascii="Calibri" w:eastAsia="Calibri" w:hAnsi="Calibri" w:cs="Calibri"/>
          <w:b/>
          <w:bCs/>
          <w:sz w:val="22"/>
          <w:szCs w:val="22"/>
        </w:rPr>
        <w:t>Türk Telekom</w:t>
      </w:r>
      <w:r w:rsidR="00556269" w:rsidRPr="00556269">
        <w:rPr>
          <w:rFonts w:ascii="Calibri" w:eastAsia="Calibri" w:hAnsi="Calibri" w:cs="Calibri"/>
          <w:b/>
          <w:bCs/>
          <w:sz w:val="22"/>
          <w:szCs w:val="22"/>
        </w:rPr>
        <w:t>’un</w:t>
      </w:r>
      <w:r w:rsidR="00556269" w:rsidRPr="00EC56CB">
        <w:rPr>
          <w:rFonts w:ascii="Calibri" w:eastAsia="Calibri" w:hAnsi="Calibri" w:cs="Calibri"/>
          <w:b/>
          <w:bCs/>
          <w:sz w:val="22"/>
          <w:szCs w:val="22"/>
        </w:rPr>
        <w:t xml:space="preserve"> sürdürülebilirlik vizyonu doğrultusunda hayata geçirdiği Sivas’taki Güneş Enerjisi Santrali (GES) yatırımının açılış</w:t>
      </w:r>
      <w:r w:rsidR="00556269" w:rsidRPr="00556269">
        <w:rPr>
          <w:rFonts w:ascii="Calibri" w:eastAsia="Calibri" w:hAnsi="Calibri" w:cs="Calibri"/>
          <w:b/>
          <w:bCs/>
          <w:sz w:val="22"/>
          <w:szCs w:val="22"/>
        </w:rPr>
        <w:t xml:space="preserve">ı, İstanbul’da düzenlenen </w:t>
      </w:r>
      <w:r w:rsidR="00556269" w:rsidRPr="00EC56CB">
        <w:rPr>
          <w:rFonts w:ascii="Calibri" w:eastAsia="Calibri" w:hAnsi="Calibri" w:cs="Calibri"/>
          <w:b/>
          <w:bCs/>
          <w:sz w:val="22"/>
          <w:szCs w:val="22"/>
        </w:rPr>
        <w:t>11. Enerji Verimliliği Forumu ve Fuarı kapsamında</w:t>
      </w:r>
      <w:r w:rsidR="00556269" w:rsidRPr="00556269">
        <w:rPr>
          <w:rFonts w:ascii="Calibri" w:eastAsia="Calibri" w:hAnsi="Calibri" w:cs="Calibri"/>
          <w:b/>
          <w:bCs/>
          <w:sz w:val="22"/>
          <w:szCs w:val="22"/>
        </w:rPr>
        <w:t xml:space="preserve"> </w:t>
      </w:r>
      <w:r w:rsidR="00300416" w:rsidRPr="00300416">
        <w:rPr>
          <w:rFonts w:ascii="Calibri" w:eastAsia="Calibri" w:hAnsi="Calibri" w:cs="Calibri"/>
          <w:b/>
          <w:bCs/>
          <w:sz w:val="22"/>
          <w:szCs w:val="22"/>
        </w:rPr>
        <w:t xml:space="preserve">5G üzerinden canlı bağlantı ve 5G ile uzaktan kontrollü robot ile </w:t>
      </w:r>
      <w:r w:rsidR="00556269" w:rsidRPr="00B73A83">
        <w:rPr>
          <w:rFonts w:ascii="Calibri" w:eastAsia="Calibri" w:hAnsi="Calibri" w:cs="Calibri"/>
          <w:b/>
          <w:bCs/>
          <w:sz w:val="22"/>
          <w:szCs w:val="22"/>
        </w:rPr>
        <w:t>gerçekleştirildi.</w:t>
      </w:r>
      <w:r w:rsidR="00556269" w:rsidRPr="00B73A83">
        <w:rPr>
          <w:rFonts w:ascii="Calibri" w:eastAsia="Calibri" w:hAnsi="Calibri" w:cs="Calibri"/>
          <w:sz w:val="22"/>
          <w:szCs w:val="22"/>
        </w:rPr>
        <w:t xml:space="preserve"> </w:t>
      </w:r>
    </w:p>
    <w:p w14:paraId="3E9A3BBC" w14:textId="77777777" w:rsidR="00326F0F" w:rsidRDefault="00326F0F" w:rsidP="00556269">
      <w:pPr>
        <w:jc w:val="both"/>
        <w:rPr>
          <w:rFonts w:ascii="Calibri" w:eastAsia="Calibri" w:hAnsi="Calibri" w:cs="Calibri"/>
          <w:sz w:val="22"/>
          <w:szCs w:val="22"/>
        </w:rPr>
      </w:pPr>
    </w:p>
    <w:p w14:paraId="365A3F38" w14:textId="55477942" w:rsidR="007041F9" w:rsidRPr="0057574E" w:rsidRDefault="00FD3521" w:rsidP="00556269">
      <w:pPr>
        <w:jc w:val="both"/>
        <w:rPr>
          <w:rFonts w:ascii="Calibri" w:hAnsi="Calibri" w:cs="Calibri"/>
          <w:b/>
          <w:bCs/>
          <w:sz w:val="22"/>
          <w:szCs w:val="22"/>
        </w:rPr>
      </w:pPr>
      <w:r w:rsidRPr="00FD3521">
        <w:rPr>
          <w:rFonts w:ascii="Calibri" w:eastAsia="Calibri" w:hAnsi="Calibri" w:cs="Calibri"/>
          <w:b/>
          <w:bCs/>
          <w:sz w:val="22"/>
          <w:szCs w:val="22"/>
        </w:rPr>
        <w:t>Enerji ve Tabii Kaynaklar Bakanı Alparslan Bayraktar’ın</w:t>
      </w:r>
      <w:r w:rsidR="00556269" w:rsidRPr="007041F9">
        <w:rPr>
          <w:rFonts w:ascii="Calibri" w:eastAsia="Calibri" w:hAnsi="Calibri" w:cs="Calibri"/>
          <w:b/>
          <w:bCs/>
          <w:sz w:val="22"/>
          <w:szCs w:val="22"/>
        </w:rPr>
        <w:t xml:space="preserve">, Türk Telekom CEO’su Ümit Önal </w:t>
      </w:r>
      <w:r w:rsidR="007041F9">
        <w:rPr>
          <w:rFonts w:ascii="Calibri" w:eastAsia="Calibri" w:hAnsi="Calibri" w:cs="Calibri"/>
          <w:b/>
          <w:bCs/>
          <w:sz w:val="22"/>
          <w:szCs w:val="22"/>
        </w:rPr>
        <w:t xml:space="preserve">ve fuar </w:t>
      </w:r>
      <w:r w:rsidR="007041F9" w:rsidRPr="0057574E">
        <w:rPr>
          <w:rFonts w:ascii="Calibri" w:eastAsia="Calibri" w:hAnsi="Calibri" w:cs="Calibri"/>
          <w:b/>
          <w:bCs/>
          <w:sz w:val="22"/>
          <w:szCs w:val="22"/>
        </w:rPr>
        <w:t xml:space="preserve">katılımcılarıyla birlikte İstanbul’da gerçekleştirdiği açılış, 5G teknolojisinin sunduğu yüksek hız, düşük gecikme ve güvenilir bağlantı özellikleriyle eş zamanlı olarak mümkün oldu. Türk Telekom Grubu’nun mevcut yıllık elektrik tüketiminin yüzde 15’ine karşılık gelen kapasiteye sahip olan </w:t>
      </w:r>
      <w:r w:rsidR="007041F9" w:rsidRPr="0057574E">
        <w:rPr>
          <w:rFonts w:ascii="Calibri" w:hAnsi="Calibri" w:cs="Calibri"/>
          <w:b/>
          <w:bCs/>
          <w:sz w:val="22"/>
          <w:szCs w:val="22"/>
        </w:rPr>
        <w:t xml:space="preserve">Sivas Zara GES, yıllık 200 milyon </w:t>
      </w:r>
      <w:proofErr w:type="spellStart"/>
      <w:r w:rsidR="007041F9" w:rsidRPr="0057574E">
        <w:rPr>
          <w:rFonts w:ascii="Calibri" w:hAnsi="Calibri" w:cs="Calibri"/>
          <w:b/>
          <w:bCs/>
          <w:sz w:val="22"/>
          <w:szCs w:val="22"/>
        </w:rPr>
        <w:t>kWh’a</w:t>
      </w:r>
      <w:proofErr w:type="spellEnd"/>
      <w:r w:rsidR="007041F9" w:rsidRPr="0057574E">
        <w:rPr>
          <w:rFonts w:ascii="Calibri" w:hAnsi="Calibri" w:cs="Calibri"/>
          <w:b/>
          <w:bCs/>
          <w:sz w:val="22"/>
          <w:szCs w:val="22"/>
        </w:rPr>
        <w:t xml:space="preserve"> yakın enerji üretimi ile Türkiye’nin en büyük yenilenebilir enerji tesislerinden biri olacak.</w:t>
      </w:r>
      <w:r w:rsidR="005844C9" w:rsidRPr="0057574E">
        <w:rPr>
          <w:rFonts w:ascii="Calibri" w:hAnsi="Calibri" w:cs="Calibri"/>
          <w:b/>
          <w:bCs/>
          <w:sz w:val="22"/>
          <w:szCs w:val="22"/>
        </w:rPr>
        <w:t xml:space="preserve"> Türk Telekom, Sivas’ın ardından, Malatya ve Ağrı’da kuracağı </w:t>
      </w:r>
      <w:proofErr w:type="spellStart"/>
      <w:r w:rsidR="005844C9" w:rsidRPr="0057574E">
        <w:rPr>
          <w:rFonts w:ascii="Calibri" w:hAnsi="Calibri" w:cs="Calibri"/>
          <w:b/>
          <w:bCs/>
          <w:sz w:val="22"/>
          <w:szCs w:val="22"/>
        </w:rPr>
        <w:t>GES’ler</w:t>
      </w:r>
      <w:proofErr w:type="spellEnd"/>
      <w:r w:rsidR="005844C9" w:rsidRPr="0057574E">
        <w:rPr>
          <w:rFonts w:ascii="Calibri" w:hAnsi="Calibri" w:cs="Calibri"/>
          <w:b/>
          <w:bCs/>
          <w:sz w:val="22"/>
          <w:szCs w:val="22"/>
        </w:rPr>
        <w:t xml:space="preserve"> ile toplam 530 </w:t>
      </w:r>
      <w:proofErr w:type="spellStart"/>
      <w:r w:rsidR="005844C9" w:rsidRPr="0057574E">
        <w:rPr>
          <w:rFonts w:ascii="Calibri" w:hAnsi="Calibri" w:cs="Calibri"/>
          <w:b/>
          <w:bCs/>
          <w:sz w:val="22"/>
          <w:szCs w:val="22"/>
        </w:rPr>
        <w:t>MWp</w:t>
      </w:r>
      <w:proofErr w:type="spellEnd"/>
      <w:r w:rsidR="005844C9" w:rsidRPr="0057574E">
        <w:rPr>
          <w:rFonts w:ascii="Calibri" w:hAnsi="Calibri" w:cs="Calibri"/>
          <w:b/>
          <w:bCs/>
          <w:sz w:val="22"/>
          <w:szCs w:val="22"/>
        </w:rPr>
        <w:t xml:space="preserve"> seviyesinde kurulu güce sahip tesisleri hayata geçirecek.</w:t>
      </w:r>
    </w:p>
    <w:p w14:paraId="3203CB51" w14:textId="77777777" w:rsidR="005844C9" w:rsidRPr="0057574E" w:rsidRDefault="005844C9" w:rsidP="00556269">
      <w:pPr>
        <w:jc w:val="both"/>
        <w:rPr>
          <w:rFonts w:ascii="Calibri" w:hAnsi="Calibri" w:cs="Calibri"/>
          <w:b/>
          <w:bCs/>
          <w:sz w:val="22"/>
          <w:szCs w:val="22"/>
        </w:rPr>
      </w:pPr>
    </w:p>
    <w:p w14:paraId="5A52D5EE" w14:textId="68D8DBC5" w:rsidR="00EC56CB" w:rsidRPr="0057574E" w:rsidRDefault="00812AB4" w:rsidP="00EC56CB">
      <w:pPr>
        <w:jc w:val="both"/>
        <w:rPr>
          <w:rFonts w:ascii="Calibri" w:eastAsia="Calibri" w:hAnsi="Calibri" w:cs="Calibri"/>
          <w:sz w:val="22"/>
          <w:szCs w:val="22"/>
        </w:rPr>
      </w:pPr>
      <w:r w:rsidRPr="0057574E">
        <w:rPr>
          <w:rFonts w:ascii="Calibri" w:hAnsi="Calibri" w:cs="Calibri"/>
          <w:bCs/>
          <w:sz w:val="22"/>
          <w:szCs w:val="22"/>
        </w:rPr>
        <w:t xml:space="preserve">Sürdürülebilir bir gelecek için teknoloji alanındaki birikimini hayatın tüm alanlarına yansıtan Türk Telekom, çevresel ve sosyal alanlarda öncü adımlar atmayı sürdürüyor. </w:t>
      </w:r>
      <w:r w:rsidRPr="0057574E">
        <w:rPr>
          <w:rFonts w:ascii="Calibri" w:eastAsia="Calibri" w:hAnsi="Calibri" w:cs="Calibri"/>
          <w:sz w:val="22"/>
          <w:szCs w:val="22"/>
        </w:rPr>
        <w:t xml:space="preserve">Türk Telekom, sürdürülebilirlik vizyonu doğrultusunda hayata geçirdiği Sivas Zara’daki Güneş Enerjisi Santrali (GES) yatırımının açılışını dijitalleşme ve 5G teknolojileriyle buluşturarak gerçekleştirdi. </w:t>
      </w:r>
      <w:bookmarkEnd w:id="2"/>
      <w:bookmarkEnd w:id="3"/>
      <w:bookmarkEnd w:id="4"/>
      <w:r w:rsidR="00EC56CB" w:rsidRPr="0057574E">
        <w:rPr>
          <w:rFonts w:ascii="Calibri" w:eastAsia="Calibri" w:hAnsi="Calibri" w:cs="Calibri"/>
          <w:sz w:val="22"/>
          <w:szCs w:val="22"/>
        </w:rPr>
        <w:t>Açılış</w:t>
      </w:r>
      <w:r w:rsidRPr="0057574E">
        <w:rPr>
          <w:rFonts w:ascii="Calibri" w:eastAsia="Calibri" w:hAnsi="Calibri" w:cs="Calibri"/>
          <w:sz w:val="22"/>
          <w:szCs w:val="22"/>
        </w:rPr>
        <w:t xml:space="preserve"> töreni,</w:t>
      </w:r>
      <w:r w:rsidR="00EC56CB" w:rsidRPr="0057574E">
        <w:rPr>
          <w:rFonts w:ascii="Calibri" w:eastAsia="Calibri" w:hAnsi="Calibri" w:cs="Calibri"/>
          <w:sz w:val="22"/>
          <w:szCs w:val="22"/>
        </w:rPr>
        <w:t xml:space="preserve"> İstanbul’da düzenlenen 11. Enerji Verimliliği Forumu ve Fuarı</w:t>
      </w:r>
      <w:r w:rsidRPr="0057574E">
        <w:rPr>
          <w:rFonts w:ascii="Calibri" w:eastAsia="Calibri" w:hAnsi="Calibri" w:cs="Calibri"/>
          <w:sz w:val="22"/>
          <w:szCs w:val="22"/>
        </w:rPr>
        <w:t xml:space="preserve">’nda </w:t>
      </w:r>
      <w:r w:rsidR="00FD3521" w:rsidRPr="0057574E">
        <w:rPr>
          <w:rFonts w:ascii="Calibri" w:eastAsia="Calibri" w:hAnsi="Calibri" w:cs="Calibri"/>
          <w:sz w:val="22"/>
          <w:szCs w:val="22"/>
        </w:rPr>
        <w:t>Enerji ve Tabii Kaynaklar Bakanı Alparslan Bayraktar,</w:t>
      </w:r>
      <w:r w:rsidRPr="0057574E">
        <w:rPr>
          <w:rFonts w:ascii="Calibri" w:eastAsia="Calibri" w:hAnsi="Calibri" w:cs="Calibri"/>
          <w:sz w:val="22"/>
          <w:szCs w:val="22"/>
        </w:rPr>
        <w:t xml:space="preserve"> Türk Telekom CEO’su Ümit Önal ve fuar katılımcılarıyla</w:t>
      </w:r>
      <w:r w:rsidRPr="0057574E">
        <w:rPr>
          <w:rFonts w:ascii="Calibri" w:eastAsia="Calibri" w:hAnsi="Calibri" w:cs="Calibri"/>
          <w:b/>
          <w:bCs/>
          <w:sz w:val="22"/>
          <w:szCs w:val="22"/>
        </w:rPr>
        <w:t xml:space="preserve"> </w:t>
      </w:r>
      <w:r w:rsidRPr="0057574E">
        <w:rPr>
          <w:rFonts w:ascii="Calibri" w:eastAsia="Calibri" w:hAnsi="Calibri" w:cs="Calibri"/>
          <w:sz w:val="22"/>
          <w:szCs w:val="22"/>
        </w:rPr>
        <w:t xml:space="preserve">5G üzerinden </w:t>
      </w:r>
      <w:r w:rsidR="00326F0F" w:rsidRPr="0057574E">
        <w:rPr>
          <w:rFonts w:ascii="Calibri" w:eastAsia="Calibri" w:hAnsi="Calibri" w:cs="Calibri"/>
          <w:sz w:val="22"/>
          <w:szCs w:val="22"/>
        </w:rPr>
        <w:t>canlı bağlantı ve 5G ile uzaktan kontrollü robot ile</w:t>
      </w:r>
      <w:r w:rsidRPr="0057574E">
        <w:rPr>
          <w:rFonts w:ascii="Calibri" w:eastAsia="Calibri" w:hAnsi="Calibri" w:cs="Calibri"/>
          <w:sz w:val="22"/>
          <w:szCs w:val="22"/>
        </w:rPr>
        <w:t xml:space="preserve"> yapıldı. </w:t>
      </w:r>
      <w:r w:rsidR="00EC56CB" w:rsidRPr="0057574E">
        <w:rPr>
          <w:rFonts w:ascii="Calibri" w:eastAsia="Calibri" w:hAnsi="Calibri" w:cs="Calibri"/>
          <w:sz w:val="22"/>
          <w:szCs w:val="22"/>
        </w:rPr>
        <w:t xml:space="preserve">İstanbul’daki fuar katılımcıları 5G üzerinden yapılan bağlantıyla Sivas’taki açılışı </w:t>
      </w:r>
      <w:r w:rsidR="00326F0F" w:rsidRPr="0057574E">
        <w:rPr>
          <w:rFonts w:ascii="Calibri" w:eastAsia="Calibri" w:hAnsi="Calibri" w:cs="Calibri"/>
          <w:sz w:val="22"/>
          <w:szCs w:val="22"/>
        </w:rPr>
        <w:t>gecikmesiz</w:t>
      </w:r>
      <w:r w:rsidR="00EC56CB" w:rsidRPr="0057574E">
        <w:rPr>
          <w:rFonts w:ascii="Calibri" w:eastAsia="Calibri" w:hAnsi="Calibri" w:cs="Calibri"/>
          <w:sz w:val="22"/>
          <w:szCs w:val="22"/>
        </w:rPr>
        <w:t xml:space="preserve"> izledi. Bu özel an, </w:t>
      </w:r>
      <w:r w:rsidRPr="0057574E">
        <w:rPr>
          <w:rFonts w:ascii="Calibri" w:eastAsia="Calibri" w:hAnsi="Calibri" w:cs="Calibri"/>
          <w:sz w:val="22"/>
          <w:szCs w:val="22"/>
        </w:rPr>
        <w:t xml:space="preserve">Türk Telekom’un güçlü altyapısı ve </w:t>
      </w:r>
      <w:r w:rsidR="00EC56CB" w:rsidRPr="0057574E">
        <w:rPr>
          <w:rFonts w:ascii="Calibri" w:eastAsia="Calibri" w:hAnsi="Calibri" w:cs="Calibri"/>
          <w:sz w:val="22"/>
          <w:szCs w:val="22"/>
        </w:rPr>
        <w:t>5G teknolojisinin sunduğu yüksek hız, düşük gecikme ve güvenilir bağlantı özellikleriyle mümkün oldu.</w:t>
      </w:r>
    </w:p>
    <w:p w14:paraId="3D8BEDBB" w14:textId="77777777" w:rsidR="00AE11CA" w:rsidRPr="0057574E" w:rsidRDefault="00AE11CA" w:rsidP="00EC56CB">
      <w:pPr>
        <w:jc w:val="both"/>
        <w:rPr>
          <w:rFonts w:ascii="Calibri" w:eastAsia="Calibri" w:hAnsi="Calibri" w:cs="Calibri"/>
          <w:sz w:val="22"/>
          <w:szCs w:val="22"/>
        </w:rPr>
      </w:pPr>
    </w:p>
    <w:p w14:paraId="2CBB7A53" w14:textId="3B80A52F" w:rsidR="00E2115C" w:rsidRDefault="00AE11CA" w:rsidP="00E2115C">
      <w:pPr>
        <w:jc w:val="both"/>
        <w:rPr>
          <w:rFonts w:ascii="Calibri" w:eastAsia="Calibri" w:hAnsi="Calibri" w:cs="Calibri"/>
          <w:b/>
          <w:bCs/>
          <w:sz w:val="22"/>
          <w:szCs w:val="22"/>
        </w:rPr>
      </w:pPr>
      <w:r w:rsidRPr="0057574E">
        <w:rPr>
          <w:rFonts w:ascii="Calibri" w:eastAsia="Calibri" w:hAnsi="Calibri" w:cs="Calibri"/>
          <w:b/>
          <w:bCs/>
          <w:sz w:val="22"/>
          <w:szCs w:val="22"/>
        </w:rPr>
        <w:t>Enerji ve Tabii Kaynaklar Bakanı Alparslan Bayraktar</w:t>
      </w:r>
      <w:r w:rsidR="00E2115C">
        <w:rPr>
          <w:rFonts w:ascii="Calibri" w:eastAsia="Calibri" w:hAnsi="Calibri" w:cs="Calibri"/>
          <w:b/>
          <w:bCs/>
          <w:sz w:val="22"/>
          <w:szCs w:val="22"/>
        </w:rPr>
        <w:t xml:space="preserve">, </w:t>
      </w:r>
      <w:r w:rsidR="00E2115C" w:rsidRPr="00E2115C">
        <w:rPr>
          <w:rFonts w:ascii="Calibri" w:eastAsia="Calibri" w:hAnsi="Calibri" w:cs="Calibri"/>
          <w:sz w:val="22"/>
          <w:szCs w:val="22"/>
        </w:rPr>
        <w:t>“Ülkemizin iletişim altyapısı için çok önemli olan Türk Telekom, tecrübesiyle 5G’de ülkemizi farklı bir noktaya götürecek. Ortaya koyduğumuz enerji atılımları birçok firmayı, birçok sanayi kuruluşunu, enerjide üretici haline getiriyor. Bugün de bunun çok önemli bir örneğini, önemli bir projeyi görüyoruz. Önümüzdeki yıllarda projelerin artması ve farklı şehirlerde projelerin devreye girmesiyle, ülkemizin enerjisine enerji katılacak. Bunun yanında teknolojide yaşanan gelişmeler, gündemdeki 5G teknolojisi de farklı alanlarda farklı ufaklar açacak. Bugün de İstanbul’dan Sivas’a gecikmesiz, hızlı şekilde yaptığımız bağlantı ile bu yeni teknolojinin bize sunduklarını yerinde deneyimledik. Türk Telekom’un Sivas’taki GES yatırımının açılışını gerçekleştirdik”</w:t>
      </w:r>
      <w:r w:rsidR="00E2115C" w:rsidRPr="00E2115C">
        <w:rPr>
          <w:rFonts w:ascii="Calibri" w:eastAsia="Calibri" w:hAnsi="Calibri" w:cs="Calibri"/>
          <w:b/>
          <w:bCs/>
          <w:sz w:val="22"/>
          <w:szCs w:val="22"/>
        </w:rPr>
        <w:t xml:space="preserve"> </w:t>
      </w:r>
      <w:r w:rsidR="00E2115C" w:rsidRPr="00E2115C">
        <w:rPr>
          <w:rFonts w:ascii="Calibri" w:eastAsia="Calibri" w:hAnsi="Calibri" w:cs="Calibri"/>
          <w:sz w:val="22"/>
          <w:szCs w:val="22"/>
        </w:rPr>
        <w:t>dedi.</w:t>
      </w:r>
    </w:p>
    <w:p w14:paraId="3E8F1E36" w14:textId="77777777" w:rsidR="00E2115C" w:rsidRDefault="00E2115C" w:rsidP="00EC56CB">
      <w:pPr>
        <w:jc w:val="both"/>
        <w:rPr>
          <w:rFonts w:ascii="Calibri" w:eastAsia="Calibri" w:hAnsi="Calibri" w:cs="Calibri"/>
          <w:b/>
          <w:bCs/>
          <w:sz w:val="22"/>
          <w:szCs w:val="22"/>
        </w:rPr>
      </w:pPr>
    </w:p>
    <w:p w14:paraId="5968E243" w14:textId="77777777" w:rsidR="00812AB4" w:rsidRDefault="00812AB4" w:rsidP="00EC56CB">
      <w:pPr>
        <w:jc w:val="both"/>
        <w:rPr>
          <w:rFonts w:ascii="Calibri" w:eastAsia="Calibri" w:hAnsi="Calibri" w:cs="Calibri"/>
          <w:b/>
          <w:bCs/>
          <w:sz w:val="22"/>
          <w:szCs w:val="22"/>
        </w:rPr>
      </w:pPr>
    </w:p>
    <w:p w14:paraId="16675435" w14:textId="77777777" w:rsidR="00AC5F0F" w:rsidRDefault="00AC5F0F" w:rsidP="00EC56CB">
      <w:pPr>
        <w:jc w:val="both"/>
        <w:rPr>
          <w:rFonts w:ascii="Calibri" w:eastAsia="Calibri" w:hAnsi="Calibri" w:cs="Calibri"/>
          <w:sz w:val="22"/>
          <w:szCs w:val="22"/>
        </w:rPr>
      </w:pPr>
    </w:p>
    <w:p w14:paraId="67ECC969" w14:textId="3B3C6123" w:rsidR="008E620B" w:rsidRPr="0057574E" w:rsidRDefault="00326F0F" w:rsidP="00EC56CB">
      <w:pPr>
        <w:jc w:val="both"/>
        <w:rPr>
          <w:rFonts w:ascii="Calibri" w:eastAsia="Calibri" w:hAnsi="Calibri" w:cs="Calibri"/>
          <w:b/>
          <w:bCs/>
          <w:sz w:val="22"/>
          <w:szCs w:val="22"/>
        </w:rPr>
      </w:pPr>
      <w:r w:rsidRPr="0057574E">
        <w:rPr>
          <w:rFonts w:ascii="Calibri" w:eastAsia="Calibri" w:hAnsi="Calibri" w:cs="Calibri"/>
          <w:b/>
          <w:bCs/>
          <w:sz w:val="22"/>
          <w:szCs w:val="22"/>
        </w:rPr>
        <w:lastRenderedPageBreak/>
        <w:t>“İletişimin her döneminde olduğu gibi 5G çağının da öncüsüyüz”</w:t>
      </w:r>
    </w:p>
    <w:p w14:paraId="764214EB" w14:textId="6BBE39EB" w:rsidR="00326F0F" w:rsidRPr="0057574E" w:rsidRDefault="00812AB4" w:rsidP="00FD3521">
      <w:pPr>
        <w:jc w:val="both"/>
        <w:rPr>
          <w:rFonts w:ascii="Calibri" w:eastAsia="Calibri" w:hAnsi="Calibri" w:cs="Calibri"/>
          <w:sz w:val="22"/>
          <w:szCs w:val="22"/>
        </w:rPr>
      </w:pPr>
      <w:r w:rsidRPr="0057574E">
        <w:rPr>
          <w:rFonts w:ascii="Calibri" w:eastAsia="Calibri" w:hAnsi="Calibri" w:cs="Calibri"/>
          <w:b/>
          <w:bCs/>
          <w:sz w:val="22"/>
          <w:szCs w:val="22"/>
        </w:rPr>
        <w:t>Türk Telekom CEO’su Ümit Önal</w:t>
      </w:r>
      <w:r w:rsidRPr="0057574E">
        <w:rPr>
          <w:rFonts w:ascii="Calibri" w:eastAsia="Calibri" w:hAnsi="Calibri" w:cs="Calibri"/>
          <w:sz w:val="22"/>
          <w:szCs w:val="22"/>
        </w:rPr>
        <w:t xml:space="preserve">, </w:t>
      </w:r>
      <w:r w:rsidR="00326F0F" w:rsidRPr="0057574E">
        <w:rPr>
          <w:rFonts w:ascii="Calibri" w:eastAsia="Calibri" w:hAnsi="Calibri" w:cs="Calibri"/>
          <w:sz w:val="22"/>
          <w:szCs w:val="22"/>
        </w:rPr>
        <w:t>“İletişimin her çağında daima yeniliklere öncülük ettik. Bugün de Türkiye’yi 5G ve ötesine taşıyan güçlü fiber altyapımız ve yenilikçi teknolojilerimizle, ülkemizin dijital geleceğine yön vermeye kararlıyız. Hayata geçirdiğimiz öncü projelerle sağlık, tarım, sanayi ve kültür-sanat gibi farklı alanlarda 5G'nin dönüştürücü gücünü şimdiden gösteriyor, dijital ekosistemi zenginleştiriyoruz. Ülkemizin 81 iline yayılan fiber altyapımız ve yüzde 55’ini fiberle bağladığımız LTE baz istasyonlarımız ile Türkiye’nin 5G’ye en hazır operatörüyüz. Sivas’taki GES yatırımımızın açılışını 5G ile uzaktan kontrollü robot ile İstanbul’dan gerçekleştirmekle yenilikçi gücümüzü ve Türkiye’nin dijital geleceğini şekillendirmedeki öncülüğümüzü ortaya koyuyoruz. İletişimin her döneminde olduğu gibi 5G çağının da öncüsü olduğumuzu bir kez daha gösterdik” dedi.</w:t>
      </w:r>
    </w:p>
    <w:p w14:paraId="5FC0C894" w14:textId="77777777" w:rsidR="00326F0F" w:rsidRPr="0057574E" w:rsidRDefault="00326F0F" w:rsidP="00FD3521">
      <w:pPr>
        <w:jc w:val="both"/>
        <w:rPr>
          <w:rFonts w:ascii="Calibri" w:eastAsia="Calibri" w:hAnsi="Calibri" w:cs="Calibri"/>
          <w:sz w:val="22"/>
          <w:szCs w:val="22"/>
        </w:rPr>
      </w:pPr>
    </w:p>
    <w:p w14:paraId="5AAF24CB" w14:textId="3C3FAB24" w:rsidR="00ED38B3" w:rsidRPr="0057574E" w:rsidRDefault="00326F0F" w:rsidP="00FD3521">
      <w:pPr>
        <w:jc w:val="both"/>
        <w:rPr>
          <w:rFonts w:ascii="Calibri" w:hAnsi="Calibri" w:cs="Calibri"/>
          <w:sz w:val="22"/>
          <w:szCs w:val="22"/>
        </w:rPr>
      </w:pPr>
      <w:r w:rsidRPr="0057574E">
        <w:rPr>
          <w:rFonts w:ascii="Calibri" w:eastAsia="Calibri" w:hAnsi="Calibri" w:cs="Calibri"/>
          <w:sz w:val="22"/>
          <w:szCs w:val="22"/>
        </w:rPr>
        <w:t>Türk Telekom’un dijitalleşme vizyonunu çevresel sürdürülebilirlik hedefleriyle birleştirerek, memleketin dört bir yanında ve yaşamın her alanında yatırımlarını sürdürdüklerini ifade eden</w:t>
      </w:r>
      <w:r w:rsidRPr="0057574E">
        <w:rPr>
          <w:rFonts w:ascii="Calibri" w:eastAsia="Calibri" w:hAnsi="Calibri" w:cs="Calibri"/>
          <w:b/>
          <w:bCs/>
          <w:sz w:val="22"/>
          <w:szCs w:val="22"/>
        </w:rPr>
        <w:t xml:space="preserve"> </w:t>
      </w:r>
      <w:r w:rsidRPr="0057574E">
        <w:rPr>
          <w:rFonts w:ascii="Calibri" w:eastAsia="Calibri" w:hAnsi="Calibri" w:cs="Calibri"/>
          <w:sz w:val="22"/>
          <w:szCs w:val="22"/>
        </w:rPr>
        <w:t xml:space="preserve">Önal, </w:t>
      </w:r>
      <w:r w:rsidR="008E620B" w:rsidRPr="0057574E">
        <w:rPr>
          <w:rFonts w:ascii="Calibri" w:eastAsia="Calibri" w:hAnsi="Calibri" w:cs="Calibri"/>
          <w:sz w:val="22"/>
          <w:szCs w:val="22"/>
        </w:rPr>
        <w:t>“</w:t>
      </w:r>
      <w:r w:rsidRPr="0057574E">
        <w:rPr>
          <w:rFonts w:ascii="Calibri" w:eastAsia="Calibri" w:hAnsi="Calibri" w:cs="Calibri"/>
          <w:sz w:val="22"/>
          <w:szCs w:val="22"/>
        </w:rPr>
        <w:t xml:space="preserve">Türkiye’nin dijital geleceğine yön veren yatırımlarımıza devam ederken, sürdürülebilirlik ilkelerini stratejilerimizin merkezine yerleştiriyoruz. Ülkemizin birçok noktasında akıllı yaşama dair sunduğumuz dijital dönüşüm çözümleriyle enerji tasarrufuna katkı sağlarken, yenilenebilir enerji kaynaklarının yaygınlaştırılması yönünde öncü çalışmalar gerçekleştiriyoruz. </w:t>
      </w:r>
      <w:r w:rsidR="008E620B" w:rsidRPr="0057574E">
        <w:rPr>
          <w:rFonts w:ascii="Calibri" w:hAnsi="Calibri" w:cs="Calibri"/>
          <w:sz w:val="22"/>
          <w:szCs w:val="22"/>
        </w:rPr>
        <w:t xml:space="preserve">5G, yapay zekâ ve </w:t>
      </w:r>
      <w:proofErr w:type="spellStart"/>
      <w:r w:rsidR="008E620B" w:rsidRPr="0057574E">
        <w:rPr>
          <w:rFonts w:ascii="Calibri" w:hAnsi="Calibri" w:cs="Calibri"/>
          <w:sz w:val="22"/>
          <w:szCs w:val="22"/>
        </w:rPr>
        <w:t>IoT</w:t>
      </w:r>
      <w:proofErr w:type="spellEnd"/>
      <w:r w:rsidR="008E620B" w:rsidRPr="0057574E">
        <w:rPr>
          <w:rFonts w:ascii="Calibri" w:hAnsi="Calibri" w:cs="Calibri"/>
          <w:sz w:val="22"/>
          <w:szCs w:val="22"/>
        </w:rPr>
        <w:t xml:space="preserve"> teknolojileriyle akıllı yaşama dair sunduğumuz çözümler sayesinde kaynakların verimli kullanılmasına olanak sağlarken, yeni nesil çevreci iletişim teknolojileri ile güneş ve rüzgâr enerjisi gibi yenilenebilir kaynaklara yönelerek yeşil dönüşüm adına öncü çalışmalar gerçekleştiriyoruz. Karbon ayak izini azaltmayı ve iklim değişiminin sebep olduğu risklerin yönetimine katkıda bulunmayı amaçladığımız Sivas Zara GES ile şirketimiz için tahsis edilen toplam </w:t>
      </w:r>
      <w:r w:rsidR="005844C9" w:rsidRPr="0057574E">
        <w:rPr>
          <w:rFonts w:ascii="Calibri" w:hAnsi="Calibri" w:cs="Calibri"/>
          <w:sz w:val="22"/>
          <w:szCs w:val="22"/>
        </w:rPr>
        <w:t xml:space="preserve">530 </w:t>
      </w:r>
      <w:proofErr w:type="spellStart"/>
      <w:r w:rsidR="005844C9" w:rsidRPr="0057574E">
        <w:rPr>
          <w:rFonts w:ascii="Calibri" w:hAnsi="Calibri" w:cs="Calibri"/>
          <w:sz w:val="22"/>
          <w:szCs w:val="22"/>
        </w:rPr>
        <w:t>M</w:t>
      </w:r>
      <w:r w:rsidR="008E620B" w:rsidRPr="0057574E">
        <w:rPr>
          <w:rFonts w:ascii="Calibri" w:hAnsi="Calibri" w:cs="Calibri"/>
          <w:sz w:val="22"/>
          <w:szCs w:val="22"/>
        </w:rPr>
        <w:t>W</w:t>
      </w:r>
      <w:r w:rsidR="005844C9" w:rsidRPr="0057574E">
        <w:rPr>
          <w:rFonts w:ascii="Calibri" w:hAnsi="Calibri" w:cs="Calibri"/>
          <w:sz w:val="22"/>
          <w:szCs w:val="22"/>
        </w:rPr>
        <w:t>p</w:t>
      </w:r>
      <w:r w:rsidR="008E620B" w:rsidRPr="0057574E">
        <w:rPr>
          <w:rFonts w:ascii="Calibri" w:hAnsi="Calibri" w:cs="Calibri"/>
          <w:sz w:val="22"/>
          <w:szCs w:val="22"/>
        </w:rPr>
        <w:t>’l</w:t>
      </w:r>
      <w:r w:rsidR="005844C9" w:rsidRPr="0057574E">
        <w:rPr>
          <w:rFonts w:ascii="Calibri" w:hAnsi="Calibri" w:cs="Calibri"/>
          <w:sz w:val="22"/>
          <w:szCs w:val="22"/>
        </w:rPr>
        <w:t>i</w:t>
      </w:r>
      <w:r w:rsidR="008E620B" w:rsidRPr="0057574E">
        <w:rPr>
          <w:rFonts w:ascii="Calibri" w:hAnsi="Calibri" w:cs="Calibri"/>
          <w:sz w:val="22"/>
          <w:szCs w:val="22"/>
        </w:rPr>
        <w:t>k</w:t>
      </w:r>
      <w:proofErr w:type="spellEnd"/>
      <w:r w:rsidR="008E620B" w:rsidRPr="0057574E">
        <w:rPr>
          <w:rFonts w:ascii="Calibri" w:hAnsi="Calibri" w:cs="Calibri"/>
          <w:sz w:val="22"/>
          <w:szCs w:val="22"/>
        </w:rPr>
        <w:t xml:space="preserve"> GES kurulum kapasitesinin </w:t>
      </w:r>
      <w:r w:rsidR="005C0302" w:rsidRPr="0057574E">
        <w:rPr>
          <w:rFonts w:ascii="Calibri" w:hAnsi="Calibri" w:cs="Calibri"/>
          <w:sz w:val="22"/>
          <w:szCs w:val="22"/>
        </w:rPr>
        <w:t xml:space="preserve">128 </w:t>
      </w:r>
      <w:proofErr w:type="spellStart"/>
      <w:r w:rsidR="008E620B" w:rsidRPr="0057574E">
        <w:rPr>
          <w:rFonts w:ascii="Calibri" w:hAnsi="Calibri" w:cs="Calibri"/>
          <w:sz w:val="22"/>
          <w:szCs w:val="22"/>
        </w:rPr>
        <w:t>MW</w:t>
      </w:r>
      <w:r w:rsidR="005C0302" w:rsidRPr="0057574E">
        <w:rPr>
          <w:rFonts w:ascii="Calibri" w:hAnsi="Calibri" w:cs="Calibri"/>
          <w:sz w:val="22"/>
          <w:szCs w:val="22"/>
        </w:rPr>
        <w:t>p</w:t>
      </w:r>
      <w:r w:rsidR="008E620B" w:rsidRPr="0057574E">
        <w:rPr>
          <w:rFonts w:ascii="Calibri" w:hAnsi="Calibri" w:cs="Calibri"/>
          <w:sz w:val="22"/>
          <w:szCs w:val="22"/>
        </w:rPr>
        <w:t>'l</w:t>
      </w:r>
      <w:r w:rsidR="005C0302" w:rsidRPr="0057574E">
        <w:rPr>
          <w:rFonts w:ascii="Calibri" w:hAnsi="Calibri" w:cs="Calibri"/>
          <w:sz w:val="22"/>
          <w:szCs w:val="22"/>
        </w:rPr>
        <w:t>i</w:t>
      </w:r>
      <w:r w:rsidR="008E620B" w:rsidRPr="0057574E">
        <w:rPr>
          <w:rFonts w:ascii="Calibri" w:hAnsi="Calibri" w:cs="Calibri"/>
          <w:sz w:val="22"/>
          <w:szCs w:val="22"/>
        </w:rPr>
        <w:t>k</w:t>
      </w:r>
      <w:proofErr w:type="spellEnd"/>
      <w:r w:rsidR="008E620B" w:rsidRPr="0057574E">
        <w:rPr>
          <w:rFonts w:ascii="Calibri" w:hAnsi="Calibri" w:cs="Calibri"/>
          <w:sz w:val="22"/>
          <w:szCs w:val="22"/>
        </w:rPr>
        <w:t xml:space="preserve"> bölümünü kapsayan ölçekte bir tesis hayata geçirdik. Şirketimizin mevcut yıllık elektrik tüketiminin yüzde 15’ine karşılık gelen</w:t>
      </w:r>
      <w:r w:rsidR="008E620B" w:rsidRPr="0057574E">
        <w:t xml:space="preserve"> </w:t>
      </w:r>
      <w:r w:rsidR="008E620B" w:rsidRPr="0057574E">
        <w:rPr>
          <w:rFonts w:ascii="Calibri" w:hAnsi="Calibri" w:cs="Calibri"/>
          <w:sz w:val="22"/>
          <w:szCs w:val="22"/>
        </w:rPr>
        <w:t xml:space="preserve">kapasiteye sahip projemiz aynı zamanda karbon ayak izini azaltarak çevresel sorumluluğumuza katkı sağlayacak. </w:t>
      </w:r>
      <w:r w:rsidR="005844C9" w:rsidRPr="0057574E">
        <w:rPr>
          <w:rFonts w:ascii="Calibri" w:hAnsi="Calibri" w:cs="Calibri"/>
          <w:sz w:val="22"/>
          <w:szCs w:val="22"/>
        </w:rPr>
        <w:t xml:space="preserve">Türk Telekom olarak, Sivas’ın ardından, Malatya ve Ağrı’da kuracağımız </w:t>
      </w:r>
      <w:proofErr w:type="spellStart"/>
      <w:r w:rsidR="005844C9" w:rsidRPr="0057574E">
        <w:rPr>
          <w:rFonts w:ascii="Calibri" w:hAnsi="Calibri" w:cs="Calibri"/>
          <w:sz w:val="22"/>
          <w:szCs w:val="22"/>
        </w:rPr>
        <w:t>GES’ler</w:t>
      </w:r>
      <w:proofErr w:type="spellEnd"/>
      <w:r w:rsidR="005844C9" w:rsidRPr="0057574E">
        <w:rPr>
          <w:rFonts w:ascii="Calibri" w:hAnsi="Calibri" w:cs="Calibri"/>
          <w:sz w:val="22"/>
          <w:szCs w:val="22"/>
        </w:rPr>
        <w:t xml:space="preserve"> ile toplam 530 </w:t>
      </w:r>
      <w:proofErr w:type="spellStart"/>
      <w:r w:rsidR="005844C9" w:rsidRPr="0057574E">
        <w:rPr>
          <w:rFonts w:ascii="Calibri" w:hAnsi="Calibri" w:cs="Calibri"/>
          <w:sz w:val="22"/>
          <w:szCs w:val="22"/>
        </w:rPr>
        <w:t>MWp</w:t>
      </w:r>
      <w:proofErr w:type="spellEnd"/>
      <w:r w:rsidR="005844C9" w:rsidRPr="0057574E">
        <w:rPr>
          <w:rFonts w:ascii="Calibri" w:hAnsi="Calibri" w:cs="Calibri"/>
          <w:sz w:val="22"/>
          <w:szCs w:val="22"/>
        </w:rPr>
        <w:t xml:space="preserve"> seviyesinde kurulu güce sahip tesisleri hayata geçecek. Ayrıca tüm </w:t>
      </w:r>
      <w:proofErr w:type="spellStart"/>
      <w:r w:rsidR="005844C9" w:rsidRPr="0057574E">
        <w:rPr>
          <w:rFonts w:ascii="Calibri" w:hAnsi="Calibri" w:cs="Calibri"/>
          <w:sz w:val="22"/>
          <w:szCs w:val="22"/>
        </w:rPr>
        <w:t>GES’lerimiz</w:t>
      </w:r>
      <w:proofErr w:type="spellEnd"/>
      <w:r w:rsidR="005844C9" w:rsidRPr="0057574E">
        <w:rPr>
          <w:rFonts w:ascii="Calibri" w:hAnsi="Calibri" w:cs="Calibri"/>
          <w:sz w:val="22"/>
          <w:szCs w:val="22"/>
        </w:rPr>
        <w:t xml:space="preserve"> tam kapasite faaliyete başladığında yıllık 350 bin ton seviyesinde karbon salımını azaltacağız.  Üç farklı şehirde yapacağımız yatırımlarla yerel istihdama katkı sunarken enerji bağımsızlığı ve sürdürülebilir bir gelecek yolunda ülkemiz için önemli bir adım atmış olacağız.</w:t>
      </w:r>
      <w:r w:rsidR="005D128D">
        <w:rPr>
          <w:rFonts w:ascii="Calibri" w:hAnsi="Calibri" w:cs="Calibri"/>
          <w:sz w:val="22"/>
          <w:szCs w:val="22"/>
        </w:rPr>
        <w:t xml:space="preserve"> </w:t>
      </w:r>
      <w:r w:rsidR="008E620B" w:rsidRPr="0057574E">
        <w:rPr>
          <w:rFonts w:ascii="Calibri" w:hAnsi="Calibri" w:cs="Calibri"/>
          <w:sz w:val="22"/>
          <w:szCs w:val="22"/>
        </w:rPr>
        <w:t>Gelecek nesillere daha yaşanabilir bir dünya bırakmak için, teknolojiyi iyileştiren bir anlayışla ülkemizin yarınlarına yatırım yapmayı sürdüreceğiz</w:t>
      </w:r>
      <w:r w:rsidR="00806EC3" w:rsidRPr="0057574E">
        <w:rPr>
          <w:rFonts w:ascii="Calibri" w:hAnsi="Calibri" w:cs="Calibri"/>
          <w:sz w:val="22"/>
          <w:szCs w:val="22"/>
        </w:rPr>
        <w:t>. Bu yatırımların en somut adımı, yüksek hız ve düşük gecikme avantajlarıyla sürdürülebilir çözümler sunacak olan 5G altyapımızdır</w:t>
      </w:r>
      <w:r w:rsidR="008E620B" w:rsidRPr="0057574E">
        <w:rPr>
          <w:rFonts w:ascii="Calibri" w:hAnsi="Calibri" w:cs="Calibri"/>
          <w:sz w:val="22"/>
          <w:szCs w:val="22"/>
        </w:rPr>
        <w:t xml:space="preserve">” dedi. </w:t>
      </w:r>
    </w:p>
    <w:p w14:paraId="5AFD26C6" w14:textId="77777777" w:rsidR="008E620B" w:rsidRPr="0057574E" w:rsidRDefault="008E620B" w:rsidP="00EC56CB">
      <w:pPr>
        <w:jc w:val="both"/>
        <w:rPr>
          <w:rFonts w:ascii="Calibri" w:eastAsia="Calibri" w:hAnsi="Calibri" w:cs="Calibri"/>
          <w:sz w:val="22"/>
          <w:szCs w:val="22"/>
        </w:rPr>
      </w:pPr>
    </w:p>
    <w:p w14:paraId="3CBE5D25" w14:textId="003EEB16" w:rsidR="00812AB4" w:rsidRPr="00EC56CB" w:rsidRDefault="00232221" w:rsidP="00812AB4">
      <w:pPr>
        <w:jc w:val="both"/>
        <w:rPr>
          <w:rFonts w:ascii="Calibri" w:eastAsia="Calibri" w:hAnsi="Calibri" w:cs="Calibri"/>
          <w:sz w:val="22"/>
          <w:szCs w:val="22"/>
        </w:rPr>
      </w:pPr>
      <w:r w:rsidRPr="0057574E">
        <w:rPr>
          <w:rFonts w:ascii="Calibri" w:hAnsi="Calibri" w:cs="Calibri"/>
          <w:sz w:val="22"/>
          <w:szCs w:val="22"/>
        </w:rPr>
        <w:t>Sivas</w:t>
      </w:r>
      <w:r w:rsidR="00326F0F" w:rsidRPr="0057574E">
        <w:rPr>
          <w:rFonts w:ascii="Calibri" w:hAnsi="Calibri" w:cs="Calibri"/>
          <w:sz w:val="22"/>
          <w:szCs w:val="22"/>
        </w:rPr>
        <w:t xml:space="preserve">’ta yer alan </w:t>
      </w:r>
      <w:r w:rsidRPr="0057574E">
        <w:rPr>
          <w:rFonts w:ascii="Calibri" w:hAnsi="Calibri" w:cs="Calibri"/>
          <w:sz w:val="22"/>
          <w:szCs w:val="22"/>
        </w:rPr>
        <w:t xml:space="preserve">GES, yıllık 200 milyon </w:t>
      </w:r>
      <w:proofErr w:type="spellStart"/>
      <w:r w:rsidRPr="0057574E">
        <w:rPr>
          <w:rFonts w:ascii="Calibri" w:hAnsi="Calibri" w:cs="Calibri"/>
          <w:sz w:val="22"/>
          <w:szCs w:val="22"/>
        </w:rPr>
        <w:t>kWh’a</w:t>
      </w:r>
      <w:proofErr w:type="spellEnd"/>
      <w:r w:rsidRPr="0057574E">
        <w:rPr>
          <w:rFonts w:ascii="Calibri" w:hAnsi="Calibri" w:cs="Calibri"/>
          <w:sz w:val="22"/>
          <w:szCs w:val="22"/>
        </w:rPr>
        <w:t xml:space="preserve"> yakın enerji üretimi ile Türkiye’nin en büyük yenilenebilir enerji tesislerinden biri ol</w:t>
      </w:r>
      <w:r w:rsidR="00C6569C">
        <w:rPr>
          <w:rFonts w:ascii="Calibri" w:hAnsi="Calibri" w:cs="Calibri"/>
          <w:sz w:val="22"/>
          <w:szCs w:val="22"/>
        </w:rPr>
        <w:t>acak</w:t>
      </w:r>
      <w:r w:rsidRPr="0057574E">
        <w:rPr>
          <w:rFonts w:ascii="Calibri" w:hAnsi="Calibri" w:cs="Calibri"/>
          <w:sz w:val="22"/>
          <w:szCs w:val="22"/>
        </w:rPr>
        <w:t xml:space="preserve">. </w:t>
      </w:r>
      <w:r w:rsidR="00EC56CB" w:rsidRPr="0057574E">
        <w:rPr>
          <w:rFonts w:ascii="Calibri" w:eastAsia="Calibri" w:hAnsi="Calibri" w:cs="Calibri"/>
          <w:sz w:val="22"/>
          <w:szCs w:val="22"/>
        </w:rPr>
        <w:t xml:space="preserve">Türk Telekom, </w:t>
      </w:r>
      <w:r w:rsidRPr="0057574E">
        <w:rPr>
          <w:rFonts w:ascii="Calibri" w:eastAsia="Calibri" w:hAnsi="Calibri" w:cs="Calibri"/>
          <w:sz w:val="22"/>
          <w:szCs w:val="22"/>
        </w:rPr>
        <w:t xml:space="preserve">bu yatırımla </w:t>
      </w:r>
      <w:r w:rsidR="00EC56CB" w:rsidRPr="0057574E">
        <w:rPr>
          <w:rFonts w:ascii="Calibri" w:eastAsia="Calibri" w:hAnsi="Calibri" w:cs="Calibri"/>
          <w:sz w:val="22"/>
          <w:szCs w:val="22"/>
        </w:rPr>
        <w:t xml:space="preserve">yeşil enerji dönüşümünü hızlandırmayı </w:t>
      </w:r>
      <w:r w:rsidR="008E620B" w:rsidRPr="0057574E">
        <w:rPr>
          <w:rFonts w:ascii="Calibri" w:eastAsia="Calibri" w:hAnsi="Calibri" w:cs="Calibri"/>
          <w:sz w:val="22"/>
          <w:szCs w:val="22"/>
        </w:rPr>
        <w:t xml:space="preserve">hedeflerken, şirket </w:t>
      </w:r>
      <w:r w:rsidR="00812AB4" w:rsidRPr="0057574E">
        <w:rPr>
          <w:rFonts w:ascii="Calibri" w:eastAsia="Calibri" w:hAnsi="Calibri" w:cs="Calibri"/>
          <w:sz w:val="22"/>
          <w:szCs w:val="22"/>
        </w:rPr>
        <w:t>enerji ihtiyacının önemli bir kısmını güneşten karşılayacak, karbon salımını azaltacak ve çevreye duyarlı büyüme hedeflerini güçlendirecek.</w:t>
      </w:r>
    </w:p>
    <w:p w14:paraId="41603C19" w14:textId="77777777" w:rsidR="00DD3C6A" w:rsidRDefault="00DD3C6A" w:rsidP="00CB7B5F">
      <w:pPr>
        <w:jc w:val="both"/>
        <w:rPr>
          <w:rFonts w:ascii="Calibri" w:eastAsia="Calibri" w:hAnsi="Calibri" w:cs="Calibri"/>
          <w:b/>
          <w:bCs/>
          <w:sz w:val="22"/>
          <w:szCs w:val="22"/>
        </w:rPr>
      </w:pPr>
    </w:p>
    <w:p w14:paraId="59C2E26E" w14:textId="77777777" w:rsidR="008E620B" w:rsidRDefault="008E620B" w:rsidP="00CB7B5F">
      <w:pPr>
        <w:jc w:val="both"/>
        <w:rPr>
          <w:rFonts w:ascii="Calibri" w:eastAsia="Calibri" w:hAnsi="Calibri" w:cs="Calibri"/>
          <w:b/>
          <w:bCs/>
          <w:sz w:val="22"/>
          <w:szCs w:val="22"/>
        </w:rPr>
      </w:pPr>
    </w:p>
    <w:p w14:paraId="121D55B2" w14:textId="77777777" w:rsidR="005C6700" w:rsidRPr="00CB7B5F" w:rsidRDefault="005C6700" w:rsidP="00CB7B5F">
      <w:pPr>
        <w:jc w:val="both"/>
        <w:rPr>
          <w:rFonts w:ascii="Calibri" w:eastAsia="Calibri" w:hAnsi="Calibri" w:cs="Calibri"/>
          <w:sz w:val="22"/>
          <w:szCs w:val="22"/>
        </w:rPr>
      </w:pPr>
    </w:p>
    <w:p w14:paraId="3AABD8D1" w14:textId="245CD869" w:rsidR="00D95533" w:rsidRDefault="00B45025">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drawing>
          <wp:inline distT="0" distB="0" distL="0" distR="0" wp14:anchorId="73B01CF2" wp14:editId="4653524B">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6DA99959" w14:textId="77777777" w:rsidR="00D95533" w:rsidRDefault="00D95533">
      <w:pPr>
        <w:pBdr>
          <w:top w:val="nil"/>
          <w:left w:val="nil"/>
          <w:bottom w:val="nil"/>
          <w:right w:val="nil"/>
          <w:between w:val="nil"/>
        </w:pBdr>
        <w:jc w:val="both"/>
        <w:rPr>
          <w:rFonts w:ascii="Calibri" w:eastAsia="Calibri" w:hAnsi="Calibri" w:cs="Calibri"/>
          <w:b/>
          <w:color w:val="000000"/>
          <w:sz w:val="22"/>
          <w:szCs w:val="22"/>
        </w:rPr>
      </w:pPr>
    </w:p>
    <w:p w14:paraId="1E6CD9DB" w14:textId="77777777" w:rsidR="00D95533" w:rsidRDefault="00B45025">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50EE5709" w14:textId="77777777" w:rsidR="00D95533" w:rsidRDefault="00B4502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28DE21D" w14:textId="77777777" w:rsidR="00D95533" w:rsidRDefault="00B45025">
      <w:pPr>
        <w:pBdr>
          <w:top w:val="nil"/>
          <w:left w:val="nil"/>
          <w:bottom w:val="nil"/>
          <w:right w:val="nil"/>
          <w:between w:val="nil"/>
        </w:pBd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74DCB761" w14:textId="77777777" w:rsidR="00324A5C" w:rsidRDefault="00324A5C">
      <w:pPr>
        <w:pBdr>
          <w:top w:val="nil"/>
          <w:left w:val="nil"/>
          <w:bottom w:val="nil"/>
          <w:right w:val="nil"/>
          <w:between w:val="nil"/>
        </w:pBdr>
        <w:jc w:val="both"/>
        <w:rPr>
          <w:rFonts w:ascii="Calibri" w:eastAsia="Calibri" w:hAnsi="Calibri" w:cs="Calibri"/>
          <w:color w:val="000000"/>
          <w:sz w:val="22"/>
          <w:szCs w:val="22"/>
          <w:u w:val="single"/>
        </w:rPr>
      </w:pPr>
    </w:p>
    <w:p w14:paraId="550D3C19" w14:textId="339E5E37" w:rsidR="00324A5C" w:rsidRDefault="00324A5C" w:rsidP="00324A5C">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7C777E0" w14:textId="31E7BD03" w:rsidR="00324A5C" w:rsidRDefault="00324A5C" w:rsidP="00324A5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A4EC2B0" w14:textId="4C9B74EF" w:rsidR="00324A5C" w:rsidRDefault="00324A5C" w:rsidP="00324A5C">
      <w:pPr>
        <w:pBdr>
          <w:top w:val="nil"/>
          <w:left w:val="nil"/>
          <w:bottom w:val="nil"/>
          <w:right w:val="nil"/>
          <w:between w:val="nil"/>
        </w:pBdr>
        <w:jc w:val="both"/>
        <w:rPr>
          <w:rFonts w:ascii="Calibri" w:eastAsia="Calibri" w:hAnsi="Calibri" w:cs="Calibri"/>
          <w:color w:val="000000"/>
          <w:sz w:val="22"/>
          <w:szCs w:val="22"/>
          <w:u w:val="single"/>
        </w:rPr>
      </w:pPr>
      <w:hyperlink r:id="rId11" w:history="1">
        <w:r w:rsidRPr="00E30F0C">
          <w:rPr>
            <w:rFonts w:ascii="Calibri" w:eastAsia="Calibri" w:hAnsi="Calibri" w:cs="Calibri"/>
            <w:color w:val="000000"/>
            <w:sz w:val="22"/>
            <w:szCs w:val="22"/>
            <w:u w:val="single"/>
          </w:rPr>
          <w:t>akif.kaya@lorbi.com</w:t>
        </w:r>
      </w:hyperlink>
    </w:p>
    <w:p w14:paraId="7F477713" w14:textId="11950A5A" w:rsidR="00D95533" w:rsidRDefault="00D95533">
      <w:pPr>
        <w:rPr>
          <w:u w:val="single"/>
        </w:rPr>
      </w:pPr>
    </w:p>
    <w:sectPr w:rsidR="00D955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7746" w14:textId="77777777" w:rsidR="00CA5D29" w:rsidRDefault="00CA5D29">
      <w:r>
        <w:separator/>
      </w:r>
    </w:p>
  </w:endnote>
  <w:endnote w:type="continuationSeparator" w:id="0">
    <w:p w14:paraId="7FE1A9E2" w14:textId="77777777" w:rsidR="00CA5D29" w:rsidRDefault="00CA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7050B0"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A751" w14:textId="77777777" w:rsidR="007050B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FCED" w14:textId="77777777" w:rsidR="007050B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65117" w14:textId="77777777" w:rsidR="00CA5D29" w:rsidRDefault="00CA5D29">
      <w:r>
        <w:separator/>
      </w:r>
    </w:p>
  </w:footnote>
  <w:footnote w:type="continuationSeparator" w:id="0">
    <w:p w14:paraId="3A0E8F20" w14:textId="77777777" w:rsidR="00CA5D29" w:rsidRDefault="00CA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0752228">
    <w:abstractNumId w:val="2"/>
  </w:num>
  <w:num w:numId="2" w16cid:durableId="1542937022">
    <w:abstractNumId w:val="0"/>
  </w:num>
  <w:num w:numId="3" w16cid:durableId="118987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078ED"/>
    <w:rsid w:val="000404D9"/>
    <w:rsid w:val="000422FC"/>
    <w:rsid w:val="000471C0"/>
    <w:rsid w:val="00052137"/>
    <w:rsid w:val="00060414"/>
    <w:rsid w:val="000606C1"/>
    <w:rsid w:val="00065832"/>
    <w:rsid w:val="000771ED"/>
    <w:rsid w:val="00081F86"/>
    <w:rsid w:val="00086647"/>
    <w:rsid w:val="00087F63"/>
    <w:rsid w:val="000951E2"/>
    <w:rsid w:val="000A03BB"/>
    <w:rsid w:val="000A1483"/>
    <w:rsid w:val="000C0228"/>
    <w:rsid w:val="000C4222"/>
    <w:rsid w:val="000C5E14"/>
    <w:rsid w:val="000D5212"/>
    <w:rsid w:val="000E4035"/>
    <w:rsid w:val="000F356B"/>
    <w:rsid w:val="000F5883"/>
    <w:rsid w:val="000F59F2"/>
    <w:rsid w:val="000F6633"/>
    <w:rsid w:val="00104596"/>
    <w:rsid w:val="00131957"/>
    <w:rsid w:val="001328F4"/>
    <w:rsid w:val="00134A07"/>
    <w:rsid w:val="00137F69"/>
    <w:rsid w:val="00144527"/>
    <w:rsid w:val="00147E23"/>
    <w:rsid w:val="001501D8"/>
    <w:rsid w:val="001532A4"/>
    <w:rsid w:val="001550D0"/>
    <w:rsid w:val="001610FD"/>
    <w:rsid w:val="00162F88"/>
    <w:rsid w:val="00181DB8"/>
    <w:rsid w:val="001836E3"/>
    <w:rsid w:val="00183DB4"/>
    <w:rsid w:val="001902C0"/>
    <w:rsid w:val="00191A69"/>
    <w:rsid w:val="00194789"/>
    <w:rsid w:val="0019681F"/>
    <w:rsid w:val="001A1224"/>
    <w:rsid w:val="001A28FC"/>
    <w:rsid w:val="001A640F"/>
    <w:rsid w:val="001B039D"/>
    <w:rsid w:val="001B37B6"/>
    <w:rsid w:val="001B734E"/>
    <w:rsid w:val="001C1A40"/>
    <w:rsid w:val="001C3276"/>
    <w:rsid w:val="001D0DA9"/>
    <w:rsid w:val="001D4D7D"/>
    <w:rsid w:val="001E2F6A"/>
    <w:rsid w:val="0021448E"/>
    <w:rsid w:val="002256BA"/>
    <w:rsid w:val="00232221"/>
    <w:rsid w:val="002438F3"/>
    <w:rsid w:val="00256BAB"/>
    <w:rsid w:val="0026179F"/>
    <w:rsid w:val="0026781F"/>
    <w:rsid w:val="00287D79"/>
    <w:rsid w:val="002A14AE"/>
    <w:rsid w:val="002A1C2D"/>
    <w:rsid w:val="002A2997"/>
    <w:rsid w:val="002B1F25"/>
    <w:rsid w:val="002B40FD"/>
    <w:rsid w:val="002B44AA"/>
    <w:rsid w:val="002C6459"/>
    <w:rsid w:val="002D1AF3"/>
    <w:rsid w:val="002D33F2"/>
    <w:rsid w:val="002E29D8"/>
    <w:rsid w:val="002E5610"/>
    <w:rsid w:val="002E7582"/>
    <w:rsid w:val="00300416"/>
    <w:rsid w:val="00312525"/>
    <w:rsid w:val="00315D15"/>
    <w:rsid w:val="00324543"/>
    <w:rsid w:val="00324A5C"/>
    <w:rsid w:val="00324A6E"/>
    <w:rsid w:val="00326F0F"/>
    <w:rsid w:val="00334F34"/>
    <w:rsid w:val="003351CA"/>
    <w:rsid w:val="003370E7"/>
    <w:rsid w:val="00346B6D"/>
    <w:rsid w:val="00350F64"/>
    <w:rsid w:val="00356E0C"/>
    <w:rsid w:val="00362A70"/>
    <w:rsid w:val="00376A24"/>
    <w:rsid w:val="003814AC"/>
    <w:rsid w:val="0038318D"/>
    <w:rsid w:val="00383608"/>
    <w:rsid w:val="003852B6"/>
    <w:rsid w:val="003A035D"/>
    <w:rsid w:val="003A0B32"/>
    <w:rsid w:val="003A1ADE"/>
    <w:rsid w:val="003A1B8F"/>
    <w:rsid w:val="003A5087"/>
    <w:rsid w:val="003C6764"/>
    <w:rsid w:val="003D7F29"/>
    <w:rsid w:val="003E0F80"/>
    <w:rsid w:val="003F0D9A"/>
    <w:rsid w:val="00400387"/>
    <w:rsid w:val="004008CB"/>
    <w:rsid w:val="00400EC3"/>
    <w:rsid w:val="004011B7"/>
    <w:rsid w:val="00403FA6"/>
    <w:rsid w:val="00411277"/>
    <w:rsid w:val="0042072C"/>
    <w:rsid w:val="00421A9E"/>
    <w:rsid w:val="00435124"/>
    <w:rsid w:val="004360DC"/>
    <w:rsid w:val="00440651"/>
    <w:rsid w:val="004729F2"/>
    <w:rsid w:val="00475CCD"/>
    <w:rsid w:val="00490062"/>
    <w:rsid w:val="0049142D"/>
    <w:rsid w:val="004920E7"/>
    <w:rsid w:val="00492DD4"/>
    <w:rsid w:val="004937B5"/>
    <w:rsid w:val="0049648C"/>
    <w:rsid w:val="004A07F6"/>
    <w:rsid w:val="004A2948"/>
    <w:rsid w:val="004A6A43"/>
    <w:rsid w:val="004B0F41"/>
    <w:rsid w:val="004B2932"/>
    <w:rsid w:val="004B7744"/>
    <w:rsid w:val="004C05FF"/>
    <w:rsid w:val="004C4C1E"/>
    <w:rsid w:val="004C5F4E"/>
    <w:rsid w:val="004C6669"/>
    <w:rsid w:val="004E7966"/>
    <w:rsid w:val="005247B3"/>
    <w:rsid w:val="0053700C"/>
    <w:rsid w:val="005449E9"/>
    <w:rsid w:val="00553F2A"/>
    <w:rsid w:val="00556269"/>
    <w:rsid w:val="00563E7C"/>
    <w:rsid w:val="005704B5"/>
    <w:rsid w:val="0057574E"/>
    <w:rsid w:val="005765B6"/>
    <w:rsid w:val="005844C9"/>
    <w:rsid w:val="00592045"/>
    <w:rsid w:val="005A0E80"/>
    <w:rsid w:val="005A4FDB"/>
    <w:rsid w:val="005B03FB"/>
    <w:rsid w:val="005B2322"/>
    <w:rsid w:val="005B36D6"/>
    <w:rsid w:val="005B668C"/>
    <w:rsid w:val="005C0302"/>
    <w:rsid w:val="005C2AB7"/>
    <w:rsid w:val="005C66EB"/>
    <w:rsid w:val="005C6700"/>
    <w:rsid w:val="005D128D"/>
    <w:rsid w:val="005D1CF6"/>
    <w:rsid w:val="005D2598"/>
    <w:rsid w:val="005D67CD"/>
    <w:rsid w:val="005E5B4A"/>
    <w:rsid w:val="005E5C26"/>
    <w:rsid w:val="006044E9"/>
    <w:rsid w:val="00614A44"/>
    <w:rsid w:val="00616370"/>
    <w:rsid w:val="00622724"/>
    <w:rsid w:val="0062466E"/>
    <w:rsid w:val="00626324"/>
    <w:rsid w:val="00626AB4"/>
    <w:rsid w:val="006277C9"/>
    <w:rsid w:val="00630CA5"/>
    <w:rsid w:val="006316DD"/>
    <w:rsid w:val="00632D35"/>
    <w:rsid w:val="00654432"/>
    <w:rsid w:val="006757DD"/>
    <w:rsid w:val="00675DC6"/>
    <w:rsid w:val="00676391"/>
    <w:rsid w:val="00676B33"/>
    <w:rsid w:val="00676FA4"/>
    <w:rsid w:val="00677DFA"/>
    <w:rsid w:val="0068122C"/>
    <w:rsid w:val="0069156E"/>
    <w:rsid w:val="00695950"/>
    <w:rsid w:val="006A15A4"/>
    <w:rsid w:val="006A2088"/>
    <w:rsid w:val="006C3C1A"/>
    <w:rsid w:val="006D1E15"/>
    <w:rsid w:val="006E0D2A"/>
    <w:rsid w:val="006F2166"/>
    <w:rsid w:val="006F3AD6"/>
    <w:rsid w:val="006F3BC5"/>
    <w:rsid w:val="007020E2"/>
    <w:rsid w:val="007041F9"/>
    <w:rsid w:val="007050B0"/>
    <w:rsid w:val="007156D7"/>
    <w:rsid w:val="00737BF3"/>
    <w:rsid w:val="007441C3"/>
    <w:rsid w:val="00746471"/>
    <w:rsid w:val="00753894"/>
    <w:rsid w:val="0075415B"/>
    <w:rsid w:val="00756408"/>
    <w:rsid w:val="007569B5"/>
    <w:rsid w:val="00760D09"/>
    <w:rsid w:val="007628B6"/>
    <w:rsid w:val="00770684"/>
    <w:rsid w:val="00790C88"/>
    <w:rsid w:val="007A2FEA"/>
    <w:rsid w:val="007B217B"/>
    <w:rsid w:val="007B7E4A"/>
    <w:rsid w:val="007C05FD"/>
    <w:rsid w:val="007C62C0"/>
    <w:rsid w:val="007C751E"/>
    <w:rsid w:val="007D5381"/>
    <w:rsid w:val="007F0443"/>
    <w:rsid w:val="00805C38"/>
    <w:rsid w:val="00806EC3"/>
    <w:rsid w:val="008112AE"/>
    <w:rsid w:val="0081261C"/>
    <w:rsid w:val="00812AB4"/>
    <w:rsid w:val="008160CD"/>
    <w:rsid w:val="00816323"/>
    <w:rsid w:val="00816BD8"/>
    <w:rsid w:val="008172A4"/>
    <w:rsid w:val="00830C2F"/>
    <w:rsid w:val="008433EF"/>
    <w:rsid w:val="008466AF"/>
    <w:rsid w:val="00857ABB"/>
    <w:rsid w:val="00876D8D"/>
    <w:rsid w:val="00880EAB"/>
    <w:rsid w:val="00894E19"/>
    <w:rsid w:val="008954FE"/>
    <w:rsid w:val="008A2A48"/>
    <w:rsid w:val="008A3C01"/>
    <w:rsid w:val="008A3F45"/>
    <w:rsid w:val="008B3F5F"/>
    <w:rsid w:val="008C3BFE"/>
    <w:rsid w:val="008C456C"/>
    <w:rsid w:val="008C5E9F"/>
    <w:rsid w:val="008D3230"/>
    <w:rsid w:val="008D73B4"/>
    <w:rsid w:val="008E0A64"/>
    <w:rsid w:val="008E4E2F"/>
    <w:rsid w:val="008E5BBD"/>
    <w:rsid w:val="008E620B"/>
    <w:rsid w:val="008F2014"/>
    <w:rsid w:val="008F3ECD"/>
    <w:rsid w:val="008F722A"/>
    <w:rsid w:val="00907087"/>
    <w:rsid w:val="00913F42"/>
    <w:rsid w:val="00916DB0"/>
    <w:rsid w:val="00924577"/>
    <w:rsid w:val="00933994"/>
    <w:rsid w:val="009342B7"/>
    <w:rsid w:val="00935CE5"/>
    <w:rsid w:val="00942899"/>
    <w:rsid w:val="00944A4F"/>
    <w:rsid w:val="00951131"/>
    <w:rsid w:val="00954857"/>
    <w:rsid w:val="00957D6F"/>
    <w:rsid w:val="009603A3"/>
    <w:rsid w:val="009606DC"/>
    <w:rsid w:val="00972C87"/>
    <w:rsid w:val="00987EFA"/>
    <w:rsid w:val="00992D7A"/>
    <w:rsid w:val="00996023"/>
    <w:rsid w:val="009A0EB2"/>
    <w:rsid w:val="009A5C1E"/>
    <w:rsid w:val="009A7D59"/>
    <w:rsid w:val="009B599F"/>
    <w:rsid w:val="009C1A12"/>
    <w:rsid w:val="009C2003"/>
    <w:rsid w:val="009C3A3A"/>
    <w:rsid w:val="009E3D4C"/>
    <w:rsid w:val="00A05598"/>
    <w:rsid w:val="00A07537"/>
    <w:rsid w:val="00A11225"/>
    <w:rsid w:val="00A14DAF"/>
    <w:rsid w:val="00A15F47"/>
    <w:rsid w:val="00A21DB1"/>
    <w:rsid w:val="00A2688D"/>
    <w:rsid w:val="00A47119"/>
    <w:rsid w:val="00A51A1F"/>
    <w:rsid w:val="00A5354B"/>
    <w:rsid w:val="00A75513"/>
    <w:rsid w:val="00A84679"/>
    <w:rsid w:val="00A91FD8"/>
    <w:rsid w:val="00A93154"/>
    <w:rsid w:val="00A948CE"/>
    <w:rsid w:val="00A96DB4"/>
    <w:rsid w:val="00AA2343"/>
    <w:rsid w:val="00AB4FD2"/>
    <w:rsid w:val="00AB5DA3"/>
    <w:rsid w:val="00AB61B7"/>
    <w:rsid w:val="00AC1808"/>
    <w:rsid w:val="00AC5F0F"/>
    <w:rsid w:val="00AD5A80"/>
    <w:rsid w:val="00AE11CA"/>
    <w:rsid w:val="00AF284D"/>
    <w:rsid w:val="00AF7697"/>
    <w:rsid w:val="00B04030"/>
    <w:rsid w:val="00B04FED"/>
    <w:rsid w:val="00B23326"/>
    <w:rsid w:val="00B258FE"/>
    <w:rsid w:val="00B263E7"/>
    <w:rsid w:val="00B36AD1"/>
    <w:rsid w:val="00B36F85"/>
    <w:rsid w:val="00B43989"/>
    <w:rsid w:val="00B45025"/>
    <w:rsid w:val="00B53CE3"/>
    <w:rsid w:val="00B53D28"/>
    <w:rsid w:val="00B644A4"/>
    <w:rsid w:val="00B73A83"/>
    <w:rsid w:val="00B748E5"/>
    <w:rsid w:val="00B82C67"/>
    <w:rsid w:val="00B93444"/>
    <w:rsid w:val="00BA32DF"/>
    <w:rsid w:val="00BB3B21"/>
    <w:rsid w:val="00BB5FC7"/>
    <w:rsid w:val="00BB73EC"/>
    <w:rsid w:val="00BC37F4"/>
    <w:rsid w:val="00BC5AD0"/>
    <w:rsid w:val="00BE4292"/>
    <w:rsid w:val="00BF0C08"/>
    <w:rsid w:val="00BF1FAD"/>
    <w:rsid w:val="00BF3443"/>
    <w:rsid w:val="00BF605D"/>
    <w:rsid w:val="00BF7CFF"/>
    <w:rsid w:val="00C009DF"/>
    <w:rsid w:val="00C04A12"/>
    <w:rsid w:val="00C0615E"/>
    <w:rsid w:val="00C1041D"/>
    <w:rsid w:val="00C11C8C"/>
    <w:rsid w:val="00C12244"/>
    <w:rsid w:val="00C24BF6"/>
    <w:rsid w:val="00C25AFE"/>
    <w:rsid w:val="00C26467"/>
    <w:rsid w:val="00C26F39"/>
    <w:rsid w:val="00C37EBB"/>
    <w:rsid w:val="00C44E63"/>
    <w:rsid w:val="00C47408"/>
    <w:rsid w:val="00C5177E"/>
    <w:rsid w:val="00C52098"/>
    <w:rsid w:val="00C6569C"/>
    <w:rsid w:val="00C65EDC"/>
    <w:rsid w:val="00C7631F"/>
    <w:rsid w:val="00C81CA5"/>
    <w:rsid w:val="00C86455"/>
    <w:rsid w:val="00C91016"/>
    <w:rsid w:val="00C94255"/>
    <w:rsid w:val="00CA53B9"/>
    <w:rsid w:val="00CA5D29"/>
    <w:rsid w:val="00CB0C4F"/>
    <w:rsid w:val="00CB0DD7"/>
    <w:rsid w:val="00CB35FF"/>
    <w:rsid w:val="00CB6334"/>
    <w:rsid w:val="00CB7B5F"/>
    <w:rsid w:val="00CE759C"/>
    <w:rsid w:val="00CE7C10"/>
    <w:rsid w:val="00CF022E"/>
    <w:rsid w:val="00CF6A29"/>
    <w:rsid w:val="00CF7387"/>
    <w:rsid w:val="00D01908"/>
    <w:rsid w:val="00D07879"/>
    <w:rsid w:val="00D16A12"/>
    <w:rsid w:val="00D171AC"/>
    <w:rsid w:val="00D24167"/>
    <w:rsid w:val="00D33D6B"/>
    <w:rsid w:val="00D4118E"/>
    <w:rsid w:val="00D47C27"/>
    <w:rsid w:val="00D563FF"/>
    <w:rsid w:val="00D64249"/>
    <w:rsid w:val="00D676EA"/>
    <w:rsid w:val="00D716F3"/>
    <w:rsid w:val="00D77C2E"/>
    <w:rsid w:val="00D849DE"/>
    <w:rsid w:val="00D90E45"/>
    <w:rsid w:val="00D95533"/>
    <w:rsid w:val="00D9769C"/>
    <w:rsid w:val="00DA11D6"/>
    <w:rsid w:val="00DB126C"/>
    <w:rsid w:val="00DB152B"/>
    <w:rsid w:val="00DC127F"/>
    <w:rsid w:val="00DC1C6D"/>
    <w:rsid w:val="00DC4A3C"/>
    <w:rsid w:val="00DD3C6A"/>
    <w:rsid w:val="00DF4A45"/>
    <w:rsid w:val="00DF665E"/>
    <w:rsid w:val="00DF7C48"/>
    <w:rsid w:val="00E02844"/>
    <w:rsid w:val="00E15768"/>
    <w:rsid w:val="00E2115C"/>
    <w:rsid w:val="00E247A4"/>
    <w:rsid w:val="00E278ED"/>
    <w:rsid w:val="00E27FE4"/>
    <w:rsid w:val="00E30F0C"/>
    <w:rsid w:val="00E31882"/>
    <w:rsid w:val="00E36553"/>
    <w:rsid w:val="00E37A1D"/>
    <w:rsid w:val="00E43CE4"/>
    <w:rsid w:val="00E47E4B"/>
    <w:rsid w:val="00E51B9F"/>
    <w:rsid w:val="00E52522"/>
    <w:rsid w:val="00E559FE"/>
    <w:rsid w:val="00E5693D"/>
    <w:rsid w:val="00E61345"/>
    <w:rsid w:val="00E82679"/>
    <w:rsid w:val="00EB7398"/>
    <w:rsid w:val="00EC1566"/>
    <w:rsid w:val="00EC1A3D"/>
    <w:rsid w:val="00EC56CB"/>
    <w:rsid w:val="00ED38B3"/>
    <w:rsid w:val="00EE79D2"/>
    <w:rsid w:val="00EF3869"/>
    <w:rsid w:val="00F01A85"/>
    <w:rsid w:val="00F10F61"/>
    <w:rsid w:val="00F116D6"/>
    <w:rsid w:val="00F13CD5"/>
    <w:rsid w:val="00F23B6C"/>
    <w:rsid w:val="00F276D8"/>
    <w:rsid w:val="00F32AFB"/>
    <w:rsid w:val="00F352C4"/>
    <w:rsid w:val="00F412B7"/>
    <w:rsid w:val="00F414F3"/>
    <w:rsid w:val="00F47503"/>
    <w:rsid w:val="00F5235A"/>
    <w:rsid w:val="00F5712C"/>
    <w:rsid w:val="00F6342A"/>
    <w:rsid w:val="00F73FD5"/>
    <w:rsid w:val="00F76ECE"/>
    <w:rsid w:val="00F810FE"/>
    <w:rsid w:val="00F81648"/>
    <w:rsid w:val="00F860BF"/>
    <w:rsid w:val="00F9561B"/>
    <w:rsid w:val="00FA555F"/>
    <w:rsid w:val="00FA620B"/>
    <w:rsid w:val="00FB7CE3"/>
    <w:rsid w:val="00FD3521"/>
    <w:rsid w:val="00FD570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F3DCA97C-6A79-4DAE-9AAF-259FCE8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styleId="zmlenmeyenBahsetme">
    <w:name w:val="Unresolved Mention"/>
    <w:basedOn w:val="VarsaylanParagrafYazTipi"/>
    <w:uiPriority w:val="99"/>
    <w:semiHidden/>
    <w:unhideWhenUsed/>
    <w:rsid w:val="00324A5C"/>
    <w:rPr>
      <w:color w:val="605E5C"/>
      <w:shd w:val="clear" w:color="auto" w:fill="E1DFDD"/>
    </w:rPr>
  </w:style>
  <w:style w:type="paragraph" w:styleId="NormalWeb">
    <w:name w:val="Normal (Web)"/>
    <w:basedOn w:val="Normal"/>
    <w:uiPriority w:val="99"/>
    <w:semiHidden/>
    <w:unhideWhenUsed/>
    <w:rsid w:val="008E6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5886">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404183030">
      <w:bodyDiv w:val="1"/>
      <w:marLeft w:val="0"/>
      <w:marRight w:val="0"/>
      <w:marTop w:val="0"/>
      <w:marBottom w:val="0"/>
      <w:divBdr>
        <w:top w:val="none" w:sz="0" w:space="0" w:color="auto"/>
        <w:left w:val="none" w:sz="0" w:space="0" w:color="auto"/>
        <w:bottom w:val="none" w:sz="0" w:space="0" w:color="auto"/>
        <w:right w:val="none" w:sz="0" w:space="0" w:color="auto"/>
      </w:divBdr>
    </w:div>
    <w:div w:id="498817181">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1120804291">
      <w:bodyDiv w:val="1"/>
      <w:marLeft w:val="0"/>
      <w:marRight w:val="0"/>
      <w:marTop w:val="0"/>
      <w:marBottom w:val="0"/>
      <w:divBdr>
        <w:top w:val="none" w:sz="0" w:space="0" w:color="auto"/>
        <w:left w:val="none" w:sz="0" w:space="0" w:color="auto"/>
        <w:bottom w:val="none" w:sz="0" w:space="0" w:color="auto"/>
        <w:right w:val="none" w:sz="0" w:space="0" w:color="auto"/>
      </w:divBdr>
    </w:div>
    <w:div w:id="1191918478">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22394025">
      <w:bodyDiv w:val="1"/>
      <w:marLeft w:val="0"/>
      <w:marRight w:val="0"/>
      <w:marTop w:val="0"/>
      <w:marBottom w:val="0"/>
      <w:divBdr>
        <w:top w:val="none" w:sz="0" w:space="0" w:color="auto"/>
        <w:left w:val="none" w:sz="0" w:space="0" w:color="auto"/>
        <w:bottom w:val="none" w:sz="0" w:space="0" w:color="auto"/>
        <w:right w:val="none" w:sz="0" w:space="0" w:color="auto"/>
      </w:divBdr>
    </w:div>
    <w:div w:id="1375231085">
      <w:bodyDiv w:val="1"/>
      <w:marLeft w:val="0"/>
      <w:marRight w:val="0"/>
      <w:marTop w:val="0"/>
      <w:marBottom w:val="0"/>
      <w:divBdr>
        <w:top w:val="none" w:sz="0" w:space="0" w:color="auto"/>
        <w:left w:val="none" w:sz="0" w:space="0" w:color="auto"/>
        <w:bottom w:val="none" w:sz="0" w:space="0" w:color="auto"/>
        <w:right w:val="none" w:sz="0" w:space="0" w:color="auto"/>
      </w:divBdr>
    </w:div>
    <w:div w:id="1386904549">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701662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FB7916-80C1-46A6-BD84-8C2813CF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1020</Words>
  <Characters>5818</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DİLA</cp:lastModifiedBy>
  <cp:revision>15</cp:revision>
  <cp:lastPrinted>2025-10-03T13:58:00Z</cp:lastPrinted>
  <dcterms:created xsi:type="dcterms:W3CDTF">2025-10-03T15:50:00Z</dcterms:created>
  <dcterms:modified xsi:type="dcterms:W3CDTF">2025-10-07T07:06:00Z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