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A72CD"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28431351" w14:textId="5F2F57F1" w:rsidR="00805D9C" w:rsidRPr="006F6A2C" w:rsidRDefault="00D26589" w:rsidP="006F6A2C">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Pr>
          <w:rFonts w:asciiTheme="minorHAnsi" w:eastAsia="Calibri" w:hAnsiTheme="minorHAnsi" w:cstheme="minorHAnsi"/>
          <w:b/>
          <w:bdr w:val="none" w:sz="0" w:space="0" w:color="auto"/>
        </w:rPr>
        <w:t>Basın Bülteni</w:t>
      </w:r>
      <w:r w:rsidR="002C5BC6">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2C5BC6">
        <w:rPr>
          <w:rFonts w:asciiTheme="minorHAnsi" w:eastAsia="Calibri" w:hAnsiTheme="minorHAnsi" w:cstheme="minorHAnsi"/>
          <w:b/>
          <w:bdr w:val="none" w:sz="0" w:space="0" w:color="auto"/>
        </w:rPr>
        <w:tab/>
      </w:r>
      <w:r w:rsidR="00727656">
        <w:rPr>
          <w:rFonts w:asciiTheme="minorHAnsi" w:eastAsia="Calibri" w:hAnsiTheme="minorHAnsi" w:cstheme="minorHAnsi"/>
          <w:b/>
          <w:bdr w:val="none" w:sz="0" w:space="0" w:color="auto"/>
        </w:rPr>
        <w:t xml:space="preserve">  </w:t>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5F610F">
        <w:rPr>
          <w:rFonts w:asciiTheme="minorHAnsi" w:eastAsia="Calibri" w:hAnsiTheme="minorHAnsi" w:cstheme="minorHAnsi"/>
          <w:b/>
          <w:bdr w:val="none" w:sz="0" w:space="0" w:color="auto"/>
        </w:rPr>
        <w:t xml:space="preserve">        </w:t>
      </w:r>
      <w:r w:rsidR="00805D9C">
        <w:rPr>
          <w:rFonts w:asciiTheme="minorHAnsi" w:eastAsia="Calibri" w:hAnsiTheme="minorHAnsi" w:cstheme="minorHAnsi"/>
          <w:b/>
          <w:bdr w:val="none" w:sz="0" w:space="0" w:color="auto"/>
        </w:rPr>
        <w:t xml:space="preserve"> </w:t>
      </w:r>
      <w:r w:rsidR="00727656">
        <w:rPr>
          <w:rFonts w:asciiTheme="minorHAnsi" w:eastAsia="Calibri" w:hAnsiTheme="minorHAnsi" w:cstheme="minorHAnsi"/>
          <w:b/>
          <w:bdr w:val="none" w:sz="0" w:space="0" w:color="auto"/>
        </w:rPr>
        <w:t>15</w:t>
      </w:r>
      <w:r w:rsidR="00805D9C">
        <w:rPr>
          <w:rFonts w:asciiTheme="minorHAnsi" w:eastAsia="Calibri" w:hAnsiTheme="minorHAnsi" w:cstheme="minorHAnsi"/>
          <w:b/>
          <w:bdr w:val="none" w:sz="0" w:space="0" w:color="auto"/>
        </w:rPr>
        <w:t xml:space="preserve"> </w:t>
      </w:r>
      <w:r w:rsidR="00EF7D35">
        <w:rPr>
          <w:rFonts w:asciiTheme="minorHAnsi" w:eastAsia="Calibri" w:hAnsiTheme="minorHAnsi" w:cstheme="minorHAnsi"/>
          <w:b/>
          <w:bdr w:val="none" w:sz="0" w:space="0" w:color="auto"/>
        </w:rPr>
        <w:t>Ağustos</w:t>
      </w:r>
      <w:r w:rsidR="009E6C3E">
        <w:rPr>
          <w:rFonts w:asciiTheme="minorHAnsi" w:eastAsia="Calibri" w:hAnsiTheme="minorHAnsi" w:cstheme="minorHAnsi"/>
          <w:b/>
          <w:bdr w:val="none" w:sz="0" w:space="0" w:color="auto"/>
        </w:rPr>
        <w:t xml:space="preserve"> </w:t>
      </w:r>
      <w:r w:rsidR="002C5BC6">
        <w:rPr>
          <w:rFonts w:asciiTheme="minorHAnsi" w:eastAsia="Calibri" w:hAnsiTheme="minorHAnsi" w:cstheme="minorHAnsi"/>
          <w:b/>
          <w:bdr w:val="none" w:sz="0" w:space="0" w:color="auto"/>
        </w:rPr>
        <w:t>202</w:t>
      </w:r>
      <w:r w:rsidR="000A0FD1">
        <w:rPr>
          <w:rFonts w:asciiTheme="minorHAnsi" w:eastAsia="Calibri" w:hAnsiTheme="minorHAnsi" w:cstheme="minorHAnsi"/>
          <w:b/>
          <w:bdr w:val="none" w:sz="0" w:space="0" w:color="auto"/>
        </w:rPr>
        <w:t>4</w:t>
      </w:r>
      <w:r w:rsidR="00727656">
        <w:rPr>
          <w:rFonts w:asciiTheme="minorHAnsi" w:eastAsia="Calibri" w:hAnsiTheme="minorHAnsi" w:cstheme="minorHAnsi"/>
          <w:b/>
          <w:bdr w:val="none" w:sz="0" w:space="0" w:color="auto"/>
        </w:rPr>
        <w:t xml:space="preserve"> </w:t>
      </w:r>
    </w:p>
    <w:p w14:paraId="3048D308" w14:textId="2506062A" w:rsidR="0007611C" w:rsidRPr="00805D9C" w:rsidRDefault="009B45A9" w:rsidP="00086FAF">
      <w:pPr>
        <w:pStyle w:val="Gvde"/>
        <w:spacing w:after="0"/>
        <w:jc w:val="center"/>
        <w:rPr>
          <w:b/>
          <w:sz w:val="20"/>
          <w:szCs w:val="20"/>
        </w:rPr>
      </w:pPr>
      <w:r w:rsidRPr="00805D9C">
        <w:rPr>
          <w:b/>
          <w:sz w:val="20"/>
          <w:szCs w:val="20"/>
        </w:rPr>
        <w:t>Türk Telekom Ventures</w:t>
      </w:r>
      <w:r w:rsidR="002C42A1" w:rsidRPr="00805D9C">
        <w:rPr>
          <w:b/>
          <w:sz w:val="20"/>
          <w:szCs w:val="20"/>
        </w:rPr>
        <w:t xml:space="preserve"> </w:t>
      </w:r>
      <w:r w:rsidRPr="00805D9C">
        <w:rPr>
          <w:b/>
          <w:sz w:val="20"/>
          <w:szCs w:val="20"/>
        </w:rPr>
        <w:t>PİLOT</w:t>
      </w:r>
      <w:r w:rsidR="002C42A1" w:rsidRPr="00805D9C">
        <w:rPr>
          <w:b/>
          <w:sz w:val="20"/>
          <w:szCs w:val="20"/>
        </w:rPr>
        <w:t xml:space="preserve"> girişim hızlandırma programını</w:t>
      </w:r>
      <w:r w:rsidRPr="00805D9C">
        <w:rPr>
          <w:b/>
          <w:sz w:val="20"/>
          <w:szCs w:val="20"/>
        </w:rPr>
        <w:t xml:space="preserve">n </w:t>
      </w:r>
      <w:r w:rsidR="0066406D" w:rsidRPr="00805D9C">
        <w:rPr>
          <w:b/>
          <w:sz w:val="20"/>
          <w:szCs w:val="20"/>
        </w:rPr>
        <w:t>12</w:t>
      </w:r>
      <w:r w:rsidR="002E551F" w:rsidRPr="00805D9C">
        <w:rPr>
          <w:b/>
          <w:sz w:val="20"/>
          <w:szCs w:val="20"/>
        </w:rPr>
        <w:t>’nci</w:t>
      </w:r>
      <w:r w:rsidRPr="00805D9C">
        <w:rPr>
          <w:b/>
          <w:sz w:val="20"/>
          <w:szCs w:val="20"/>
        </w:rPr>
        <w:t xml:space="preserve"> dönemine seçilen 10 yenilikçi girişim Atatürk Kültür Merkezi’nde Türk Telekom CEO’su Ümit Önal ile bir araya geldi</w:t>
      </w:r>
    </w:p>
    <w:p w14:paraId="74D4B41E" w14:textId="77777777" w:rsidR="009B45A9" w:rsidRDefault="009B45A9" w:rsidP="009B45A9">
      <w:pPr>
        <w:pStyle w:val="Gvde"/>
        <w:spacing w:after="0"/>
        <w:rPr>
          <w:b/>
        </w:rPr>
      </w:pPr>
    </w:p>
    <w:p w14:paraId="1F0ED76A" w14:textId="77777777" w:rsidR="00805D9C" w:rsidRDefault="002E551F" w:rsidP="002857F9">
      <w:pPr>
        <w:pStyle w:val="Gvde"/>
        <w:spacing w:after="0"/>
        <w:jc w:val="center"/>
        <w:rPr>
          <w:b/>
          <w:sz w:val="48"/>
          <w:szCs w:val="48"/>
        </w:rPr>
      </w:pPr>
      <w:bookmarkStart w:id="0" w:name="_Hlk169096142"/>
      <w:r>
        <w:rPr>
          <w:b/>
          <w:sz w:val="48"/>
          <w:szCs w:val="48"/>
        </w:rPr>
        <w:t xml:space="preserve">Yenilikçi girişimler </w:t>
      </w:r>
    </w:p>
    <w:p w14:paraId="75AF6736" w14:textId="1BF3CDE3" w:rsidR="00805D9C" w:rsidRDefault="002E551F" w:rsidP="00183E21">
      <w:pPr>
        <w:pStyle w:val="Gvde"/>
        <w:spacing w:after="0"/>
        <w:jc w:val="center"/>
        <w:rPr>
          <w:b/>
          <w:sz w:val="48"/>
          <w:szCs w:val="48"/>
        </w:rPr>
      </w:pPr>
      <w:r>
        <w:rPr>
          <w:b/>
          <w:sz w:val="48"/>
          <w:szCs w:val="48"/>
        </w:rPr>
        <w:t xml:space="preserve">Türk Telekom </w:t>
      </w:r>
      <w:r w:rsidR="00183E21">
        <w:rPr>
          <w:b/>
          <w:sz w:val="48"/>
          <w:szCs w:val="48"/>
        </w:rPr>
        <w:t>ile dünyaya açılıyor</w:t>
      </w:r>
    </w:p>
    <w:p w14:paraId="6517855D" w14:textId="4B3E2AFA" w:rsidR="00805D9C" w:rsidRDefault="00805D9C" w:rsidP="00805D9C">
      <w:pPr>
        <w:jc w:val="both"/>
        <w:rPr>
          <w:rFonts w:asciiTheme="minorHAnsi" w:hAnsiTheme="minorHAnsi" w:cstheme="minorHAnsi"/>
          <w:b/>
          <w:sz w:val="22"/>
          <w:szCs w:val="22"/>
        </w:rPr>
      </w:pPr>
      <w:r>
        <w:rPr>
          <w:rFonts w:asciiTheme="minorHAnsi" w:hAnsiTheme="minorHAnsi" w:cstheme="minorHAnsi"/>
          <w:b/>
          <w:sz w:val="22"/>
          <w:szCs w:val="22"/>
        </w:rPr>
        <w:t xml:space="preserve">Yeni nesil teknolojiler geliştiren </w:t>
      </w:r>
      <w:r w:rsidRPr="00805D9C">
        <w:rPr>
          <w:rFonts w:asciiTheme="minorHAnsi" w:hAnsiTheme="minorHAnsi" w:cstheme="minorHAnsi"/>
          <w:b/>
          <w:sz w:val="22"/>
          <w:szCs w:val="22"/>
        </w:rPr>
        <w:t>girişim</w:t>
      </w:r>
      <w:r w:rsidR="003504C6">
        <w:rPr>
          <w:rFonts w:asciiTheme="minorHAnsi" w:hAnsiTheme="minorHAnsi" w:cstheme="minorHAnsi"/>
          <w:b/>
          <w:sz w:val="22"/>
          <w:szCs w:val="22"/>
        </w:rPr>
        <w:t xml:space="preserve">leri </w:t>
      </w:r>
      <w:r w:rsidRPr="00805D9C">
        <w:rPr>
          <w:rFonts w:asciiTheme="minorHAnsi" w:hAnsiTheme="minorHAnsi" w:cstheme="minorHAnsi"/>
          <w:b/>
          <w:sz w:val="22"/>
          <w:szCs w:val="22"/>
        </w:rPr>
        <w:t xml:space="preserve">uzun yıllardır destekleyerek </w:t>
      </w:r>
      <w:r w:rsidR="003504C6">
        <w:rPr>
          <w:rFonts w:asciiTheme="minorHAnsi" w:hAnsiTheme="minorHAnsi" w:cstheme="minorHAnsi"/>
          <w:b/>
          <w:sz w:val="22"/>
          <w:szCs w:val="22"/>
        </w:rPr>
        <w:t>ekosistemin</w:t>
      </w:r>
      <w:r w:rsidR="003504C6" w:rsidRPr="00805D9C">
        <w:rPr>
          <w:rFonts w:asciiTheme="minorHAnsi" w:hAnsiTheme="minorHAnsi" w:cstheme="minorHAnsi"/>
          <w:b/>
          <w:sz w:val="22"/>
          <w:szCs w:val="22"/>
        </w:rPr>
        <w:t xml:space="preserve"> </w:t>
      </w:r>
      <w:r w:rsidRPr="00805D9C">
        <w:rPr>
          <w:rFonts w:asciiTheme="minorHAnsi" w:hAnsiTheme="minorHAnsi" w:cstheme="minorHAnsi"/>
          <w:b/>
          <w:sz w:val="22"/>
          <w:szCs w:val="22"/>
        </w:rPr>
        <w:t>büyümesinde öncü rol oynayan Türk Telekom, yarının teknolojilerinin hayat</w:t>
      </w:r>
      <w:r w:rsidR="003504C6">
        <w:rPr>
          <w:rFonts w:asciiTheme="minorHAnsi" w:hAnsiTheme="minorHAnsi" w:cstheme="minorHAnsi"/>
          <w:b/>
          <w:sz w:val="22"/>
          <w:szCs w:val="22"/>
        </w:rPr>
        <w:t>a geçirilmesine liderlik ediyor.</w:t>
      </w:r>
      <w:r>
        <w:rPr>
          <w:rFonts w:asciiTheme="minorHAnsi" w:hAnsiTheme="minorHAnsi" w:cstheme="minorHAnsi"/>
          <w:b/>
          <w:sz w:val="22"/>
          <w:szCs w:val="22"/>
        </w:rPr>
        <w:t xml:space="preserve"> </w:t>
      </w:r>
      <w:r w:rsidRPr="00805D9C">
        <w:rPr>
          <w:rFonts w:asciiTheme="minorHAnsi" w:hAnsiTheme="minorHAnsi" w:cstheme="minorHAnsi"/>
          <w:b/>
          <w:sz w:val="22"/>
          <w:szCs w:val="22"/>
        </w:rPr>
        <w:t>Türkiye’nin teknoloji üreten ve ihraç eden ülke olma vizyonuna katkı sunmak için çalışmaları</w:t>
      </w:r>
      <w:r>
        <w:rPr>
          <w:rFonts w:asciiTheme="minorHAnsi" w:hAnsiTheme="minorHAnsi" w:cstheme="minorHAnsi"/>
          <w:b/>
          <w:sz w:val="22"/>
          <w:szCs w:val="22"/>
        </w:rPr>
        <w:t xml:space="preserve">nı sürdüren </w:t>
      </w:r>
      <w:r w:rsidRPr="00805D9C">
        <w:rPr>
          <w:rFonts w:asciiTheme="minorHAnsi" w:hAnsiTheme="minorHAnsi" w:cstheme="minorHAnsi"/>
          <w:b/>
          <w:sz w:val="22"/>
          <w:szCs w:val="22"/>
        </w:rPr>
        <w:t>Türk Telekom</w:t>
      </w:r>
      <w:r>
        <w:rPr>
          <w:rFonts w:asciiTheme="minorHAnsi" w:hAnsiTheme="minorHAnsi" w:cstheme="minorHAnsi"/>
          <w:b/>
          <w:sz w:val="22"/>
          <w:szCs w:val="22"/>
        </w:rPr>
        <w:t xml:space="preserve">, </w:t>
      </w:r>
      <w:r w:rsidR="003504C6">
        <w:rPr>
          <w:rFonts w:asciiTheme="minorHAnsi" w:hAnsiTheme="minorHAnsi" w:cstheme="minorHAnsi"/>
          <w:b/>
          <w:sz w:val="22"/>
          <w:szCs w:val="22"/>
        </w:rPr>
        <w:t xml:space="preserve">girişimlere; </w:t>
      </w:r>
      <w:r w:rsidRPr="008071C6">
        <w:rPr>
          <w:rFonts w:asciiTheme="minorHAnsi" w:eastAsia="Calibri" w:hAnsiTheme="minorHAnsi" w:cstheme="minorHAnsi"/>
          <w:b/>
          <w:bCs/>
          <w:sz w:val="22"/>
          <w:szCs w:val="22"/>
        </w:rPr>
        <w:t xml:space="preserve">finansal kaynağın </w:t>
      </w:r>
      <w:r>
        <w:rPr>
          <w:rFonts w:asciiTheme="minorHAnsi" w:eastAsia="Calibri" w:hAnsiTheme="minorHAnsi" w:cstheme="minorHAnsi"/>
          <w:b/>
          <w:bCs/>
          <w:sz w:val="22"/>
          <w:szCs w:val="22"/>
        </w:rPr>
        <w:t xml:space="preserve">yanında </w:t>
      </w:r>
      <w:r w:rsidRPr="008071C6">
        <w:rPr>
          <w:rFonts w:asciiTheme="minorHAnsi" w:eastAsia="Calibri" w:hAnsiTheme="minorHAnsi" w:cstheme="minorHAnsi"/>
          <w:b/>
          <w:bCs/>
          <w:sz w:val="22"/>
          <w:szCs w:val="22"/>
        </w:rPr>
        <w:t xml:space="preserve">uluslararası </w:t>
      </w:r>
      <w:r>
        <w:rPr>
          <w:rFonts w:asciiTheme="minorHAnsi" w:eastAsia="Calibri" w:hAnsiTheme="minorHAnsi" w:cstheme="minorHAnsi"/>
          <w:b/>
          <w:bCs/>
          <w:sz w:val="22"/>
          <w:szCs w:val="22"/>
        </w:rPr>
        <w:t xml:space="preserve">alanda </w:t>
      </w:r>
      <w:r w:rsidRPr="008071C6">
        <w:rPr>
          <w:rFonts w:asciiTheme="minorHAnsi" w:eastAsia="Calibri" w:hAnsiTheme="minorHAnsi" w:cstheme="minorHAnsi"/>
          <w:b/>
          <w:bCs/>
          <w:sz w:val="22"/>
          <w:szCs w:val="22"/>
        </w:rPr>
        <w:t>iş birlikleri</w:t>
      </w:r>
      <w:r>
        <w:rPr>
          <w:rFonts w:asciiTheme="minorHAnsi" w:eastAsia="Calibri" w:hAnsiTheme="minorHAnsi" w:cstheme="minorHAnsi"/>
          <w:b/>
          <w:bCs/>
          <w:sz w:val="22"/>
          <w:szCs w:val="22"/>
        </w:rPr>
        <w:t xml:space="preserve"> yapma ve global yatırımcılardan yatırım alma </w:t>
      </w:r>
      <w:r w:rsidRPr="008071C6">
        <w:rPr>
          <w:rFonts w:asciiTheme="minorHAnsi" w:eastAsia="Calibri" w:hAnsiTheme="minorHAnsi" w:cstheme="minorHAnsi"/>
          <w:b/>
          <w:bCs/>
          <w:sz w:val="22"/>
          <w:szCs w:val="22"/>
        </w:rPr>
        <w:t xml:space="preserve">fırsatı </w:t>
      </w:r>
      <w:r>
        <w:rPr>
          <w:rFonts w:asciiTheme="minorHAnsi" w:eastAsia="Calibri" w:hAnsiTheme="minorHAnsi" w:cstheme="minorHAnsi"/>
          <w:b/>
          <w:bCs/>
          <w:sz w:val="22"/>
          <w:szCs w:val="22"/>
        </w:rPr>
        <w:t>ile küresel</w:t>
      </w:r>
      <w:r w:rsidRPr="008071C6">
        <w:rPr>
          <w:rFonts w:asciiTheme="minorHAnsi" w:eastAsia="Calibri" w:hAnsiTheme="minorHAnsi" w:cstheme="minorHAnsi"/>
          <w:b/>
          <w:bCs/>
          <w:sz w:val="22"/>
          <w:szCs w:val="22"/>
        </w:rPr>
        <w:t xml:space="preserve"> </w:t>
      </w:r>
      <w:r>
        <w:rPr>
          <w:rFonts w:asciiTheme="minorHAnsi" w:eastAsia="Calibri" w:hAnsiTheme="minorHAnsi" w:cstheme="minorHAnsi"/>
          <w:b/>
          <w:bCs/>
          <w:sz w:val="22"/>
          <w:szCs w:val="22"/>
        </w:rPr>
        <w:t>pazarlara açılma</w:t>
      </w:r>
      <w:r w:rsidRPr="008071C6">
        <w:rPr>
          <w:rFonts w:asciiTheme="minorHAnsi" w:eastAsia="Calibri" w:hAnsiTheme="minorHAnsi" w:cstheme="minorHAnsi"/>
          <w:b/>
          <w:bCs/>
          <w:sz w:val="22"/>
          <w:szCs w:val="22"/>
        </w:rPr>
        <w:t xml:space="preserve"> konusunda stratejik destek</w:t>
      </w:r>
      <w:r>
        <w:rPr>
          <w:rFonts w:asciiTheme="minorHAnsi" w:eastAsia="Calibri" w:hAnsiTheme="minorHAnsi" w:cstheme="minorHAnsi"/>
          <w:b/>
          <w:bCs/>
          <w:sz w:val="22"/>
          <w:szCs w:val="22"/>
        </w:rPr>
        <w:t>ler</w:t>
      </w:r>
      <w:r w:rsidRPr="008071C6">
        <w:rPr>
          <w:rFonts w:asciiTheme="minorHAnsi" w:eastAsia="Calibri" w:hAnsiTheme="minorHAnsi" w:cstheme="minorHAnsi"/>
          <w:b/>
          <w:bCs/>
          <w:sz w:val="22"/>
          <w:szCs w:val="22"/>
        </w:rPr>
        <w:t xml:space="preserve"> </w:t>
      </w:r>
      <w:r>
        <w:rPr>
          <w:rFonts w:asciiTheme="minorHAnsi" w:eastAsia="Calibri" w:hAnsiTheme="minorHAnsi" w:cstheme="minorHAnsi"/>
          <w:b/>
          <w:bCs/>
          <w:sz w:val="22"/>
          <w:szCs w:val="22"/>
        </w:rPr>
        <w:t>sağlıyor.</w:t>
      </w:r>
    </w:p>
    <w:p w14:paraId="52643FA3" w14:textId="77777777" w:rsidR="003D476A" w:rsidRPr="008071C6" w:rsidRDefault="003D476A" w:rsidP="008071C6">
      <w:pPr>
        <w:pStyle w:val="Gvde"/>
        <w:spacing w:after="0" w:line="240" w:lineRule="auto"/>
        <w:jc w:val="both"/>
        <w:rPr>
          <w:rFonts w:asciiTheme="minorHAnsi" w:hAnsiTheme="minorHAnsi" w:cstheme="minorHAnsi"/>
          <w:b/>
        </w:rPr>
      </w:pPr>
    </w:p>
    <w:p w14:paraId="6AEA3DE8" w14:textId="259CD6CD" w:rsidR="009911FD" w:rsidRDefault="00805D9C" w:rsidP="008071C6">
      <w:pPr>
        <w:pStyle w:val="Gvde"/>
        <w:spacing w:after="0" w:line="240" w:lineRule="auto"/>
        <w:jc w:val="both"/>
        <w:rPr>
          <w:rFonts w:asciiTheme="minorHAnsi" w:hAnsiTheme="minorHAnsi" w:cstheme="minorHAnsi"/>
          <w:b/>
        </w:rPr>
      </w:pPr>
      <w:r w:rsidRPr="00805D9C">
        <w:rPr>
          <w:rFonts w:asciiTheme="minorHAnsi" w:hAnsiTheme="minorHAnsi" w:cstheme="minorHAnsi"/>
          <w:b/>
        </w:rPr>
        <w:t xml:space="preserve">Türk Telekom </w:t>
      </w:r>
      <w:proofErr w:type="spellStart"/>
      <w:r w:rsidRPr="00805D9C">
        <w:rPr>
          <w:rFonts w:asciiTheme="minorHAnsi" w:hAnsiTheme="minorHAnsi" w:cstheme="minorHAnsi"/>
          <w:b/>
        </w:rPr>
        <w:t>Ventures</w:t>
      </w:r>
      <w:proofErr w:type="spellEnd"/>
      <w:r w:rsidRPr="00805D9C">
        <w:rPr>
          <w:rFonts w:asciiTheme="minorHAnsi" w:hAnsiTheme="minorHAnsi" w:cstheme="minorHAnsi"/>
          <w:b/>
        </w:rPr>
        <w:t xml:space="preserve"> PİLOT</w:t>
      </w:r>
      <w:r w:rsidR="004A2FA6">
        <w:rPr>
          <w:rFonts w:asciiTheme="minorHAnsi" w:hAnsiTheme="minorHAnsi" w:cstheme="minorHAnsi"/>
          <w:b/>
        </w:rPr>
        <w:t xml:space="preserve"> girişim </w:t>
      </w:r>
      <w:r w:rsidR="004A2FA6" w:rsidRPr="00805D9C">
        <w:rPr>
          <w:rFonts w:asciiTheme="minorHAnsi" w:hAnsiTheme="minorHAnsi" w:cstheme="minorHAnsi"/>
          <w:b/>
        </w:rPr>
        <w:t>hızlandırma programı</w:t>
      </w:r>
      <w:r w:rsidR="004A2FA6">
        <w:rPr>
          <w:rFonts w:asciiTheme="minorHAnsi" w:hAnsiTheme="minorHAnsi" w:cstheme="minorHAnsi"/>
          <w:b/>
        </w:rPr>
        <w:t xml:space="preserve">nın </w:t>
      </w:r>
      <w:r w:rsidRPr="00805D9C">
        <w:rPr>
          <w:rFonts w:asciiTheme="minorHAnsi" w:hAnsiTheme="minorHAnsi" w:cstheme="minorHAnsi"/>
          <w:b/>
        </w:rPr>
        <w:t>12. dönemine seçilen</w:t>
      </w:r>
      <w:r>
        <w:rPr>
          <w:rFonts w:asciiTheme="minorHAnsi" w:hAnsiTheme="minorHAnsi" w:cstheme="minorHAnsi"/>
          <w:b/>
        </w:rPr>
        <w:t xml:space="preserve"> girişimlerle bir araya gelen </w:t>
      </w:r>
      <w:r w:rsidR="00FE4731" w:rsidRPr="008071C6">
        <w:rPr>
          <w:rFonts w:asciiTheme="minorHAnsi" w:hAnsiTheme="minorHAnsi" w:cstheme="minorHAnsi"/>
          <w:b/>
        </w:rPr>
        <w:t>Türk Telekom CEO’su</w:t>
      </w:r>
      <w:r w:rsidR="003D476A" w:rsidRPr="008071C6">
        <w:rPr>
          <w:rFonts w:asciiTheme="minorHAnsi" w:hAnsiTheme="minorHAnsi" w:cstheme="minorHAnsi"/>
          <w:b/>
        </w:rPr>
        <w:t xml:space="preserve"> Ümit Önal; “Türk Telekom</w:t>
      </w:r>
      <w:r w:rsidR="009911FD">
        <w:rPr>
          <w:rFonts w:asciiTheme="minorHAnsi" w:hAnsiTheme="minorHAnsi" w:cstheme="minorHAnsi"/>
          <w:b/>
        </w:rPr>
        <w:t xml:space="preserve"> olarak, </w:t>
      </w:r>
      <w:r w:rsidR="003D476A" w:rsidRPr="008071C6">
        <w:rPr>
          <w:rFonts w:asciiTheme="minorHAnsi" w:hAnsiTheme="minorHAnsi" w:cstheme="minorHAnsi"/>
          <w:b/>
        </w:rPr>
        <w:t>10 yılı aşkın süredir girişimcilik ekosistemini</w:t>
      </w:r>
      <w:r w:rsidR="009911FD">
        <w:rPr>
          <w:rFonts w:asciiTheme="minorHAnsi" w:hAnsiTheme="minorHAnsi" w:cstheme="minorHAnsi"/>
          <w:b/>
        </w:rPr>
        <w:t xml:space="preserve">n büyümesine katkı sağlama motivasyonu ile teknolojinin geleceğine yönelik çalışmalarımızı ve yatırımlarımızı sürdürüyoruz. </w:t>
      </w:r>
      <w:r w:rsidR="009911FD" w:rsidRPr="009911FD">
        <w:rPr>
          <w:rFonts w:asciiTheme="minorHAnsi" w:hAnsiTheme="minorHAnsi" w:cstheme="minorHAnsi"/>
          <w:b/>
          <w:bCs/>
          <w:bdr w:val="none" w:sz="0" w:space="0" w:color="auto"/>
        </w:rPr>
        <w:t>Teknolojide dışa bağımlılığı azaltacak her tür çalışmayı milli görev olarak görüyoruz</w:t>
      </w:r>
      <w:r w:rsidR="009911FD" w:rsidRPr="009911FD">
        <w:rPr>
          <w:rFonts w:asciiTheme="minorHAnsi" w:hAnsiTheme="minorHAnsi" w:cstheme="minorHAnsi"/>
          <w:b/>
          <w:bCs/>
        </w:rPr>
        <w:t>.</w:t>
      </w:r>
      <w:r>
        <w:rPr>
          <w:rFonts w:asciiTheme="minorHAnsi" w:hAnsiTheme="minorHAnsi" w:cstheme="minorHAnsi"/>
          <w:b/>
          <w:bCs/>
        </w:rPr>
        <w:t xml:space="preserve"> Yerli </w:t>
      </w:r>
      <w:r w:rsidR="00166343">
        <w:rPr>
          <w:rFonts w:asciiTheme="minorHAnsi" w:hAnsiTheme="minorHAnsi" w:cstheme="minorHAnsi"/>
          <w:b/>
        </w:rPr>
        <w:t>sosyal medya platformları geliştiriyor, teknolojiyi fayda</w:t>
      </w:r>
      <w:r w:rsidR="00CA1E4F">
        <w:rPr>
          <w:rFonts w:asciiTheme="minorHAnsi" w:hAnsiTheme="minorHAnsi" w:cstheme="minorHAnsi"/>
          <w:b/>
        </w:rPr>
        <w:t>ya</w:t>
      </w:r>
      <w:r w:rsidR="00727656">
        <w:rPr>
          <w:rFonts w:asciiTheme="minorHAnsi" w:hAnsiTheme="minorHAnsi" w:cstheme="minorHAnsi"/>
          <w:b/>
        </w:rPr>
        <w:t xml:space="preserve"> </w:t>
      </w:r>
      <w:r w:rsidR="00166343">
        <w:rPr>
          <w:rFonts w:asciiTheme="minorHAnsi" w:hAnsiTheme="minorHAnsi" w:cstheme="minorHAnsi"/>
          <w:b/>
        </w:rPr>
        <w:t xml:space="preserve">dönüştürecek sosyal sorumluluk çalışmaları yürütüyoruz. </w:t>
      </w:r>
      <w:r w:rsidR="009911FD">
        <w:rPr>
          <w:rFonts w:asciiTheme="minorHAnsi" w:hAnsiTheme="minorHAnsi" w:cstheme="minorHAnsi"/>
          <w:b/>
        </w:rPr>
        <w:t xml:space="preserve">Bu yaklaşımla; </w:t>
      </w:r>
      <w:bookmarkStart w:id="1" w:name="_Hlk173763936"/>
      <w:r w:rsidR="00CB031E" w:rsidRPr="00CB031E">
        <w:rPr>
          <w:rFonts w:asciiTheme="minorHAnsi" w:hAnsiTheme="minorHAnsi" w:cstheme="minorHAnsi"/>
          <w:b/>
        </w:rPr>
        <w:t>geleceğimiz için fark yaratacak ve ülkemizi dünyada teknoloji alanında öne çıkaracak inovatif girişimlere destek vermeye devam ediyoruz.</w:t>
      </w:r>
      <w:r w:rsidR="00CB031E">
        <w:rPr>
          <w:rFonts w:asciiTheme="minorHAnsi" w:hAnsiTheme="minorHAnsi" w:cstheme="minorHAnsi"/>
          <w:b/>
        </w:rPr>
        <w:t xml:space="preserve"> </w:t>
      </w:r>
      <w:bookmarkEnd w:id="1"/>
      <w:r w:rsidR="00E80339">
        <w:rPr>
          <w:rFonts w:asciiTheme="minorHAnsi" w:eastAsiaTheme="minorHAnsi" w:hAnsiTheme="minorHAnsi" w:cstheme="minorHAnsi"/>
          <w:b/>
          <w:bCs/>
          <w:color w:val="auto"/>
        </w:rPr>
        <w:t>D</w:t>
      </w:r>
      <w:r w:rsidR="00E80339" w:rsidRPr="00E80339">
        <w:rPr>
          <w:rFonts w:asciiTheme="minorHAnsi" w:eastAsiaTheme="minorHAnsi" w:hAnsiTheme="minorHAnsi" w:cstheme="minorHAnsi"/>
          <w:b/>
          <w:bCs/>
          <w:color w:val="auto"/>
        </w:rPr>
        <w:t>esteklediğimiz girişimlerin dünyaya açıldığına şahitlik etmenin gururunu yaşıyoruz</w:t>
      </w:r>
      <w:r w:rsidR="00E80339">
        <w:rPr>
          <w:rFonts w:asciiTheme="minorHAnsi" w:eastAsiaTheme="minorHAnsi" w:hAnsiTheme="minorHAnsi" w:cstheme="minorHAnsi"/>
          <w:b/>
          <w:bCs/>
          <w:color w:val="auto"/>
        </w:rPr>
        <w:t xml:space="preserve">” dedi. </w:t>
      </w:r>
    </w:p>
    <w:p w14:paraId="3755EA7D" w14:textId="77777777" w:rsidR="00805D9C" w:rsidRDefault="00805D9C" w:rsidP="006B30D5">
      <w:pPr>
        <w:jc w:val="both"/>
        <w:rPr>
          <w:rFonts w:asciiTheme="minorHAnsi" w:eastAsia="Calibri" w:hAnsiTheme="minorHAnsi" w:cstheme="minorHAnsi"/>
          <w:color w:val="000000"/>
          <w:sz w:val="22"/>
          <w:szCs w:val="22"/>
          <w:u w:color="000000"/>
          <w:lang w:eastAsia="tr-TR"/>
        </w:rPr>
      </w:pPr>
    </w:p>
    <w:p w14:paraId="761184F7" w14:textId="77777777" w:rsidR="0066406D" w:rsidRDefault="006B654B" w:rsidP="006B30D5">
      <w:pPr>
        <w:jc w:val="both"/>
        <w:rPr>
          <w:rFonts w:asciiTheme="minorHAnsi" w:eastAsia="Calibri" w:hAnsiTheme="minorHAnsi" w:cstheme="minorHAnsi"/>
          <w:color w:val="000000"/>
          <w:sz w:val="22"/>
          <w:szCs w:val="22"/>
          <w:u w:color="000000"/>
          <w:lang w:eastAsia="tr-TR"/>
        </w:rPr>
      </w:pPr>
      <w:r w:rsidRPr="006B30D5">
        <w:rPr>
          <w:rFonts w:asciiTheme="minorHAnsi" w:eastAsia="Calibri" w:hAnsiTheme="minorHAnsi" w:cstheme="minorHAnsi"/>
          <w:color w:val="000000"/>
          <w:sz w:val="22"/>
          <w:szCs w:val="22"/>
          <w:u w:color="000000"/>
          <w:lang w:eastAsia="tr-TR"/>
        </w:rPr>
        <w:t>Türkiye’nin dijital dönüşümün</w:t>
      </w:r>
      <w:r w:rsidR="003F0ABB">
        <w:rPr>
          <w:rFonts w:asciiTheme="minorHAnsi" w:eastAsia="Calibri" w:hAnsiTheme="minorHAnsi" w:cstheme="minorHAnsi"/>
          <w:color w:val="000000"/>
          <w:sz w:val="22"/>
          <w:szCs w:val="22"/>
          <w:u w:color="000000"/>
          <w:lang w:eastAsia="tr-TR"/>
        </w:rPr>
        <w:t>e</w:t>
      </w:r>
      <w:r w:rsidRPr="006B30D5">
        <w:rPr>
          <w:rFonts w:asciiTheme="minorHAnsi" w:eastAsia="Calibri" w:hAnsiTheme="minorHAnsi" w:cstheme="minorHAnsi"/>
          <w:color w:val="000000"/>
          <w:sz w:val="22"/>
          <w:szCs w:val="22"/>
          <w:u w:color="000000"/>
          <w:lang w:eastAsia="tr-TR"/>
        </w:rPr>
        <w:t xml:space="preserve"> </w:t>
      </w:r>
      <w:r w:rsidR="003F0ABB">
        <w:rPr>
          <w:rFonts w:asciiTheme="minorHAnsi" w:eastAsia="Calibri" w:hAnsiTheme="minorHAnsi" w:cstheme="minorHAnsi"/>
          <w:color w:val="000000"/>
          <w:sz w:val="22"/>
          <w:szCs w:val="22"/>
          <w:u w:color="000000"/>
          <w:lang w:eastAsia="tr-TR"/>
        </w:rPr>
        <w:t>öncülük</w:t>
      </w:r>
      <w:r w:rsidR="003F0ABB" w:rsidRPr="006B30D5">
        <w:rPr>
          <w:rFonts w:asciiTheme="minorHAnsi" w:eastAsia="Calibri" w:hAnsiTheme="minorHAnsi" w:cstheme="minorHAnsi"/>
          <w:color w:val="000000"/>
          <w:sz w:val="22"/>
          <w:szCs w:val="22"/>
          <w:u w:color="000000"/>
          <w:lang w:eastAsia="tr-TR"/>
        </w:rPr>
        <w:t xml:space="preserve"> </w:t>
      </w:r>
      <w:r w:rsidR="003F0ABB">
        <w:rPr>
          <w:rFonts w:asciiTheme="minorHAnsi" w:eastAsia="Calibri" w:hAnsiTheme="minorHAnsi" w:cstheme="minorHAnsi"/>
          <w:color w:val="000000"/>
          <w:sz w:val="22"/>
          <w:szCs w:val="22"/>
          <w:u w:color="000000"/>
          <w:lang w:eastAsia="tr-TR"/>
        </w:rPr>
        <w:t>eden</w:t>
      </w:r>
      <w:r w:rsidR="003F0ABB" w:rsidRPr="006B30D5">
        <w:rPr>
          <w:rFonts w:asciiTheme="minorHAnsi" w:eastAsia="Calibri" w:hAnsiTheme="minorHAnsi" w:cstheme="minorHAnsi"/>
          <w:color w:val="000000"/>
          <w:sz w:val="22"/>
          <w:szCs w:val="22"/>
          <w:u w:color="000000"/>
          <w:lang w:eastAsia="tr-TR"/>
        </w:rPr>
        <w:t xml:space="preserve"> </w:t>
      </w:r>
      <w:r w:rsidRPr="006B30D5">
        <w:rPr>
          <w:rFonts w:asciiTheme="minorHAnsi" w:eastAsia="Calibri" w:hAnsiTheme="minorHAnsi" w:cstheme="minorHAnsi"/>
          <w:color w:val="000000"/>
          <w:sz w:val="22"/>
          <w:szCs w:val="22"/>
          <w:u w:color="000000"/>
          <w:lang w:eastAsia="tr-TR"/>
        </w:rPr>
        <w:t xml:space="preserve">ve geleceğin teknolojilerine yönelik yatırımlarını gerçekleştiren Türk Telekom, </w:t>
      </w:r>
      <w:r w:rsidR="002C42A1" w:rsidRPr="006B30D5">
        <w:rPr>
          <w:rFonts w:asciiTheme="minorHAnsi" w:eastAsia="Calibri" w:hAnsiTheme="minorHAnsi" w:cstheme="minorHAnsi"/>
          <w:color w:val="000000"/>
          <w:sz w:val="22"/>
          <w:szCs w:val="22"/>
          <w:u w:color="000000"/>
          <w:lang w:eastAsia="tr-TR"/>
        </w:rPr>
        <w:t>Türk Telekom</w:t>
      </w:r>
      <w:r w:rsidR="002C42A1">
        <w:rPr>
          <w:rFonts w:asciiTheme="minorHAnsi" w:eastAsia="Calibri" w:hAnsiTheme="minorHAnsi" w:cstheme="minorHAnsi"/>
          <w:color w:val="000000"/>
          <w:sz w:val="22"/>
          <w:szCs w:val="22"/>
          <w:u w:color="000000"/>
          <w:lang w:eastAsia="tr-TR"/>
        </w:rPr>
        <w:t xml:space="preserve"> Ventures </w:t>
      </w:r>
      <w:r w:rsidRPr="006B30D5">
        <w:rPr>
          <w:rFonts w:asciiTheme="minorHAnsi" w:eastAsia="Calibri" w:hAnsiTheme="minorHAnsi" w:cstheme="minorHAnsi"/>
          <w:color w:val="000000"/>
          <w:sz w:val="22"/>
          <w:szCs w:val="22"/>
          <w:u w:color="000000"/>
          <w:lang w:eastAsia="tr-TR"/>
        </w:rPr>
        <w:t xml:space="preserve">PİLOT girişim hızlandırma programı </w:t>
      </w:r>
      <w:r w:rsidR="000145E7" w:rsidRPr="006B30D5">
        <w:rPr>
          <w:rFonts w:asciiTheme="minorHAnsi" w:eastAsia="Calibri" w:hAnsiTheme="minorHAnsi" w:cstheme="minorHAnsi"/>
          <w:color w:val="000000"/>
          <w:sz w:val="22"/>
          <w:szCs w:val="22"/>
          <w:u w:color="000000"/>
          <w:lang w:eastAsia="tr-TR"/>
        </w:rPr>
        <w:t>ile Türkiye’nin teknoloji ihraç etme vizyonuna katkı sunmay</w:t>
      </w:r>
      <w:r w:rsidR="003F0ABB">
        <w:rPr>
          <w:rFonts w:asciiTheme="minorHAnsi" w:eastAsia="Calibri" w:hAnsiTheme="minorHAnsi" w:cstheme="minorHAnsi"/>
          <w:color w:val="000000"/>
          <w:sz w:val="22"/>
          <w:szCs w:val="22"/>
          <w:u w:color="000000"/>
          <w:lang w:eastAsia="tr-TR"/>
        </w:rPr>
        <w:t>ı sürdürüyor</w:t>
      </w:r>
      <w:r w:rsidR="002C42A1">
        <w:rPr>
          <w:rFonts w:asciiTheme="minorHAnsi" w:eastAsia="Calibri" w:hAnsiTheme="minorHAnsi" w:cstheme="minorHAnsi"/>
          <w:color w:val="000000"/>
          <w:sz w:val="22"/>
          <w:szCs w:val="22"/>
          <w:u w:color="000000"/>
          <w:lang w:eastAsia="tr-TR"/>
        </w:rPr>
        <w:t xml:space="preserve">. </w:t>
      </w:r>
      <w:r w:rsidR="000145E7" w:rsidRPr="006B30D5">
        <w:rPr>
          <w:rFonts w:asciiTheme="minorHAnsi" w:eastAsia="Calibri" w:hAnsiTheme="minorHAnsi" w:cstheme="minorHAnsi"/>
          <w:color w:val="000000"/>
          <w:sz w:val="22"/>
          <w:szCs w:val="22"/>
          <w:u w:color="000000"/>
          <w:lang w:eastAsia="tr-TR"/>
        </w:rPr>
        <w:t>T</w:t>
      </w:r>
      <w:r w:rsidR="00E80339" w:rsidRPr="006B30D5">
        <w:rPr>
          <w:rFonts w:asciiTheme="minorHAnsi" w:eastAsia="Calibri" w:hAnsiTheme="minorHAnsi" w:cstheme="minorHAnsi"/>
          <w:color w:val="000000"/>
          <w:sz w:val="22"/>
          <w:szCs w:val="22"/>
          <w:u w:color="000000"/>
          <w:lang w:eastAsia="tr-TR"/>
        </w:rPr>
        <w:t xml:space="preserve">ürk </w:t>
      </w:r>
      <w:r w:rsidR="000145E7" w:rsidRPr="006B30D5">
        <w:rPr>
          <w:rFonts w:asciiTheme="minorHAnsi" w:eastAsia="Calibri" w:hAnsiTheme="minorHAnsi" w:cstheme="minorHAnsi"/>
          <w:color w:val="000000"/>
          <w:sz w:val="22"/>
          <w:szCs w:val="22"/>
          <w:u w:color="000000"/>
          <w:lang w:eastAsia="tr-TR"/>
        </w:rPr>
        <w:t>T</w:t>
      </w:r>
      <w:r w:rsidR="00E80339" w:rsidRPr="006B30D5">
        <w:rPr>
          <w:rFonts w:asciiTheme="minorHAnsi" w:eastAsia="Calibri" w:hAnsiTheme="minorHAnsi" w:cstheme="minorHAnsi"/>
          <w:color w:val="000000"/>
          <w:sz w:val="22"/>
          <w:szCs w:val="22"/>
          <w:u w:color="000000"/>
          <w:lang w:eastAsia="tr-TR"/>
        </w:rPr>
        <w:t>elekom</w:t>
      </w:r>
      <w:r w:rsidR="000145E7" w:rsidRPr="006B30D5">
        <w:rPr>
          <w:rFonts w:asciiTheme="minorHAnsi" w:eastAsia="Calibri" w:hAnsiTheme="minorHAnsi" w:cstheme="minorHAnsi"/>
          <w:color w:val="000000"/>
          <w:sz w:val="22"/>
          <w:szCs w:val="22"/>
          <w:u w:color="000000"/>
          <w:lang w:eastAsia="tr-TR"/>
        </w:rPr>
        <w:t xml:space="preserve"> Ventures</w:t>
      </w:r>
      <w:r w:rsidR="00E80339" w:rsidRPr="006B30D5">
        <w:rPr>
          <w:rFonts w:asciiTheme="minorHAnsi" w:eastAsia="Calibri" w:hAnsiTheme="minorHAnsi" w:cstheme="minorHAnsi"/>
          <w:color w:val="000000"/>
          <w:sz w:val="22"/>
          <w:szCs w:val="22"/>
          <w:u w:color="000000"/>
          <w:lang w:eastAsia="tr-TR"/>
        </w:rPr>
        <w:t xml:space="preserve"> </w:t>
      </w:r>
      <w:r w:rsidR="000145E7" w:rsidRPr="006B30D5">
        <w:rPr>
          <w:rFonts w:asciiTheme="minorHAnsi" w:eastAsia="Calibri" w:hAnsiTheme="minorHAnsi" w:cstheme="minorHAnsi"/>
          <w:color w:val="000000"/>
          <w:sz w:val="22"/>
          <w:szCs w:val="22"/>
          <w:u w:color="000000"/>
          <w:lang w:eastAsia="tr-TR"/>
        </w:rPr>
        <w:t>PİLOT</w:t>
      </w:r>
      <w:r w:rsidR="002C42A1">
        <w:rPr>
          <w:rFonts w:asciiTheme="minorHAnsi" w:eastAsia="Calibri" w:hAnsiTheme="minorHAnsi" w:cstheme="minorHAnsi"/>
          <w:color w:val="000000"/>
          <w:sz w:val="22"/>
          <w:szCs w:val="22"/>
          <w:u w:color="000000"/>
          <w:lang w:eastAsia="tr-TR"/>
        </w:rPr>
        <w:t xml:space="preserve"> </w:t>
      </w:r>
      <w:r w:rsidR="002C42A1" w:rsidRPr="006B30D5">
        <w:rPr>
          <w:rFonts w:asciiTheme="minorHAnsi" w:eastAsia="Calibri" w:hAnsiTheme="minorHAnsi" w:cstheme="minorHAnsi"/>
          <w:color w:val="000000"/>
          <w:sz w:val="22"/>
          <w:szCs w:val="22"/>
          <w:u w:color="000000"/>
          <w:lang w:eastAsia="tr-TR"/>
        </w:rPr>
        <w:t>girişim hızlandırma programı</w:t>
      </w:r>
      <w:r w:rsidR="002C42A1">
        <w:rPr>
          <w:rFonts w:asciiTheme="minorHAnsi" w:eastAsia="Calibri" w:hAnsiTheme="minorHAnsi" w:cstheme="minorHAnsi"/>
          <w:color w:val="000000"/>
          <w:sz w:val="22"/>
          <w:szCs w:val="22"/>
          <w:u w:color="000000"/>
          <w:lang w:eastAsia="tr-TR"/>
        </w:rPr>
        <w:t>nı</w:t>
      </w:r>
      <w:r w:rsidR="000145E7" w:rsidRPr="006B30D5">
        <w:rPr>
          <w:rFonts w:asciiTheme="minorHAnsi" w:eastAsia="Calibri" w:hAnsiTheme="minorHAnsi" w:cstheme="minorHAnsi"/>
          <w:color w:val="000000"/>
          <w:sz w:val="22"/>
          <w:szCs w:val="22"/>
          <w:u w:color="000000"/>
          <w:lang w:eastAsia="tr-TR"/>
        </w:rPr>
        <w:t xml:space="preserve">n yeni dönemine seçilen girişimler, </w:t>
      </w:r>
      <w:r w:rsidR="00805D9C" w:rsidRPr="006B30D5">
        <w:rPr>
          <w:rFonts w:asciiTheme="minorHAnsi" w:eastAsia="Calibri" w:hAnsiTheme="minorHAnsi" w:cstheme="minorHAnsi"/>
          <w:color w:val="000000"/>
          <w:sz w:val="22"/>
          <w:szCs w:val="22"/>
          <w:u w:color="000000"/>
          <w:lang w:eastAsia="tr-TR"/>
        </w:rPr>
        <w:t xml:space="preserve">Atatürk Kültür Merkezi’nde yer alan Türk Telekom Ventures Girişimcilik Merkezi’nde </w:t>
      </w:r>
      <w:r w:rsidR="000145E7" w:rsidRPr="006B30D5">
        <w:rPr>
          <w:rFonts w:asciiTheme="minorHAnsi" w:eastAsia="Calibri" w:hAnsiTheme="minorHAnsi" w:cstheme="minorHAnsi"/>
          <w:color w:val="000000"/>
          <w:sz w:val="22"/>
          <w:szCs w:val="22"/>
          <w:u w:color="000000"/>
          <w:lang w:eastAsia="tr-TR"/>
        </w:rPr>
        <w:t xml:space="preserve">Türk Telekom CEO’su Ümit Önal ile bir araya geldi. </w:t>
      </w:r>
    </w:p>
    <w:p w14:paraId="1926E37B" w14:textId="77777777" w:rsidR="003504C6" w:rsidRDefault="003504C6" w:rsidP="006B30D5">
      <w:pPr>
        <w:jc w:val="both"/>
        <w:rPr>
          <w:rFonts w:asciiTheme="minorHAnsi" w:eastAsia="Calibri" w:hAnsiTheme="minorHAnsi" w:cstheme="minorHAnsi"/>
          <w:color w:val="000000"/>
          <w:sz w:val="22"/>
          <w:szCs w:val="22"/>
          <w:u w:color="000000"/>
          <w:lang w:eastAsia="tr-TR"/>
        </w:rPr>
      </w:pPr>
    </w:p>
    <w:p w14:paraId="03F1A0F5" w14:textId="77777777" w:rsidR="00FE4731" w:rsidRPr="006B30D5" w:rsidRDefault="00FE4731" w:rsidP="006B30D5">
      <w:pPr>
        <w:jc w:val="both"/>
        <w:rPr>
          <w:rFonts w:asciiTheme="minorHAnsi" w:eastAsia="Calibri" w:hAnsiTheme="minorHAnsi" w:cstheme="minorHAnsi"/>
          <w:b/>
          <w:bCs/>
          <w:color w:val="000000"/>
          <w:sz w:val="22"/>
          <w:szCs w:val="22"/>
          <w:u w:color="000000"/>
          <w:lang w:eastAsia="tr-TR"/>
        </w:rPr>
      </w:pPr>
      <w:r w:rsidRPr="006B30D5">
        <w:rPr>
          <w:rFonts w:asciiTheme="minorHAnsi" w:eastAsia="Calibri" w:hAnsiTheme="minorHAnsi" w:cstheme="minorHAnsi"/>
          <w:b/>
          <w:bCs/>
          <w:color w:val="000000"/>
          <w:sz w:val="22"/>
          <w:szCs w:val="22"/>
          <w:u w:color="000000"/>
          <w:lang w:eastAsia="tr-TR"/>
        </w:rPr>
        <w:t>“</w:t>
      </w:r>
      <w:r w:rsidR="009B45A9">
        <w:rPr>
          <w:rFonts w:asciiTheme="minorHAnsi" w:eastAsia="Calibri" w:hAnsiTheme="minorHAnsi" w:cstheme="minorHAnsi"/>
          <w:b/>
          <w:bCs/>
          <w:color w:val="000000"/>
          <w:sz w:val="22"/>
          <w:szCs w:val="22"/>
          <w:u w:color="000000"/>
          <w:lang w:eastAsia="tr-TR"/>
        </w:rPr>
        <w:t>Girişimler</w:t>
      </w:r>
      <w:r w:rsidR="005A1E87">
        <w:rPr>
          <w:rFonts w:asciiTheme="minorHAnsi" w:eastAsia="Calibri" w:hAnsiTheme="minorHAnsi" w:cstheme="minorHAnsi"/>
          <w:b/>
          <w:bCs/>
          <w:color w:val="000000"/>
          <w:sz w:val="22"/>
          <w:szCs w:val="22"/>
          <w:u w:color="000000"/>
          <w:lang w:eastAsia="tr-TR"/>
        </w:rPr>
        <w:t>,</w:t>
      </w:r>
      <w:r w:rsidRPr="006B30D5">
        <w:rPr>
          <w:rFonts w:asciiTheme="minorHAnsi" w:eastAsia="Calibri" w:hAnsiTheme="minorHAnsi" w:cstheme="minorHAnsi"/>
          <w:b/>
          <w:bCs/>
          <w:color w:val="000000"/>
          <w:sz w:val="22"/>
          <w:szCs w:val="22"/>
          <w:u w:color="000000"/>
          <w:lang w:eastAsia="tr-TR"/>
        </w:rPr>
        <w:t xml:space="preserve"> T</w:t>
      </w:r>
      <w:r w:rsidR="006B30D5">
        <w:rPr>
          <w:rFonts w:asciiTheme="minorHAnsi" w:eastAsia="Calibri" w:hAnsiTheme="minorHAnsi" w:cstheme="minorHAnsi"/>
          <w:b/>
          <w:bCs/>
          <w:color w:val="000000"/>
          <w:sz w:val="22"/>
          <w:szCs w:val="22"/>
          <w:u w:color="000000"/>
          <w:lang w:eastAsia="tr-TR"/>
        </w:rPr>
        <w:t xml:space="preserve">ürk </w:t>
      </w:r>
      <w:r w:rsidRPr="006B30D5">
        <w:rPr>
          <w:rFonts w:asciiTheme="minorHAnsi" w:eastAsia="Calibri" w:hAnsiTheme="minorHAnsi" w:cstheme="minorHAnsi"/>
          <w:b/>
          <w:bCs/>
          <w:color w:val="000000"/>
          <w:sz w:val="22"/>
          <w:szCs w:val="22"/>
          <w:u w:color="000000"/>
          <w:lang w:eastAsia="tr-TR"/>
        </w:rPr>
        <w:t>T</w:t>
      </w:r>
      <w:r w:rsidR="006B30D5">
        <w:rPr>
          <w:rFonts w:asciiTheme="minorHAnsi" w:eastAsia="Calibri" w:hAnsiTheme="minorHAnsi" w:cstheme="minorHAnsi"/>
          <w:b/>
          <w:bCs/>
          <w:color w:val="000000"/>
          <w:sz w:val="22"/>
          <w:szCs w:val="22"/>
          <w:u w:color="000000"/>
          <w:lang w:eastAsia="tr-TR"/>
        </w:rPr>
        <w:t>elekom</w:t>
      </w:r>
      <w:r w:rsidRPr="006B30D5">
        <w:rPr>
          <w:rFonts w:asciiTheme="minorHAnsi" w:eastAsia="Calibri" w:hAnsiTheme="minorHAnsi" w:cstheme="minorHAnsi"/>
          <w:b/>
          <w:bCs/>
          <w:color w:val="000000"/>
          <w:sz w:val="22"/>
          <w:szCs w:val="22"/>
          <w:u w:color="000000"/>
          <w:lang w:eastAsia="tr-TR"/>
        </w:rPr>
        <w:t xml:space="preserve"> Ventures ile yükseliyor”</w:t>
      </w:r>
    </w:p>
    <w:p w14:paraId="67B87E1D" w14:textId="77777777" w:rsidR="006B30D5" w:rsidRDefault="006B30D5" w:rsidP="006B30D5">
      <w:pPr>
        <w:jc w:val="both"/>
        <w:rPr>
          <w:rFonts w:asciiTheme="minorHAnsi" w:eastAsia="Calibri" w:hAnsiTheme="minorHAnsi" w:cstheme="minorHAnsi"/>
          <w:b/>
          <w:bCs/>
          <w:color w:val="000000"/>
          <w:sz w:val="22"/>
          <w:szCs w:val="22"/>
          <w:u w:color="000000"/>
          <w:lang w:eastAsia="tr-TR"/>
        </w:rPr>
      </w:pPr>
    </w:p>
    <w:p w14:paraId="2BCB17B2" w14:textId="62505AA5" w:rsidR="004F4B17" w:rsidRPr="00805D9C" w:rsidRDefault="006B654B" w:rsidP="00805D9C">
      <w:pPr>
        <w:jc w:val="both"/>
        <w:rPr>
          <w:rFonts w:asciiTheme="minorHAnsi" w:eastAsiaTheme="minorHAnsi" w:hAnsiTheme="minorHAnsi" w:cstheme="minorHAnsi"/>
          <w:sz w:val="22"/>
          <w:szCs w:val="22"/>
        </w:rPr>
      </w:pPr>
      <w:r w:rsidRPr="006B30D5">
        <w:rPr>
          <w:rFonts w:asciiTheme="minorHAnsi" w:eastAsia="Calibri" w:hAnsiTheme="minorHAnsi" w:cstheme="minorHAnsi"/>
          <w:b/>
          <w:bCs/>
          <w:color w:val="000000"/>
          <w:sz w:val="22"/>
          <w:szCs w:val="22"/>
          <w:u w:color="000000"/>
          <w:lang w:eastAsia="tr-TR"/>
        </w:rPr>
        <w:t>Türk Telekom CEO’su Ümit Önal;</w:t>
      </w:r>
      <w:r w:rsidRPr="006B30D5">
        <w:rPr>
          <w:rFonts w:asciiTheme="minorHAnsi" w:eastAsia="Calibri" w:hAnsiTheme="minorHAnsi" w:cstheme="minorHAnsi"/>
          <w:color w:val="000000"/>
          <w:sz w:val="22"/>
          <w:szCs w:val="22"/>
          <w:u w:color="000000"/>
          <w:lang w:eastAsia="tr-TR"/>
        </w:rPr>
        <w:t xml:space="preserve"> “</w:t>
      </w:r>
      <w:r w:rsidR="003F0B4D" w:rsidRPr="006B30D5">
        <w:rPr>
          <w:rFonts w:asciiTheme="minorHAnsi" w:eastAsia="Calibri" w:hAnsiTheme="minorHAnsi" w:cstheme="minorHAnsi"/>
          <w:color w:val="000000"/>
          <w:sz w:val="22"/>
          <w:szCs w:val="22"/>
          <w:u w:color="000000"/>
          <w:lang w:eastAsia="tr-TR"/>
        </w:rPr>
        <w:t>Türk Telekom</w:t>
      </w:r>
      <w:r w:rsidR="006B30D5">
        <w:rPr>
          <w:rFonts w:asciiTheme="minorHAnsi" w:eastAsia="Calibri" w:hAnsiTheme="minorHAnsi" w:cstheme="minorHAnsi"/>
          <w:color w:val="000000"/>
          <w:sz w:val="22"/>
          <w:szCs w:val="22"/>
          <w:u w:color="000000"/>
          <w:lang w:eastAsia="tr-TR"/>
        </w:rPr>
        <w:t xml:space="preserve"> olarak</w:t>
      </w:r>
      <w:r w:rsidR="003F0B4D" w:rsidRPr="006B30D5">
        <w:rPr>
          <w:rFonts w:asciiTheme="minorHAnsi" w:eastAsia="Calibri" w:hAnsiTheme="minorHAnsi" w:cstheme="minorHAnsi"/>
          <w:color w:val="000000"/>
          <w:sz w:val="22"/>
          <w:szCs w:val="22"/>
          <w:u w:color="000000"/>
          <w:lang w:eastAsia="tr-TR"/>
        </w:rPr>
        <w:t xml:space="preserve"> </w:t>
      </w:r>
      <w:r w:rsidR="004F4B17">
        <w:rPr>
          <w:rFonts w:asciiTheme="minorHAnsi" w:eastAsia="Calibri" w:hAnsiTheme="minorHAnsi" w:cstheme="minorHAnsi"/>
          <w:color w:val="000000"/>
          <w:sz w:val="22"/>
          <w:szCs w:val="22"/>
          <w:u w:color="000000"/>
          <w:lang w:eastAsia="tr-TR"/>
        </w:rPr>
        <w:t>y</w:t>
      </w:r>
      <w:r w:rsidR="004F4B17" w:rsidRPr="004F4B17">
        <w:rPr>
          <w:rFonts w:asciiTheme="minorHAnsi" w:eastAsia="Calibri" w:hAnsiTheme="minorHAnsi" w:cstheme="minorHAnsi"/>
          <w:color w:val="000000"/>
          <w:sz w:val="22"/>
          <w:szCs w:val="22"/>
          <w:u w:color="000000"/>
          <w:lang w:eastAsia="tr-TR"/>
        </w:rPr>
        <w:t>arın</w:t>
      </w:r>
      <w:r w:rsidR="002C42A1">
        <w:rPr>
          <w:rFonts w:asciiTheme="minorHAnsi" w:eastAsia="Calibri" w:hAnsiTheme="minorHAnsi" w:cstheme="minorHAnsi"/>
          <w:color w:val="000000"/>
          <w:sz w:val="22"/>
          <w:szCs w:val="22"/>
          <w:u w:color="000000"/>
          <w:lang w:eastAsia="tr-TR"/>
        </w:rPr>
        <w:t xml:space="preserve">a ışık tutan </w:t>
      </w:r>
      <w:r w:rsidR="004F4B17" w:rsidRPr="004F4B17">
        <w:rPr>
          <w:rFonts w:asciiTheme="minorHAnsi" w:eastAsia="Calibri" w:hAnsiTheme="minorHAnsi" w:cstheme="minorHAnsi"/>
          <w:color w:val="000000"/>
          <w:sz w:val="22"/>
          <w:szCs w:val="22"/>
          <w:u w:color="000000"/>
          <w:lang w:eastAsia="tr-TR"/>
        </w:rPr>
        <w:t xml:space="preserve">teknolojileri </w:t>
      </w:r>
      <w:r w:rsidR="00CB031E">
        <w:rPr>
          <w:rFonts w:asciiTheme="minorHAnsi" w:eastAsia="Calibri" w:hAnsiTheme="minorHAnsi" w:cstheme="minorHAnsi"/>
          <w:color w:val="000000"/>
          <w:sz w:val="22"/>
          <w:szCs w:val="22"/>
          <w:u w:color="000000"/>
          <w:lang w:eastAsia="tr-TR"/>
        </w:rPr>
        <w:t>ve</w:t>
      </w:r>
      <w:r w:rsidR="004F4B17" w:rsidRPr="004F4B17">
        <w:rPr>
          <w:rFonts w:asciiTheme="minorHAnsi" w:eastAsia="Calibri" w:hAnsiTheme="minorHAnsi" w:cstheme="minorHAnsi"/>
          <w:color w:val="000000"/>
          <w:sz w:val="22"/>
          <w:szCs w:val="22"/>
          <w:u w:color="000000"/>
          <w:lang w:eastAsia="tr-TR"/>
        </w:rPr>
        <w:t xml:space="preserve"> bu teknolojileri besleyen girişimleri 10 yılı aşkın zamandır destekliyoruz. </w:t>
      </w:r>
      <w:r w:rsidR="006B30D5">
        <w:rPr>
          <w:rFonts w:asciiTheme="minorHAnsi" w:eastAsia="Calibri" w:hAnsiTheme="minorHAnsi" w:cstheme="minorHAnsi"/>
          <w:color w:val="000000"/>
          <w:sz w:val="22"/>
          <w:szCs w:val="22"/>
          <w:u w:color="000000"/>
          <w:lang w:eastAsia="tr-TR"/>
        </w:rPr>
        <w:t>Türk Telekom Ventures ve girişim hızlandırma programı PİLOT ile</w:t>
      </w:r>
      <w:r w:rsidR="00CB031E">
        <w:rPr>
          <w:rFonts w:asciiTheme="minorHAnsi" w:eastAsia="Calibri" w:hAnsiTheme="minorHAnsi" w:cstheme="minorHAnsi"/>
          <w:color w:val="000000"/>
          <w:sz w:val="22"/>
          <w:szCs w:val="22"/>
          <w:u w:color="000000"/>
          <w:lang w:eastAsia="tr-TR"/>
        </w:rPr>
        <w:t xml:space="preserve"> </w:t>
      </w:r>
      <w:r w:rsidR="00CB031E" w:rsidRPr="00CB031E">
        <w:rPr>
          <w:rFonts w:asciiTheme="minorHAnsi" w:eastAsia="Calibri" w:hAnsiTheme="minorHAnsi" w:cstheme="minorHAnsi"/>
          <w:color w:val="000000"/>
          <w:sz w:val="22"/>
          <w:szCs w:val="22"/>
          <w:u w:color="000000"/>
          <w:lang w:eastAsia="tr-TR"/>
        </w:rPr>
        <w:t>geleceğimiz için fark yaratacak ve ülkemizi dünyada teknoloji alanında öne çıkaracak inovatif girişimler</w:t>
      </w:r>
      <w:r w:rsidR="00CB031E">
        <w:rPr>
          <w:rFonts w:asciiTheme="minorHAnsi" w:eastAsia="Calibri" w:hAnsiTheme="minorHAnsi" w:cstheme="minorHAnsi"/>
          <w:color w:val="000000"/>
          <w:sz w:val="22"/>
          <w:szCs w:val="22"/>
          <w:u w:color="000000"/>
          <w:lang w:eastAsia="tr-TR"/>
        </w:rPr>
        <w:t>in büyümelerine katkı sunuyoruz</w:t>
      </w:r>
      <w:r w:rsidR="004F4B17">
        <w:rPr>
          <w:rFonts w:asciiTheme="minorHAnsi" w:eastAsia="Calibri" w:hAnsiTheme="minorHAnsi" w:cstheme="minorHAnsi"/>
          <w:color w:val="000000"/>
          <w:sz w:val="22"/>
          <w:szCs w:val="22"/>
          <w:u w:color="000000"/>
          <w:lang w:eastAsia="tr-TR"/>
        </w:rPr>
        <w:t>.</w:t>
      </w:r>
      <w:r w:rsidR="00F03BF0">
        <w:rPr>
          <w:rFonts w:asciiTheme="minorHAnsi" w:eastAsia="Calibri" w:hAnsiTheme="minorHAnsi" w:cstheme="minorHAnsi"/>
          <w:color w:val="000000"/>
          <w:sz w:val="22"/>
          <w:szCs w:val="22"/>
          <w:u w:color="000000"/>
          <w:lang w:eastAsia="tr-TR"/>
        </w:rPr>
        <w:t xml:space="preserve"> </w:t>
      </w:r>
      <w:r w:rsidR="00F03BF0" w:rsidRPr="00F03BF0">
        <w:rPr>
          <w:rFonts w:asciiTheme="minorHAnsi" w:eastAsia="Calibri" w:hAnsiTheme="minorHAnsi" w:cstheme="minorHAnsi"/>
          <w:color w:val="000000"/>
          <w:sz w:val="22"/>
          <w:szCs w:val="22"/>
          <w:u w:color="000000"/>
          <w:lang w:eastAsia="tr-TR"/>
        </w:rPr>
        <w:t xml:space="preserve">Türk </w:t>
      </w:r>
      <w:r w:rsidR="004A2FA6" w:rsidRPr="00F03BF0">
        <w:rPr>
          <w:rFonts w:asciiTheme="minorHAnsi" w:eastAsia="Calibri" w:hAnsiTheme="minorHAnsi" w:cstheme="minorHAnsi"/>
          <w:color w:val="000000"/>
          <w:sz w:val="22"/>
          <w:szCs w:val="22"/>
          <w:u w:color="000000"/>
          <w:lang w:eastAsia="tr-TR"/>
        </w:rPr>
        <w:t>Telekom</w:t>
      </w:r>
      <w:r w:rsidR="004A2FA6">
        <w:rPr>
          <w:rFonts w:asciiTheme="minorHAnsi" w:eastAsia="Calibri" w:hAnsiTheme="minorHAnsi" w:cstheme="minorHAnsi"/>
          <w:color w:val="000000"/>
          <w:sz w:val="22"/>
          <w:szCs w:val="22"/>
          <w:u w:color="000000"/>
          <w:lang w:eastAsia="tr-TR"/>
        </w:rPr>
        <w:t xml:space="preserve"> </w:t>
      </w:r>
      <w:proofErr w:type="spellStart"/>
      <w:r w:rsidR="004A2FA6">
        <w:rPr>
          <w:rFonts w:asciiTheme="minorHAnsi" w:eastAsia="Calibri" w:hAnsiTheme="minorHAnsi" w:cstheme="minorHAnsi"/>
          <w:color w:val="000000"/>
          <w:sz w:val="22"/>
          <w:szCs w:val="22"/>
          <w:u w:color="000000"/>
          <w:lang w:eastAsia="tr-TR"/>
        </w:rPr>
        <w:t>Ventures</w:t>
      </w:r>
      <w:proofErr w:type="spellEnd"/>
      <w:r w:rsidR="004A2FA6">
        <w:rPr>
          <w:rFonts w:asciiTheme="minorHAnsi" w:eastAsia="Calibri" w:hAnsiTheme="minorHAnsi" w:cstheme="minorHAnsi"/>
          <w:color w:val="000000"/>
          <w:sz w:val="22"/>
          <w:szCs w:val="22"/>
          <w:u w:color="000000"/>
          <w:lang w:eastAsia="tr-TR"/>
        </w:rPr>
        <w:t xml:space="preserve"> </w:t>
      </w:r>
      <w:r w:rsidR="00F03BF0" w:rsidRPr="00F03BF0">
        <w:rPr>
          <w:rFonts w:asciiTheme="minorHAnsi" w:eastAsia="Calibri" w:hAnsiTheme="minorHAnsi" w:cstheme="minorHAnsi"/>
          <w:color w:val="000000"/>
          <w:sz w:val="22"/>
          <w:szCs w:val="22"/>
          <w:u w:color="000000"/>
          <w:lang w:eastAsia="tr-TR"/>
        </w:rPr>
        <w:t xml:space="preserve">PİLOT </w:t>
      </w:r>
      <w:r w:rsidR="004A2FA6" w:rsidRPr="00F03BF0">
        <w:rPr>
          <w:rFonts w:asciiTheme="minorHAnsi" w:eastAsia="Calibri" w:hAnsiTheme="minorHAnsi" w:cstheme="minorHAnsi"/>
          <w:color w:val="000000"/>
          <w:sz w:val="22"/>
          <w:szCs w:val="22"/>
          <w:u w:color="000000"/>
          <w:lang w:eastAsia="tr-TR"/>
        </w:rPr>
        <w:t xml:space="preserve">girişim hızlandırma programı </w:t>
      </w:r>
      <w:r w:rsidR="00F03BF0" w:rsidRPr="00F03BF0">
        <w:rPr>
          <w:rFonts w:asciiTheme="minorHAnsi" w:eastAsia="Calibri" w:hAnsiTheme="minorHAnsi" w:cstheme="minorHAnsi"/>
          <w:color w:val="000000"/>
          <w:sz w:val="22"/>
          <w:szCs w:val="22"/>
          <w:u w:color="000000"/>
          <w:lang w:eastAsia="tr-TR"/>
        </w:rPr>
        <w:t xml:space="preserve">ile bugüne kadar girişimlere 32 milyon TL’lik nakit desteği sağladık. </w:t>
      </w:r>
      <w:r w:rsidR="004A2FA6">
        <w:rPr>
          <w:rFonts w:asciiTheme="minorHAnsi" w:eastAsia="Calibri" w:hAnsiTheme="minorHAnsi" w:cstheme="minorHAnsi"/>
          <w:color w:val="000000"/>
          <w:sz w:val="22"/>
          <w:szCs w:val="22"/>
          <w:u w:color="000000"/>
          <w:lang w:eastAsia="tr-TR"/>
        </w:rPr>
        <w:t>T</w:t>
      </w:r>
      <w:r w:rsidR="00727656">
        <w:rPr>
          <w:rFonts w:asciiTheme="minorHAnsi" w:eastAsia="Calibri" w:hAnsiTheme="minorHAnsi" w:cstheme="minorHAnsi"/>
          <w:color w:val="000000"/>
          <w:sz w:val="22"/>
          <w:szCs w:val="22"/>
          <w:u w:color="000000"/>
          <w:lang w:eastAsia="tr-TR"/>
        </w:rPr>
        <w:t xml:space="preserve">ürk </w:t>
      </w:r>
      <w:r w:rsidR="004A2FA6">
        <w:rPr>
          <w:rFonts w:asciiTheme="minorHAnsi" w:eastAsia="Calibri" w:hAnsiTheme="minorHAnsi" w:cstheme="minorHAnsi"/>
          <w:color w:val="000000"/>
          <w:sz w:val="22"/>
          <w:szCs w:val="22"/>
          <w:u w:color="000000"/>
          <w:lang w:eastAsia="tr-TR"/>
        </w:rPr>
        <w:t>T</w:t>
      </w:r>
      <w:r w:rsidR="00727656">
        <w:rPr>
          <w:rFonts w:asciiTheme="minorHAnsi" w:eastAsia="Calibri" w:hAnsiTheme="minorHAnsi" w:cstheme="minorHAnsi"/>
          <w:color w:val="000000"/>
          <w:sz w:val="22"/>
          <w:szCs w:val="22"/>
          <w:u w:color="000000"/>
          <w:lang w:eastAsia="tr-TR"/>
        </w:rPr>
        <w:t>elekom</w:t>
      </w:r>
      <w:r w:rsidR="004A2FA6">
        <w:rPr>
          <w:rFonts w:asciiTheme="minorHAnsi" w:eastAsia="Calibri" w:hAnsiTheme="minorHAnsi" w:cstheme="minorHAnsi"/>
          <w:color w:val="000000"/>
          <w:sz w:val="22"/>
          <w:szCs w:val="22"/>
          <w:u w:color="000000"/>
          <w:lang w:eastAsia="tr-TR"/>
        </w:rPr>
        <w:t xml:space="preserve"> </w:t>
      </w:r>
      <w:proofErr w:type="spellStart"/>
      <w:r w:rsidR="004A2FA6">
        <w:rPr>
          <w:rFonts w:asciiTheme="minorHAnsi" w:eastAsia="Calibri" w:hAnsiTheme="minorHAnsi" w:cstheme="minorHAnsi"/>
          <w:color w:val="000000"/>
          <w:sz w:val="22"/>
          <w:szCs w:val="22"/>
          <w:u w:color="000000"/>
          <w:lang w:eastAsia="tr-TR"/>
        </w:rPr>
        <w:t>Ventures</w:t>
      </w:r>
      <w:proofErr w:type="spellEnd"/>
      <w:r w:rsidR="004A2FA6">
        <w:rPr>
          <w:rFonts w:asciiTheme="minorHAnsi" w:eastAsia="Calibri" w:hAnsiTheme="minorHAnsi" w:cstheme="minorHAnsi"/>
          <w:color w:val="000000"/>
          <w:sz w:val="22"/>
          <w:szCs w:val="22"/>
          <w:u w:color="000000"/>
          <w:lang w:eastAsia="tr-TR"/>
        </w:rPr>
        <w:t xml:space="preserve"> kurumsal girişim sermayesi ve T</w:t>
      </w:r>
      <w:r w:rsidR="00727656">
        <w:rPr>
          <w:rFonts w:asciiTheme="minorHAnsi" w:eastAsia="Calibri" w:hAnsiTheme="minorHAnsi" w:cstheme="minorHAnsi"/>
          <w:color w:val="000000"/>
          <w:sz w:val="22"/>
          <w:szCs w:val="22"/>
          <w:u w:color="000000"/>
          <w:lang w:eastAsia="tr-TR"/>
        </w:rPr>
        <w:t xml:space="preserve">ürk </w:t>
      </w:r>
      <w:r w:rsidR="004A2FA6">
        <w:rPr>
          <w:rFonts w:asciiTheme="minorHAnsi" w:eastAsia="Calibri" w:hAnsiTheme="minorHAnsi" w:cstheme="minorHAnsi"/>
          <w:color w:val="000000"/>
          <w:sz w:val="22"/>
          <w:szCs w:val="22"/>
          <w:u w:color="000000"/>
          <w:lang w:eastAsia="tr-TR"/>
        </w:rPr>
        <w:t>T</w:t>
      </w:r>
      <w:r w:rsidR="00727656">
        <w:rPr>
          <w:rFonts w:asciiTheme="minorHAnsi" w:eastAsia="Calibri" w:hAnsiTheme="minorHAnsi" w:cstheme="minorHAnsi"/>
          <w:color w:val="000000"/>
          <w:sz w:val="22"/>
          <w:szCs w:val="22"/>
          <w:u w:color="000000"/>
          <w:lang w:eastAsia="tr-TR"/>
        </w:rPr>
        <w:t>elekom</w:t>
      </w:r>
      <w:r w:rsidR="004A2FA6">
        <w:rPr>
          <w:rFonts w:asciiTheme="minorHAnsi" w:eastAsia="Calibri" w:hAnsiTheme="minorHAnsi" w:cstheme="minorHAnsi"/>
          <w:color w:val="000000"/>
          <w:sz w:val="22"/>
          <w:szCs w:val="22"/>
          <w:u w:color="000000"/>
          <w:lang w:eastAsia="tr-TR"/>
        </w:rPr>
        <w:t xml:space="preserve"> </w:t>
      </w:r>
      <w:proofErr w:type="spellStart"/>
      <w:r w:rsidR="004A2FA6">
        <w:rPr>
          <w:rFonts w:asciiTheme="minorHAnsi" w:eastAsia="Calibri" w:hAnsiTheme="minorHAnsi" w:cstheme="minorHAnsi"/>
          <w:color w:val="000000"/>
          <w:sz w:val="22"/>
          <w:szCs w:val="22"/>
          <w:u w:color="000000"/>
          <w:lang w:eastAsia="tr-TR"/>
        </w:rPr>
        <w:t>Ventures</w:t>
      </w:r>
      <w:proofErr w:type="spellEnd"/>
      <w:r w:rsidR="004A2FA6">
        <w:rPr>
          <w:rFonts w:asciiTheme="minorHAnsi" w:eastAsia="Calibri" w:hAnsiTheme="minorHAnsi" w:cstheme="minorHAnsi"/>
          <w:color w:val="000000"/>
          <w:sz w:val="22"/>
          <w:szCs w:val="22"/>
          <w:u w:color="000000"/>
          <w:lang w:eastAsia="tr-TR"/>
        </w:rPr>
        <w:t xml:space="preserve"> GSYF ile </w:t>
      </w:r>
      <w:r w:rsidR="00F03BF0" w:rsidRPr="00F03BF0">
        <w:rPr>
          <w:rFonts w:asciiTheme="minorHAnsi" w:eastAsia="Calibri" w:hAnsiTheme="minorHAnsi" w:cstheme="minorHAnsi"/>
          <w:color w:val="000000"/>
          <w:sz w:val="22"/>
          <w:szCs w:val="22"/>
          <w:u w:color="000000"/>
          <w:lang w:eastAsia="tr-TR"/>
        </w:rPr>
        <w:t>yatırım yaptığı 21 girişimin portföy değeri 190 milyon doları bulurken, söz konusu rakam; girişimcilik ekosisteminin Türkiye ekonomisindeki değerine ve kaldıraç özelliğine işaret ediyor.</w:t>
      </w:r>
      <w:r w:rsidR="00F03BF0">
        <w:rPr>
          <w:rFonts w:asciiTheme="minorHAnsi" w:eastAsia="Calibri" w:hAnsiTheme="minorHAnsi" w:cstheme="minorHAnsi"/>
          <w:color w:val="000000"/>
          <w:sz w:val="22"/>
          <w:szCs w:val="22"/>
          <w:u w:color="000000"/>
          <w:lang w:eastAsia="tr-TR"/>
        </w:rPr>
        <w:t xml:space="preserve"> </w:t>
      </w:r>
      <w:r w:rsidR="004F4B17">
        <w:rPr>
          <w:rFonts w:asciiTheme="minorHAnsi" w:eastAsia="Calibri" w:hAnsiTheme="minorHAnsi" w:cstheme="minorHAnsi"/>
          <w:color w:val="000000"/>
          <w:sz w:val="22"/>
          <w:szCs w:val="22"/>
          <w:u w:color="000000"/>
          <w:lang w:eastAsia="tr-TR"/>
        </w:rPr>
        <w:t xml:space="preserve">Ülkemizin </w:t>
      </w:r>
      <w:r w:rsidR="005A1E87">
        <w:rPr>
          <w:rFonts w:asciiTheme="minorHAnsi" w:eastAsia="Calibri" w:hAnsiTheme="minorHAnsi" w:cstheme="minorHAnsi"/>
          <w:color w:val="000000"/>
          <w:sz w:val="22"/>
          <w:szCs w:val="22"/>
          <w:u w:color="000000"/>
          <w:lang w:eastAsia="tr-TR"/>
        </w:rPr>
        <w:t>ürettiği teknolojiyi</w:t>
      </w:r>
      <w:r w:rsidR="003F0B4D" w:rsidRPr="006B30D5">
        <w:rPr>
          <w:rFonts w:asciiTheme="minorHAnsi" w:eastAsia="Calibri" w:hAnsiTheme="minorHAnsi" w:cstheme="minorHAnsi"/>
          <w:color w:val="000000"/>
          <w:sz w:val="22"/>
          <w:szCs w:val="22"/>
          <w:u w:color="000000"/>
          <w:lang w:eastAsia="tr-TR"/>
        </w:rPr>
        <w:t xml:space="preserve"> dünyaya ihraç eden </w:t>
      </w:r>
      <w:r w:rsidR="004F4B17">
        <w:rPr>
          <w:rFonts w:asciiTheme="minorHAnsi" w:eastAsia="Calibri" w:hAnsiTheme="minorHAnsi" w:cstheme="minorHAnsi"/>
          <w:color w:val="000000"/>
          <w:sz w:val="22"/>
          <w:szCs w:val="22"/>
          <w:u w:color="000000"/>
          <w:lang w:eastAsia="tr-TR"/>
        </w:rPr>
        <w:t xml:space="preserve">bir </w:t>
      </w:r>
      <w:r w:rsidR="003F0B4D" w:rsidRPr="006B30D5">
        <w:rPr>
          <w:rFonts w:asciiTheme="minorHAnsi" w:eastAsia="Calibri" w:hAnsiTheme="minorHAnsi" w:cstheme="minorHAnsi"/>
          <w:color w:val="000000"/>
          <w:sz w:val="22"/>
          <w:szCs w:val="22"/>
          <w:u w:color="000000"/>
          <w:lang w:eastAsia="tr-TR"/>
        </w:rPr>
        <w:t>ülke olma</w:t>
      </w:r>
      <w:r w:rsidR="004F4B17">
        <w:rPr>
          <w:rFonts w:asciiTheme="minorHAnsi" w:eastAsia="Calibri" w:hAnsiTheme="minorHAnsi" w:cstheme="minorHAnsi"/>
          <w:color w:val="000000"/>
          <w:sz w:val="22"/>
          <w:szCs w:val="22"/>
          <w:u w:color="000000"/>
          <w:lang w:eastAsia="tr-TR"/>
        </w:rPr>
        <w:t xml:space="preserve">sı motivasyonuyla, </w:t>
      </w:r>
      <w:r w:rsidR="003F0B4D" w:rsidRPr="006B30D5">
        <w:rPr>
          <w:rFonts w:asciiTheme="minorHAnsi" w:eastAsia="Calibri" w:hAnsiTheme="minorHAnsi" w:cstheme="minorHAnsi"/>
          <w:color w:val="000000"/>
          <w:sz w:val="22"/>
          <w:szCs w:val="22"/>
          <w:u w:color="000000"/>
          <w:lang w:eastAsia="tr-TR"/>
        </w:rPr>
        <w:t>PİLOT programımız</w:t>
      </w:r>
      <w:r w:rsidR="004F4B17">
        <w:rPr>
          <w:rFonts w:asciiTheme="minorHAnsi" w:eastAsia="Calibri" w:hAnsiTheme="minorHAnsi" w:cstheme="minorHAnsi"/>
          <w:color w:val="000000"/>
          <w:sz w:val="22"/>
          <w:szCs w:val="22"/>
          <w:u w:color="000000"/>
          <w:lang w:eastAsia="tr-TR"/>
        </w:rPr>
        <w:t xml:space="preserve">a dahil olan </w:t>
      </w:r>
      <w:r w:rsidR="003F0B4D" w:rsidRPr="006B30D5">
        <w:rPr>
          <w:rFonts w:asciiTheme="minorHAnsi" w:eastAsia="Calibri" w:hAnsiTheme="minorHAnsi" w:cstheme="minorHAnsi"/>
          <w:color w:val="000000"/>
          <w:sz w:val="22"/>
          <w:szCs w:val="22"/>
          <w:u w:color="000000"/>
          <w:lang w:eastAsia="tr-TR"/>
        </w:rPr>
        <w:t>girişimleri</w:t>
      </w:r>
      <w:r w:rsidR="004F4B17">
        <w:rPr>
          <w:rFonts w:asciiTheme="minorHAnsi" w:eastAsia="Calibri" w:hAnsiTheme="minorHAnsi" w:cstheme="minorHAnsi"/>
          <w:color w:val="000000"/>
          <w:sz w:val="22"/>
          <w:szCs w:val="22"/>
          <w:u w:color="000000"/>
          <w:lang w:eastAsia="tr-TR"/>
        </w:rPr>
        <w:t>miz</w:t>
      </w:r>
      <w:r w:rsidR="003F0ABB">
        <w:rPr>
          <w:rFonts w:asciiTheme="minorHAnsi" w:eastAsia="Calibri" w:hAnsiTheme="minorHAnsi" w:cstheme="minorHAnsi"/>
          <w:color w:val="000000"/>
          <w:sz w:val="22"/>
          <w:szCs w:val="22"/>
          <w:u w:color="000000"/>
          <w:lang w:eastAsia="tr-TR"/>
        </w:rPr>
        <w:t>e</w:t>
      </w:r>
      <w:r w:rsidR="004F4B17">
        <w:rPr>
          <w:rFonts w:asciiTheme="minorHAnsi" w:eastAsia="Calibri" w:hAnsiTheme="minorHAnsi" w:cstheme="minorHAnsi"/>
          <w:color w:val="000000"/>
          <w:sz w:val="22"/>
          <w:szCs w:val="22"/>
          <w:u w:color="000000"/>
          <w:lang w:eastAsia="tr-TR"/>
        </w:rPr>
        <w:t xml:space="preserve"> teknoloji </w:t>
      </w:r>
      <w:r w:rsidR="002C42A1">
        <w:rPr>
          <w:rFonts w:asciiTheme="minorHAnsi" w:eastAsia="Calibri" w:hAnsiTheme="minorHAnsi" w:cstheme="minorHAnsi"/>
          <w:color w:val="000000"/>
          <w:sz w:val="22"/>
          <w:szCs w:val="22"/>
          <w:u w:color="000000"/>
          <w:lang w:eastAsia="tr-TR"/>
        </w:rPr>
        <w:t xml:space="preserve">alanındaki </w:t>
      </w:r>
      <w:r w:rsidR="004F4B17">
        <w:rPr>
          <w:rFonts w:asciiTheme="minorHAnsi" w:eastAsia="Calibri" w:hAnsiTheme="minorHAnsi" w:cstheme="minorHAnsi"/>
          <w:color w:val="000000"/>
          <w:sz w:val="22"/>
          <w:szCs w:val="22"/>
          <w:u w:color="000000"/>
          <w:lang w:eastAsia="tr-TR"/>
        </w:rPr>
        <w:t>bilgi birikimimi</w:t>
      </w:r>
      <w:r w:rsidR="003F0ABB">
        <w:rPr>
          <w:rFonts w:asciiTheme="minorHAnsi" w:eastAsia="Calibri" w:hAnsiTheme="minorHAnsi" w:cstheme="minorHAnsi"/>
          <w:color w:val="000000"/>
          <w:sz w:val="22"/>
          <w:szCs w:val="22"/>
          <w:u w:color="000000"/>
          <w:lang w:eastAsia="tr-TR"/>
        </w:rPr>
        <w:t>zi aktarıyor</w:t>
      </w:r>
      <w:r w:rsidR="004F4B17">
        <w:rPr>
          <w:rFonts w:asciiTheme="minorHAnsi" w:eastAsia="Calibri" w:hAnsiTheme="minorHAnsi" w:cstheme="minorHAnsi"/>
          <w:color w:val="000000"/>
          <w:sz w:val="22"/>
          <w:szCs w:val="22"/>
          <w:u w:color="000000"/>
          <w:lang w:eastAsia="tr-TR"/>
        </w:rPr>
        <w:t>, finansal deste</w:t>
      </w:r>
      <w:r w:rsidR="003F0ABB">
        <w:rPr>
          <w:rFonts w:asciiTheme="minorHAnsi" w:eastAsia="Calibri" w:hAnsiTheme="minorHAnsi" w:cstheme="minorHAnsi"/>
          <w:color w:val="000000"/>
          <w:sz w:val="22"/>
          <w:szCs w:val="22"/>
          <w:u w:color="000000"/>
          <w:lang w:eastAsia="tr-TR"/>
        </w:rPr>
        <w:t xml:space="preserve">ğin </w:t>
      </w:r>
      <w:r w:rsidR="004F4B17">
        <w:rPr>
          <w:rFonts w:asciiTheme="minorHAnsi" w:eastAsia="Calibri" w:hAnsiTheme="minorHAnsi" w:cstheme="minorHAnsi"/>
          <w:color w:val="000000"/>
          <w:sz w:val="22"/>
          <w:szCs w:val="22"/>
          <w:u w:color="000000"/>
          <w:lang w:eastAsia="tr-TR"/>
        </w:rPr>
        <w:t xml:space="preserve">yanı sıra yurt dışına açılmalarını sağlayacak </w:t>
      </w:r>
      <w:r w:rsidR="003F0ABB">
        <w:rPr>
          <w:rFonts w:asciiTheme="minorHAnsi" w:eastAsia="Calibri" w:hAnsiTheme="minorHAnsi" w:cstheme="minorHAnsi"/>
          <w:color w:val="000000"/>
          <w:sz w:val="22"/>
          <w:szCs w:val="22"/>
          <w:u w:color="000000"/>
          <w:lang w:eastAsia="tr-TR"/>
        </w:rPr>
        <w:t xml:space="preserve">stratejik iş birlikleri ve </w:t>
      </w:r>
      <w:r w:rsidR="004F4B17">
        <w:rPr>
          <w:rFonts w:asciiTheme="minorHAnsi" w:eastAsia="Calibri" w:hAnsiTheme="minorHAnsi" w:cstheme="minorHAnsi"/>
          <w:color w:val="000000"/>
          <w:sz w:val="22"/>
          <w:szCs w:val="22"/>
          <w:u w:color="000000"/>
          <w:lang w:eastAsia="tr-TR"/>
        </w:rPr>
        <w:t xml:space="preserve">olanaklar yaratıyoruz. </w:t>
      </w:r>
      <w:r w:rsidR="004F4B17" w:rsidRPr="006B30D5">
        <w:rPr>
          <w:rFonts w:asciiTheme="minorHAnsi" w:eastAsiaTheme="minorHAnsi" w:hAnsiTheme="minorHAnsi" w:cstheme="minorHAnsi"/>
          <w:sz w:val="22"/>
          <w:szCs w:val="22"/>
        </w:rPr>
        <w:t>Girişimlerimize yaptığımız her yatırımı Türkiye’nin geleceğine yönelik bir yatırım olarak görüyoruz. Amacımız, desteğimizle büyüyüp küresel başarılara imza atacak çok daha fazla girişime destek olarak ülkemizden yeni dünya markaları</w:t>
      </w:r>
      <w:r w:rsidR="00CB031E">
        <w:rPr>
          <w:rFonts w:asciiTheme="minorHAnsi" w:eastAsiaTheme="minorHAnsi" w:hAnsiTheme="minorHAnsi" w:cstheme="minorHAnsi"/>
          <w:sz w:val="22"/>
          <w:szCs w:val="22"/>
        </w:rPr>
        <w:t>n</w:t>
      </w:r>
      <w:r w:rsidR="005A1E87">
        <w:rPr>
          <w:rFonts w:asciiTheme="minorHAnsi" w:eastAsiaTheme="minorHAnsi" w:hAnsiTheme="minorHAnsi" w:cstheme="minorHAnsi"/>
          <w:sz w:val="22"/>
          <w:szCs w:val="22"/>
        </w:rPr>
        <w:t>ın</w:t>
      </w:r>
      <w:r w:rsidR="00CB031E">
        <w:rPr>
          <w:rFonts w:asciiTheme="minorHAnsi" w:eastAsiaTheme="minorHAnsi" w:hAnsiTheme="minorHAnsi" w:cstheme="minorHAnsi"/>
          <w:sz w:val="22"/>
          <w:szCs w:val="22"/>
        </w:rPr>
        <w:t xml:space="preserve"> ve</w:t>
      </w:r>
      <w:r w:rsidR="004F4B17" w:rsidRPr="006B30D5">
        <w:rPr>
          <w:rFonts w:asciiTheme="minorHAnsi" w:eastAsiaTheme="minorHAnsi" w:hAnsiTheme="minorHAnsi" w:cstheme="minorHAnsi"/>
          <w:sz w:val="22"/>
          <w:szCs w:val="22"/>
        </w:rPr>
        <w:t xml:space="preserve"> </w:t>
      </w:r>
      <w:proofErr w:type="spellStart"/>
      <w:r w:rsidR="004F4B17" w:rsidRPr="006B30D5">
        <w:rPr>
          <w:rFonts w:asciiTheme="minorHAnsi" w:eastAsiaTheme="minorHAnsi" w:hAnsiTheme="minorHAnsi" w:cstheme="minorHAnsi"/>
          <w:sz w:val="22"/>
          <w:szCs w:val="22"/>
        </w:rPr>
        <w:t>unicorn’lar</w:t>
      </w:r>
      <w:r w:rsidR="00CB031E">
        <w:rPr>
          <w:rFonts w:asciiTheme="minorHAnsi" w:eastAsiaTheme="minorHAnsi" w:hAnsiTheme="minorHAnsi" w:cstheme="minorHAnsi"/>
          <w:sz w:val="22"/>
          <w:szCs w:val="22"/>
        </w:rPr>
        <w:t>ın</w:t>
      </w:r>
      <w:proofErr w:type="spellEnd"/>
      <w:r w:rsidR="004F4B17" w:rsidRPr="006B30D5">
        <w:rPr>
          <w:rFonts w:asciiTheme="minorHAnsi" w:eastAsiaTheme="minorHAnsi" w:hAnsiTheme="minorHAnsi" w:cstheme="minorHAnsi"/>
          <w:sz w:val="22"/>
          <w:szCs w:val="22"/>
        </w:rPr>
        <w:t xml:space="preserve"> çıkma</w:t>
      </w:r>
      <w:r w:rsidR="00CB031E">
        <w:rPr>
          <w:rFonts w:asciiTheme="minorHAnsi" w:eastAsiaTheme="minorHAnsi" w:hAnsiTheme="minorHAnsi" w:cstheme="minorHAnsi"/>
          <w:sz w:val="22"/>
          <w:szCs w:val="22"/>
        </w:rPr>
        <w:t>sını sağlama</w:t>
      </w:r>
      <w:r w:rsidR="004F4B17" w:rsidRPr="006B30D5">
        <w:rPr>
          <w:rFonts w:asciiTheme="minorHAnsi" w:eastAsiaTheme="minorHAnsi" w:hAnsiTheme="minorHAnsi" w:cstheme="minorHAnsi"/>
          <w:sz w:val="22"/>
          <w:szCs w:val="22"/>
        </w:rPr>
        <w:t>k</w:t>
      </w:r>
      <w:r w:rsidR="00805D9C">
        <w:rPr>
          <w:rFonts w:asciiTheme="minorHAnsi" w:eastAsiaTheme="minorHAnsi" w:hAnsiTheme="minorHAnsi" w:cstheme="minorHAnsi"/>
          <w:sz w:val="22"/>
          <w:szCs w:val="22"/>
        </w:rPr>
        <w:t>. Y</w:t>
      </w:r>
      <w:r w:rsidR="00805D9C" w:rsidRPr="00805D9C">
        <w:rPr>
          <w:rFonts w:asciiTheme="minorHAnsi" w:eastAsiaTheme="minorHAnsi" w:hAnsiTheme="minorHAnsi" w:cstheme="minorHAnsi"/>
          <w:sz w:val="22"/>
          <w:szCs w:val="22"/>
        </w:rPr>
        <w:t>enilikçi teknolojileri destekl</w:t>
      </w:r>
      <w:r w:rsidR="00805D9C">
        <w:rPr>
          <w:rFonts w:asciiTheme="minorHAnsi" w:eastAsiaTheme="minorHAnsi" w:hAnsiTheme="minorHAnsi" w:cstheme="minorHAnsi"/>
          <w:sz w:val="22"/>
          <w:szCs w:val="22"/>
        </w:rPr>
        <w:t>emeyi</w:t>
      </w:r>
      <w:r w:rsidR="003504C6">
        <w:rPr>
          <w:rFonts w:asciiTheme="minorHAnsi" w:eastAsiaTheme="minorHAnsi" w:hAnsiTheme="minorHAnsi" w:cstheme="minorHAnsi"/>
          <w:sz w:val="22"/>
          <w:szCs w:val="22"/>
        </w:rPr>
        <w:t xml:space="preserve"> ve geliştirdiğimiz</w:t>
      </w:r>
      <w:r w:rsidR="003504C6" w:rsidRPr="00805D9C">
        <w:rPr>
          <w:rFonts w:asciiTheme="minorHAnsi" w:eastAsiaTheme="minorHAnsi" w:hAnsiTheme="minorHAnsi" w:cstheme="minorHAnsi"/>
          <w:sz w:val="22"/>
          <w:szCs w:val="22"/>
        </w:rPr>
        <w:t xml:space="preserve"> </w:t>
      </w:r>
      <w:r w:rsidR="00805D9C" w:rsidRPr="00805D9C">
        <w:rPr>
          <w:rFonts w:asciiTheme="minorHAnsi" w:eastAsiaTheme="minorHAnsi" w:hAnsiTheme="minorHAnsi" w:cstheme="minorHAnsi"/>
          <w:sz w:val="22"/>
          <w:szCs w:val="22"/>
        </w:rPr>
        <w:t xml:space="preserve">çözümlerin tüm dünyada kullanılması </w:t>
      </w:r>
      <w:r w:rsidR="003504C6">
        <w:rPr>
          <w:rFonts w:asciiTheme="minorHAnsi" w:eastAsiaTheme="minorHAnsi" w:hAnsiTheme="minorHAnsi" w:cstheme="minorHAnsi"/>
          <w:sz w:val="22"/>
          <w:szCs w:val="22"/>
        </w:rPr>
        <w:t>adına</w:t>
      </w:r>
      <w:r w:rsidR="003504C6" w:rsidRPr="00805D9C">
        <w:rPr>
          <w:rFonts w:asciiTheme="minorHAnsi" w:eastAsiaTheme="minorHAnsi" w:hAnsiTheme="minorHAnsi" w:cstheme="minorHAnsi"/>
          <w:sz w:val="22"/>
          <w:szCs w:val="22"/>
        </w:rPr>
        <w:t xml:space="preserve"> </w:t>
      </w:r>
      <w:r w:rsidR="00805D9C" w:rsidRPr="00805D9C">
        <w:rPr>
          <w:rFonts w:asciiTheme="minorHAnsi" w:eastAsiaTheme="minorHAnsi" w:hAnsiTheme="minorHAnsi" w:cstheme="minorHAnsi"/>
          <w:sz w:val="22"/>
          <w:szCs w:val="22"/>
        </w:rPr>
        <w:t xml:space="preserve">girişimlerimizin </w:t>
      </w:r>
      <w:r w:rsidR="003504C6">
        <w:rPr>
          <w:rFonts w:asciiTheme="minorHAnsi" w:eastAsiaTheme="minorHAnsi" w:hAnsiTheme="minorHAnsi" w:cstheme="minorHAnsi"/>
          <w:sz w:val="22"/>
          <w:szCs w:val="22"/>
        </w:rPr>
        <w:t xml:space="preserve">küresele uzanan yolculuklarında </w:t>
      </w:r>
      <w:r w:rsidR="00805D9C" w:rsidRPr="00805D9C">
        <w:rPr>
          <w:rFonts w:asciiTheme="minorHAnsi" w:eastAsiaTheme="minorHAnsi" w:hAnsiTheme="minorHAnsi" w:cstheme="minorHAnsi"/>
          <w:sz w:val="22"/>
          <w:szCs w:val="22"/>
        </w:rPr>
        <w:t>köprü görevi üstlenmeyi sürdürüyoruz.</w:t>
      </w:r>
      <w:r w:rsidR="003504C6">
        <w:rPr>
          <w:rFonts w:asciiTheme="minorHAnsi" w:eastAsiaTheme="minorHAnsi" w:hAnsiTheme="minorHAnsi" w:cstheme="minorHAnsi"/>
          <w:sz w:val="22"/>
          <w:szCs w:val="22"/>
        </w:rPr>
        <w:t xml:space="preserve"> </w:t>
      </w:r>
      <w:r w:rsidR="00805D9C" w:rsidRPr="00805D9C">
        <w:rPr>
          <w:rFonts w:asciiTheme="minorHAnsi" w:eastAsiaTheme="minorHAnsi" w:hAnsiTheme="minorHAnsi" w:cstheme="minorHAnsi"/>
          <w:sz w:val="22"/>
          <w:szCs w:val="22"/>
        </w:rPr>
        <w:t xml:space="preserve">Türk Telekom Ventures </w:t>
      </w:r>
      <w:r w:rsidR="00805D9C">
        <w:rPr>
          <w:rFonts w:asciiTheme="minorHAnsi" w:eastAsiaTheme="minorHAnsi" w:hAnsiTheme="minorHAnsi" w:cstheme="minorHAnsi"/>
          <w:sz w:val="22"/>
          <w:szCs w:val="22"/>
        </w:rPr>
        <w:t xml:space="preserve">ile </w:t>
      </w:r>
      <w:r w:rsidR="00805D9C" w:rsidRPr="00805D9C">
        <w:rPr>
          <w:rFonts w:asciiTheme="minorHAnsi" w:eastAsiaTheme="minorHAnsi" w:hAnsiTheme="minorHAnsi" w:cstheme="minorHAnsi"/>
          <w:sz w:val="22"/>
          <w:szCs w:val="22"/>
        </w:rPr>
        <w:lastRenderedPageBreak/>
        <w:t xml:space="preserve">ABD’de kurduğumuz şirketimiz, </w:t>
      </w:r>
      <w:r w:rsidR="003504C6">
        <w:rPr>
          <w:rFonts w:asciiTheme="minorHAnsi" w:eastAsiaTheme="minorHAnsi" w:hAnsiTheme="minorHAnsi" w:cstheme="minorHAnsi"/>
          <w:sz w:val="22"/>
          <w:szCs w:val="22"/>
        </w:rPr>
        <w:t>stratejik</w:t>
      </w:r>
      <w:r w:rsidR="00E033CF">
        <w:rPr>
          <w:rFonts w:asciiTheme="minorHAnsi" w:eastAsiaTheme="minorHAnsi" w:hAnsiTheme="minorHAnsi" w:cstheme="minorHAnsi"/>
          <w:sz w:val="22"/>
          <w:szCs w:val="22"/>
        </w:rPr>
        <w:t xml:space="preserve"> </w:t>
      </w:r>
      <w:r w:rsidR="00805D9C" w:rsidRPr="00805D9C">
        <w:rPr>
          <w:rFonts w:asciiTheme="minorHAnsi" w:eastAsiaTheme="minorHAnsi" w:hAnsiTheme="minorHAnsi" w:cstheme="minorHAnsi"/>
          <w:sz w:val="22"/>
          <w:szCs w:val="22"/>
        </w:rPr>
        <w:t xml:space="preserve">iş birliklerimiz ve yatırımcıları arasında bulunduğumuz </w:t>
      </w:r>
      <w:r w:rsidR="003504C6">
        <w:rPr>
          <w:rFonts w:asciiTheme="minorHAnsi" w:eastAsiaTheme="minorHAnsi" w:hAnsiTheme="minorHAnsi" w:cstheme="minorHAnsi"/>
          <w:sz w:val="22"/>
          <w:szCs w:val="22"/>
        </w:rPr>
        <w:t>küresel</w:t>
      </w:r>
      <w:r w:rsidR="003504C6" w:rsidRPr="00805D9C">
        <w:rPr>
          <w:rFonts w:asciiTheme="minorHAnsi" w:eastAsiaTheme="minorHAnsi" w:hAnsiTheme="minorHAnsi" w:cstheme="minorHAnsi"/>
          <w:sz w:val="22"/>
          <w:szCs w:val="22"/>
        </w:rPr>
        <w:t xml:space="preserve"> </w:t>
      </w:r>
      <w:r w:rsidR="00805D9C" w:rsidRPr="00805D9C">
        <w:rPr>
          <w:rFonts w:asciiTheme="minorHAnsi" w:eastAsiaTheme="minorHAnsi" w:hAnsiTheme="minorHAnsi" w:cstheme="minorHAnsi"/>
          <w:sz w:val="22"/>
          <w:szCs w:val="22"/>
        </w:rPr>
        <w:t xml:space="preserve">yatırım fonları ile hem portföyümüzdeki girişimlerin hem de Türk Telekom ve grup şirketlerinin </w:t>
      </w:r>
      <w:r w:rsidR="003504C6">
        <w:rPr>
          <w:rFonts w:asciiTheme="minorHAnsi" w:eastAsiaTheme="minorHAnsi" w:hAnsiTheme="minorHAnsi" w:cstheme="minorHAnsi"/>
          <w:sz w:val="22"/>
          <w:szCs w:val="22"/>
        </w:rPr>
        <w:t>uluslararası</w:t>
      </w:r>
      <w:r w:rsidR="003504C6" w:rsidRPr="00805D9C">
        <w:rPr>
          <w:rFonts w:asciiTheme="minorHAnsi" w:eastAsiaTheme="minorHAnsi" w:hAnsiTheme="minorHAnsi" w:cstheme="minorHAnsi"/>
          <w:sz w:val="22"/>
          <w:szCs w:val="22"/>
        </w:rPr>
        <w:t xml:space="preserve"> </w:t>
      </w:r>
      <w:r w:rsidR="00805D9C" w:rsidRPr="00805D9C">
        <w:rPr>
          <w:rFonts w:asciiTheme="minorHAnsi" w:eastAsiaTheme="minorHAnsi" w:hAnsiTheme="minorHAnsi" w:cstheme="minorHAnsi"/>
          <w:sz w:val="22"/>
          <w:szCs w:val="22"/>
        </w:rPr>
        <w:t>pazarlarda iş geliştirmelerin</w:t>
      </w:r>
      <w:r w:rsidR="003504C6">
        <w:rPr>
          <w:rFonts w:asciiTheme="minorHAnsi" w:eastAsiaTheme="minorHAnsi" w:hAnsiTheme="minorHAnsi" w:cstheme="minorHAnsi"/>
          <w:sz w:val="22"/>
          <w:szCs w:val="22"/>
        </w:rPr>
        <w:t>i</w:t>
      </w:r>
      <w:r w:rsidR="00805D9C" w:rsidRPr="00805D9C">
        <w:rPr>
          <w:rFonts w:asciiTheme="minorHAnsi" w:eastAsiaTheme="minorHAnsi" w:hAnsiTheme="minorHAnsi" w:cstheme="minorHAnsi"/>
          <w:sz w:val="22"/>
          <w:szCs w:val="22"/>
        </w:rPr>
        <w:t>, yatırım süreçlerini desteklemeye devam edeceğiz</w:t>
      </w:r>
      <w:r w:rsidR="004A2FA6">
        <w:rPr>
          <w:rFonts w:asciiTheme="minorHAnsi" w:eastAsiaTheme="minorHAnsi" w:hAnsiTheme="minorHAnsi" w:cstheme="minorHAnsi"/>
          <w:sz w:val="22"/>
          <w:szCs w:val="22"/>
        </w:rPr>
        <w:t>.</w:t>
      </w:r>
      <w:r w:rsidR="004F4B17">
        <w:rPr>
          <w:rFonts w:asciiTheme="minorHAnsi" w:eastAsiaTheme="minorHAnsi" w:hAnsiTheme="minorHAnsi" w:cstheme="minorHAnsi"/>
          <w:sz w:val="22"/>
          <w:szCs w:val="22"/>
        </w:rPr>
        <w:t>” dedi</w:t>
      </w:r>
      <w:r w:rsidR="004F4B17" w:rsidRPr="00805D9C">
        <w:rPr>
          <w:rFonts w:asciiTheme="minorHAnsi" w:eastAsiaTheme="minorHAnsi" w:hAnsiTheme="minorHAnsi" w:cstheme="minorHAnsi"/>
          <w:sz w:val="22"/>
          <w:szCs w:val="22"/>
        </w:rPr>
        <w:t xml:space="preserve">. </w:t>
      </w:r>
      <w:r w:rsidR="00805D9C" w:rsidRPr="00805D9C">
        <w:rPr>
          <w:rFonts w:asciiTheme="minorHAnsi" w:eastAsiaTheme="minorHAnsi" w:hAnsiTheme="minorHAnsi" w:cstheme="minorHAnsi"/>
          <w:sz w:val="22"/>
          <w:szCs w:val="22"/>
        </w:rPr>
        <w:t xml:space="preserve">Önal, </w:t>
      </w:r>
      <w:r w:rsidR="00805D9C" w:rsidRPr="003504C6">
        <w:rPr>
          <w:rFonts w:asciiTheme="minorHAnsi" w:hAnsiTheme="minorHAnsi" w:cstheme="minorHAnsi"/>
          <w:sz w:val="22"/>
          <w:szCs w:val="22"/>
        </w:rPr>
        <w:t xml:space="preserve">Türk Telekom Ventures PİLOT kapsamında 150 bin TL nakit desteği alan girişimlerin, program sonunda 30 bin USD yatırım desteği ve Stanford Üniversitesi’nde PİLOT girişimleri için özel tasarlanan global girişimcilik programına katılma fırsatına sahip olacaklarını hatırlattı. </w:t>
      </w:r>
    </w:p>
    <w:p w14:paraId="2958D67E" w14:textId="77777777" w:rsidR="003F0ABB" w:rsidRPr="00984AB1" w:rsidRDefault="003F0ABB" w:rsidP="004F4B17">
      <w:pPr>
        <w:jc w:val="both"/>
        <w:rPr>
          <w:rFonts w:asciiTheme="minorHAnsi" w:eastAsiaTheme="minorHAnsi" w:hAnsiTheme="minorHAnsi" w:cstheme="minorHAnsi"/>
          <w:sz w:val="22"/>
          <w:szCs w:val="22"/>
        </w:rPr>
      </w:pPr>
    </w:p>
    <w:p w14:paraId="5029568C" w14:textId="68DD0779" w:rsidR="004F4B17" w:rsidRPr="00CA1E4F" w:rsidRDefault="00183E21" w:rsidP="006B30D5">
      <w:pPr>
        <w:jc w:val="both"/>
        <w:rPr>
          <w:rFonts w:asciiTheme="minorHAnsi" w:eastAsia="Calibri" w:hAnsiTheme="minorHAnsi" w:cstheme="minorHAnsi"/>
          <w:b/>
          <w:color w:val="000000"/>
          <w:sz w:val="22"/>
          <w:szCs w:val="22"/>
          <w:u w:color="000000"/>
          <w:lang w:eastAsia="tr-TR"/>
        </w:rPr>
      </w:pPr>
      <w:r w:rsidRPr="00CA1E4F">
        <w:rPr>
          <w:rFonts w:asciiTheme="minorHAnsi" w:eastAsia="Calibri" w:hAnsiTheme="minorHAnsi" w:cstheme="minorHAnsi"/>
          <w:b/>
          <w:color w:val="000000"/>
          <w:sz w:val="22"/>
          <w:szCs w:val="22"/>
          <w:u w:color="000000"/>
          <w:lang w:eastAsia="tr-TR"/>
        </w:rPr>
        <w:t>“</w:t>
      </w:r>
      <w:proofErr w:type="spellStart"/>
      <w:r w:rsidR="009333EF" w:rsidRPr="00CA1E4F">
        <w:rPr>
          <w:rFonts w:asciiTheme="minorHAnsi" w:eastAsia="Calibri" w:hAnsiTheme="minorHAnsi" w:cstheme="minorHAnsi"/>
          <w:b/>
          <w:color w:val="000000"/>
          <w:sz w:val="22"/>
          <w:szCs w:val="22"/>
          <w:u w:color="000000"/>
          <w:lang w:eastAsia="tr-TR"/>
        </w:rPr>
        <w:t>Yaay</w:t>
      </w:r>
      <w:proofErr w:type="spellEnd"/>
      <w:r w:rsidR="009333EF" w:rsidRPr="00CA1E4F">
        <w:rPr>
          <w:rFonts w:asciiTheme="minorHAnsi" w:eastAsia="Calibri" w:hAnsiTheme="minorHAnsi" w:cstheme="minorHAnsi"/>
          <w:b/>
          <w:color w:val="000000"/>
          <w:sz w:val="22"/>
          <w:szCs w:val="22"/>
          <w:u w:color="000000"/>
          <w:lang w:eastAsia="tr-TR"/>
        </w:rPr>
        <w:t xml:space="preserve"> </w:t>
      </w:r>
      <w:r w:rsidR="00446600" w:rsidRPr="00CA1E4F">
        <w:rPr>
          <w:rFonts w:asciiTheme="minorHAnsi" w:eastAsia="Calibri" w:hAnsiTheme="minorHAnsi" w:cstheme="minorHAnsi"/>
          <w:b/>
          <w:color w:val="000000"/>
          <w:sz w:val="22"/>
          <w:szCs w:val="22"/>
          <w:u w:color="000000"/>
          <w:lang w:eastAsia="tr-TR"/>
        </w:rPr>
        <w:t>ile</w:t>
      </w:r>
      <w:r w:rsidR="009333EF" w:rsidRPr="00CA1E4F">
        <w:rPr>
          <w:rFonts w:asciiTheme="minorHAnsi" w:eastAsia="Calibri" w:hAnsiTheme="minorHAnsi" w:cstheme="minorHAnsi"/>
          <w:b/>
          <w:color w:val="000000"/>
          <w:sz w:val="22"/>
          <w:szCs w:val="22"/>
          <w:u w:color="000000"/>
          <w:lang w:eastAsia="tr-TR"/>
        </w:rPr>
        <w:t xml:space="preserve"> yerli </w:t>
      </w:r>
      <w:r w:rsidR="00446600" w:rsidRPr="00CA1E4F">
        <w:rPr>
          <w:rFonts w:asciiTheme="minorHAnsi" w:eastAsia="Calibri" w:hAnsiTheme="minorHAnsi" w:cstheme="minorHAnsi"/>
          <w:b/>
          <w:color w:val="000000"/>
          <w:sz w:val="22"/>
          <w:szCs w:val="22"/>
          <w:u w:color="000000"/>
          <w:lang w:eastAsia="tr-TR"/>
        </w:rPr>
        <w:t xml:space="preserve">sosyal medya deneyimi, </w:t>
      </w:r>
      <w:proofErr w:type="spellStart"/>
      <w:r w:rsidR="009333EF" w:rsidRPr="00CA1E4F">
        <w:rPr>
          <w:rFonts w:asciiTheme="minorHAnsi" w:eastAsia="Calibri" w:hAnsiTheme="minorHAnsi" w:cstheme="minorHAnsi"/>
          <w:b/>
          <w:color w:val="000000"/>
          <w:sz w:val="22"/>
          <w:szCs w:val="22"/>
          <w:u w:color="000000"/>
          <w:lang w:eastAsia="tr-TR"/>
        </w:rPr>
        <w:t>TahtApp</w:t>
      </w:r>
      <w:proofErr w:type="spellEnd"/>
      <w:r w:rsidR="009333EF" w:rsidRPr="00CA1E4F">
        <w:rPr>
          <w:rFonts w:asciiTheme="minorHAnsi" w:eastAsia="Calibri" w:hAnsiTheme="minorHAnsi" w:cstheme="minorHAnsi"/>
          <w:b/>
          <w:color w:val="000000"/>
          <w:sz w:val="22"/>
          <w:szCs w:val="22"/>
          <w:u w:color="000000"/>
          <w:lang w:eastAsia="tr-TR"/>
        </w:rPr>
        <w:t xml:space="preserve"> </w:t>
      </w:r>
      <w:r w:rsidR="00446600" w:rsidRPr="00CA1E4F">
        <w:rPr>
          <w:rFonts w:asciiTheme="minorHAnsi" w:eastAsia="Calibri" w:hAnsiTheme="minorHAnsi" w:cstheme="minorHAnsi"/>
          <w:b/>
          <w:color w:val="000000"/>
          <w:sz w:val="22"/>
          <w:szCs w:val="22"/>
          <w:u w:color="000000"/>
          <w:lang w:eastAsia="tr-TR"/>
        </w:rPr>
        <w:t>ile</w:t>
      </w:r>
      <w:r w:rsidR="009333EF" w:rsidRPr="00CA1E4F">
        <w:rPr>
          <w:rFonts w:asciiTheme="minorHAnsi" w:eastAsia="Calibri" w:hAnsiTheme="minorHAnsi" w:cstheme="minorHAnsi"/>
          <w:b/>
          <w:color w:val="000000"/>
          <w:sz w:val="22"/>
          <w:szCs w:val="22"/>
          <w:u w:color="000000"/>
          <w:lang w:eastAsia="tr-TR"/>
        </w:rPr>
        <w:t xml:space="preserve"> </w:t>
      </w:r>
      <w:r w:rsidR="00446600" w:rsidRPr="00CA1E4F">
        <w:rPr>
          <w:rFonts w:asciiTheme="minorHAnsi" w:eastAsia="Calibri" w:hAnsiTheme="minorHAnsi" w:cstheme="minorHAnsi"/>
          <w:b/>
          <w:color w:val="000000"/>
          <w:sz w:val="22"/>
          <w:szCs w:val="22"/>
          <w:u w:color="000000"/>
          <w:lang w:eastAsia="tr-TR"/>
        </w:rPr>
        <w:t>geleceği iyileştiren teknoloji deneyimi</w:t>
      </w:r>
      <w:r w:rsidR="009333EF" w:rsidRPr="00CA1E4F">
        <w:rPr>
          <w:rFonts w:asciiTheme="minorHAnsi" w:eastAsia="Calibri" w:hAnsiTheme="minorHAnsi" w:cstheme="minorHAnsi"/>
          <w:b/>
          <w:color w:val="000000"/>
          <w:sz w:val="22"/>
          <w:szCs w:val="22"/>
          <w:u w:color="000000"/>
          <w:lang w:eastAsia="tr-TR"/>
        </w:rPr>
        <w:t xml:space="preserve"> </w:t>
      </w:r>
      <w:r w:rsidR="00446600" w:rsidRPr="00CA1E4F">
        <w:rPr>
          <w:rFonts w:asciiTheme="minorHAnsi" w:eastAsia="Calibri" w:hAnsiTheme="minorHAnsi" w:cstheme="minorHAnsi"/>
          <w:b/>
          <w:color w:val="000000"/>
          <w:sz w:val="22"/>
          <w:szCs w:val="22"/>
          <w:u w:color="000000"/>
          <w:lang w:eastAsia="tr-TR"/>
        </w:rPr>
        <w:t>sunuyoruz</w:t>
      </w:r>
      <w:r w:rsidRPr="00CA1E4F">
        <w:rPr>
          <w:rFonts w:asciiTheme="minorHAnsi" w:eastAsia="Calibri" w:hAnsiTheme="minorHAnsi" w:cstheme="minorHAnsi"/>
          <w:b/>
          <w:color w:val="000000"/>
          <w:sz w:val="22"/>
          <w:szCs w:val="22"/>
          <w:u w:color="000000"/>
          <w:lang w:eastAsia="tr-TR"/>
        </w:rPr>
        <w:t>”</w:t>
      </w:r>
    </w:p>
    <w:p w14:paraId="29746FA7" w14:textId="77777777" w:rsidR="00183E21" w:rsidRPr="00CA1E4F" w:rsidRDefault="00183E21" w:rsidP="006B30D5">
      <w:pPr>
        <w:jc w:val="both"/>
        <w:rPr>
          <w:rFonts w:asciiTheme="minorHAnsi" w:eastAsia="Calibri" w:hAnsiTheme="minorHAnsi" w:cstheme="minorHAnsi"/>
          <w:b/>
          <w:color w:val="000000"/>
          <w:sz w:val="22"/>
          <w:szCs w:val="22"/>
          <w:u w:color="000000"/>
          <w:lang w:eastAsia="tr-TR"/>
        </w:rPr>
      </w:pPr>
    </w:p>
    <w:p w14:paraId="5CEA0A3B" w14:textId="434A7EAE" w:rsidR="00805D9C" w:rsidRDefault="009333EF" w:rsidP="006B30D5">
      <w:pPr>
        <w:jc w:val="both"/>
        <w:rPr>
          <w:rFonts w:asciiTheme="minorHAnsi" w:eastAsia="Calibri" w:hAnsiTheme="minorHAnsi" w:cstheme="minorHAnsi"/>
          <w:color w:val="000000"/>
          <w:sz w:val="22"/>
          <w:szCs w:val="22"/>
          <w:u w:color="000000"/>
          <w:lang w:eastAsia="tr-TR"/>
        </w:rPr>
      </w:pPr>
      <w:r w:rsidRPr="00CA1E4F">
        <w:rPr>
          <w:rFonts w:asciiTheme="minorHAnsi" w:eastAsia="Calibri" w:hAnsiTheme="minorHAnsi" w:cstheme="minorHAnsi"/>
          <w:color w:val="000000"/>
          <w:sz w:val="22"/>
          <w:szCs w:val="22"/>
          <w:u w:color="000000"/>
          <w:lang w:eastAsia="tr-TR"/>
        </w:rPr>
        <w:t>Teknoloji alanında Türkiye’nin kendine yeten bir ülke olması için öncü çalışmalar yürüttüklerini belirten</w:t>
      </w:r>
      <w:r w:rsidRPr="00CA1E4F">
        <w:rPr>
          <w:rFonts w:asciiTheme="minorHAnsi" w:eastAsia="Calibri" w:hAnsiTheme="minorHAnsi" w:cstheme="minorHAnsi"/>
          <w:b/>
          <w:color w:val="000000"/>
          <w:sz w:val="22"/>
          <w:szCs w:val="22"/>
          <w:u w:color="000000"/>
          <w:lang w:eastAsia="tr-TR"/>
        </w:rPr>
        <w:t xml:space="preserve"> Önal, </w:t>
      </w:r>
      <w:r w:rsidRPr="00CA1E4F">
        <w:rPr>
          <w:rFonts w:asciiTheme="minorHAnsi" w:eastAsia="Calibri" w:hAnsiTheme="minorHAnsi" w:cstheme="minorHAnsi"/>
          <w:color w:val="000000"/>
          <w:sz w:val="22"/>
          <w:szCs w:val="22"/>
          <w:u w:color="000000"/>
          <w:lang w:eastAsia="tr-TR"/>
        </w:rPr>
        <w:t xml:space="preserve">“Tüm faaliyet alanlarımızda yerli iş birliklerini ön plana alıyor, yerli ürünlerin geliştirilmesine ve kullanılmasına liderlik ediyoruz. Türk Telekom </w:t>
      </w:r>
      <w:r w:rsidR="00805D9C" w:rsidRPr="00CA1E4F">
        <w:rPr>
          <w:rFonts w:asciiTheme="minorHAnsi" w:eastAsia="Calibri" w:hAnsiTheme="minorHAnsi" w:cstheme="minorHAnsi"/>
          <w:color w:val="000000"/>
          <w:sz w:val="22"/>
          <w:szCs w:val="22"/>
          <w:u w:color="000000"/>
          <w:lang w:eastAsia="tr-TR"/>
        </w:rPr>
        <w:t xml:space="preserve">çatısı altında </w:t>
      </w:r>
      <w:r w:rsidRPr="00CA1E4F">
        <w:rPr>
          <w:rFonts w:asciiTheme="minorHAnsi" w:eastAsia="Calibri" w:hAnsiTheme="minorHAnsi" w:cstheme="minorHAnsi"/>
          <w:color w:val="000000"/>
          <w:sz w:val="22"/>
          <w:szCs w:val="22"/>
          <w:u w:color="000000"/>
          <w:lang w:eastAsia="tr-TR"/>
        </w:rPr>
        <w:t xml:space="preserve">hayata geçirdiğimiz yerli sosyal medya platformumuz </w:t>
      </w:r>
      <w:proofErr w:type="spellStart"/>
      <w:r w:rsidRPr="00CA1E4F">
        <w:rPr>
          <w:rFonts w:asciiTheme="minorHAnsi" w:eastAsia="Calibri" w:hAnsiTheme="minorHAnsi" w:cstheme="minorHAnsi"/>
          <w:color w:val="000000"/>
          <w:sz w:val="22"/>
          <w:szCs w:val="22"/>
          <w:u w:color="000000"/>
          <w:lang w:eastAsia="tr-TR"/>
        </w:rPr>
        <w:t>Yaay</w:t>
      </w:r>
      <w:proofErr w:type="spellEnd"/>
      <w:r w:rsidRPr="00CA1E4F">
        <w:rPr>
          <w:rFonts w:asciiTheme="minorHAnsi" w:eastAsia="Calibri" w:hAnsiTheme="minorHAnsi" w:cstheme="minorHAnsi"/>
          <w:color w:val="000000"/>
          <w:sz w:val="22"/>
          <w:szCs w:val="22"/>
          <w:u w:color="000000"/>
          <w:lang w:eastAsia="tr-TR"/>
        </w:rPr>
        <w:t xml:space="preserve">, kullanıcılara farklı deneyimler sunuyor. </w:t>
      </w:r>
      <w:proofErr w:type="spellStart"/>
      <w:r w:rsidRPr="00CA1E4F">
        <w:rPr>
          <w:rFonts w:asciiTheme="minorHAnsi" w:eastAsia="Calibri" w:hAnsiTheme="minorHAnsi" w:cstheme="minorHAnsi"/>
          <w:color w:val="000000"/>
          <w:sz w:val="22"/>
          <w:szCs w:val="22"/>
          <w:u w:color="000000"/>
          <w:lang w:eastAsia="tr-TR"/>
        </w:rPr>
        <w:t>Yaay</w:t>
      </w:r>
      <w:proofErr w:type="spellEnd"/>
      <w:r w:rsidRPr="00CA1E4F">
        <w:rPr>
          <w:rFonts w:asciiTheme="minorHAnsi" w:eastAsia="Calibri" w:hAnsiTheme="minorHAnsi" w:cstheme="minorHAnsi"/>
          <w:color w:val="000000"/>
          <w:sz w:val="22"/>
          <w:szCs w:val="22"/>
          <w:u w:color="000000"/>
          <w:lang w:eastAsia="tr-TR"/>
        </w:rPr>
        <w:t xml:space="preserve"> platformumuzun şu an </w:t>
      </w:r>
      <w:r w:rsidR="00183E21" w:rsidRPr="00CA1E4F">
        <w:rPr>
          <w:rFonts w:asciiTheme="minorHAnsi" w:eastAsia="Calibri" w:hAnsiTheme="minorHAnsi" w:cstheme="minorHAnsi"/>
          <w:color w:val="000000"/>
          <w:sz w:val="22"/>
          <w:szCs w:val="22"/>
          <w:u w:color="000000"/>
          <w:lang w:eastAsia="tr-TR"/>
        </w:rPr>
        <w:t xml:space="preserve">2 milyona yakın </w:t>
      </w:r>
      <w:r w:rsidRPr="00CA1E4F">
        <w:rPr>
          <w:rFonts w:asciiTheme="minorHAnsi" w:eastAsia="Calibri" w:hAnsiTheme="minorHAnsi" w:cstheme="minorHAnsi"/>
          <w:color w:val="000000"/>
          <w:sz w:val="22"/>
          <w:szCs w:val="22"/>
          <w:u w:color="000000"/>
          <w:lang w:eastAsia="tr-TR"/>
        </w:rPr>
        <w:t>kullanıcısı var. Kurum</w:t>
      </w:r>
      <w:r w:rsidR="00166343" w:rsidRPr="00CA1E4F">
        <w:rPr>
          <w:rFonts w:asciiTheme="minorHAnsi" w:eastAsia="Calibri" w:hAnsiTheme="minorHAnsi" w:cstheme="minorHAnsi"/>
          <w:color w:val="000000"/>
          <w:sz w:val="22"/>
          <w:szCs w:val="22"/>
          <w:u w:color="000000"/>
          <w:lang w:eastAsia="tr-TR"/>
        </w:rPr>
        <w:t xml:space="preserve">umuz </w:t>
      </w:r>
      <w:r w:rsidRPr="00CA1E4F">
        <w:rPr>
          <w:rFonts w:asciiTheme="minorHAnsi" w:eastAsia="Calibri" w:hAnsiTheme="minorHAnsi" w:cstheme="minorHAnsi"/>
          <w:color w:val="000000"/>
          <w:sz w:val="22"/>
          <w:szCs w:val="22"/>
          <w:u w:color="000000"/>
          <w:lang w:eastAsia="tr-TR"/>
        </w:rPr>
        <w:t xml:space="preserve">teknoloji birikimini yaşamın her alanına aktararak değer yaratmaya odaklanan bir kültüre </w:t>
      </w:r>
      <w:r w:rsidR="00166343" w:rsidRPr="00CA1E4F">
        <w:rPr>
          <w:rFonts w:asciiTheme="minorHAnsi" w:eastAsia="Calibri" w:hAnsiTheme="minorHAnsi" w:cstheme="minorHAnsi"/>
          <w:color w:val="000000"/>
          <w:sz w:val="22"/>
          <w:szCs w:val="22"/>
          <w:u w:color="000000"/>
          <w:lang w:eastAsia="tr-TR"/>
        </w:rPr>
        <w:t>sahip</w:t>
      </w:r>
      <w:r w:rsidRPr="00CA1E4F">
        <w:rPr>
          <w:rFonts w:asciiTheme="minorHAnsi" w:eastAsia="Calibri" w:hAnsiTheme="minorHAnsi" w:cstheme="minorHAnsi"/>
          <w:color w:val="000000"/>
          <w:sz w:val="22"/>
          <w:szCs w:val="22"/>
          <w:u w:color="000000"/>
          <w:lang w:eastAsia="tr-TR"/>
        </w:rPr>
        <w:t>.</w:t>
      </w:r>
      <w:r w:rsidR="00805D9C" w:rsidRPr="00CA1E4F">
        <w:rPr>
          <w:rFonts w:asciiTheme="minorHAnsi" w:eastAsia="Calibri" w:hAnsiTheme="minorHAnsi" w:cstheme="minorHAnsi"/>
          <w:color w:val="000000"/>
          <w:sz w:val="22"/>
          <w:szCs w:val="22"/>
          <w:u w:color="000000"/>
          <w:lang w:eastAsia="tr-TR"/>
        </w:rPr>
        <w:t xml:space="preserve"> Bu anlayışımız ile teknolojiyi iyilik ve faydaya dönüştürecek çalışmalar gerçekleştiriyor, geleceği yeni nesil teknolojilerle şekillendiriyoruz. Türk Telekom Ar-Ge ekibi tarafından geliştirilen </w:t>
      </w:r>
      <w:proofErr w:type="spellStart"/>
      <w:r w:rsidR="00805D9C" w:rsidRPr="00CA1E4F">
        <w:rPr>
          <w:rFonts w:asciiTheme="minorHAnsi" w:eastAsia="Calibri" w:hAnsiTheme="minorHAnsi" w:cstheme="minorHAnsi"/>
          <w:color w:val="000000"/>
          <w:sz w:val="22"/>
          <w:szCs w:val="22"/>
          <w:u w:color="000000"/>
          <w:lang w:eastAsia="tr-TR"/>
        </w:rPr>
        <w:t>TahtApp</w:t>
      </w:r>
      <w:proofErr w:type="spellEnd"/>
      <w:r w:rsidR="00805D9C" w:rsidRPr="00CA1E4F">
        <w:rPr>
          <w:rFonts w:asciiTheme="minorHAnsi" w:eastAsia="Calibri" w:hAnsiTheme="minorHAnsi" w:cstheme="minorHAnsi"/>
          <w:color w:val="000000"/>
          <w:sz w:val="22"/>
          <w:szCs w:val="22"/>
          <w:u w:color="000000"/>
          <w:lang w:eastAsia="tr-TR"/>
        </w:rPr>
        <w:t xml:space="preserve"> uygulaması ile</w:t>
      </w:r>
      <w:r w:rsidR="003504C6" w:rsidRPr="00CA1E4F">
        <w:rPr>
          <w:rFonts w:asciiTheme="minorHAnsi" w:eastAsia="Calibri" w:hAnsiTheme="minorHAnsi" w:cstheme="minorHAnsi"/>
          <w:color w:val="000000"/>
          <w:sz w:val="22"/>
          <w:szCs w:val="22"/>
          <w:u w:color="000000"/>
          <w:lang w:eastAsia="tr-TR"/>
        </w:rPr>
        <w:t xml:space="preserve"> </w:t>
      </w:r>
      <w:r w:rsidR="00805D9C" w:rsidRPr="00CA1E4F">
        <w:rPr>
          <w:rFonts w:asciiTheme="minorHAnsi" w:eastAsia="Calibri" w:hAnsiTheme="minorHAnsi" w:cstheme="minorHAnsi"/>
          <w:color w:val="000000"/>
          <w:sz w:val="22"/>
          <w:szCs w:val="22"/>
          <w:u w:color="000000"/>
          <w:lang w:eastAsia="tr-TR"/>
        </w:rPr>
        <w:t>az gören çocukla</w:t>
      </w:r>
      <w:r w:rsidR="003504C6" w:rsidRPr="00CA1E4F">
        <w:rPr>
          <w:rFonts w:asciiTheme="minorHAnsi" w:eastAsia="Calibri" w:hAnsiTheme="minorHAnsi" w:cstheme="minorHAnsi"/>
          <w:color w:val="000000"/>
          <w:sz w:val="22"/>
          <w:szCs w:val="22"/>
          <w:u w:color="000000"/>
          <w:lang w:eastAsia="tr-TR"/>
        </w:rPr>
        <w:t>r</w:t>
      </w:r>
      <w:r w:rsidR="00183E21" w:rsidRPr="00CA1E4F">
        <w:rPr>
          <w:rFonts w:asciiTheme="minorHAnsi" w:eastAsia="Calibri" w:hAnsiTheme="minorHAnsi" w:cstheme="minorHAnsi"/>
          <w:color w:val="000000"/>
          <w:sz w:val="22"/>
          <w:szCs w:val="22"/>
          <w:u w:color="000000"/>
          <w:lang w:eastAsia="tr-TR"/>
        </w:rPr>
        <w:t xml:space="preserve">ın, sınıf </w:t>
      </w:r>
      <w:r w:rsidR="00805D9C" w:rsidRPr="00CA1E4F">
        <w:rPr>
          <w:rFonts w:asciiTheme="minorHAnsi" w:eastAsia="Calibri" w:hAnsiTheme="minorHAnsi" w:cstheme="minorHAnsi"/>
          <w:color w:val="000000"/>
          <w:sz w:val="22"/>
          <w:szCs w:val="22"/>
          <w:u w:color="000000"/>
          <w:lang w:eastAsia="tr-TR"/>
        </w:rPr>
        <w:t>arkadaşları ile bir arada eğitim alabilmesine olanak sağlıyoruz. Türk Telekom olarak, geleceği iyileştiren teknoloji yaklaşımımızla çalışmalarımıza devam ede</w:t>
      </w:r>
      <w:r w:rsidR="003504C6" w:rsidRPr="00CA1E4F">
        <w:rPr>
          <w:rFonts w:asciiTheme="minorHAnsi" w:eastAsia="Calibri" w:hAnsiTheme="minorHAnsi" w:cstheme="minorHAnsi"/>
          <w:color w:val="000000"/>
          <w:sz w:val="22"/>
          <w:szCs w:val="22"/>
          <w:u w:color="000000"/>
          <w:lang w:eastAsia="tr-TR"/>
        </w:rPr>
        <w:t>rken, t</w:t>
      </w:r>
      <w:r w:rsidR="00805D9C" w:rsidRPr="00CA1E4F">
        <w:rPr>
          <w:rFonts w:asciiTheme="minorHAnsi" w:eastAsia="Calibri" w:hAnsiTheme="minorHAnsi" w:cstheme="minorHAnsi"/>
          <w:color w:val="000000"/>
          <w:sz w:val="22"/>
          <w:szCs w:val="22"/>
          <w:u w:color="000000"/>
          <w:lang w:eastAsia="tr-TR"/>
        </w:rPr>
        <w:t>arihin bize yüklediği misyon ile bir telekom</w:t>
      </w:r>
      <w:r w:rsidR="00CA1E4F" w:rsidRPr="00CA1E4F">
        <w:rPr>
          <w:rFonts w:asciiTheme="minorHAnsi" w:eastAsia="Calibri" w:hAnsiTheme="minorHAnsi" w:cstheme="minorHAnsi"/>
          <w:color w:val="000000"/>
          <w:sz w:val="22"/>
          <w:szCs w:val="22"/>
          <w:u w:color="000000"/>
          <w:lang w:eastAsia="tr-TR"/>
        </w:rPr>
        <w:t>ünikasyon</w:t>
      </w:r>
      <w:r w:rsidR="00CA1E4F">
        <w:rPr>
          <w:rFonts w:asciiTheme="minorHAnsi" w:eastAsia="Calibri" w:hAnsiTheme="minorHAnsi" w:cstheme="minorHAnsi"/>
          <w:color w:val="000000"/>
          <w:sz w:val="22"/>
          <w:szCs w:val="22"/>
          <w:u w:color="000000"/>
          <w:lang w:eastAsia="tr-TR"/>
        </w:rPr>
        <w:t xml:space="preserve"> </w:t>
      </w:r>
      <w:r w:rsidR="00805D9C" w:rsidRPr="00CA1E4F">
        <w:rPr>
          <w:rFonts w:asciiTheme="minorHAnsi" w:eastAsia="Calibri" w:hAnsiTheme="minorHAnsi" w:cstheme="minorHAnsi"/>
          <w:color w:val="000000"/>
          <w:sz w:val="22"/>
          <w:szCs w:val="22"/>
          <w:u w:color="000000"/>
          <w:lang w:eastAsia="tr-TR"/>
        </w:rPr>
        <w:t>şirketi olmanın ötesin</w:t>
      </w:r>
      <w:r w:rsidR="003504C6" w:rsidRPr="00CA1E4F">
        <w:rPr>
          <w:rFonts w:asciiTheme="minorHAnsi" w:eastAsia="Calibri" w:hAnsiTheme="minorHAnsi" w:cstheme="minorHAnsi"/>
          <w:color w:val="000000"/>
          <w:sz w:val="22"/>
          <w:szCs w:val="22"/>
          <w:u w:color="000000"/>
          <w:lang w:eastAsia="tr-TR"/>
        </w:rPr>
        <w:t>de,</w:t>
      </w:r>
      <w:r w:rsidR="00805D9C" w:rsidRPr="00CA1E4F">
        <w:rPr>
          <w:rFonts w:asciiTheme="minorHAnsi" w:eastAsia="Calibri" w:hAnsiTheme="minorHAnsi" w:cstheme="minorHAnsi"/>
          <w:color w:val="000000"/>
          <w:sz w:val="22"/>
          <w:szCs w:val="22"/>
          <w:u w:color="000000"/>
          <w:lang w:eastAsia="tr-TR"/>
        </w:rPr>
        <w:t xml:space="preserve"> ülkemize değer katacak</w:t>
      </w:r>
      <w:r w:rsidR="003504C6" w:rsidRPr="00CA1E4F">
        <w:rPr>
          <w:rFonts w:asciiTheme="minorHAnsi" w:eastAsia="Calibri" w:hAnsiTheme="minorHAnsi" w:cstheme="minorHAnsi"/>
          <w:color w:val="000000"/>
          <w:sz w:val="22"/>
          <w:szCs w:val="22"/>
          <w:u w:color="000000"/>
          <w:lang w:eastAsia="tr-TR"/>
        </w:rPr>
        <w:t xml:space="preserve"> ve</w:t>
      </w:r>
      <w:r w:rsidR="00E159B1" w:rsidRPr="00CA1E4F">
        <w:rPr>
          <w:rFonts w:asciiTheme="minorHAnsi" w:eastAsia="Calibri" w:hAnsiTheme="minorHAnsi" w:cstheme="minorHAnsi"/>
          <w:color w:val="000000"/>
          <w:sz w:val="22"/>
          <w:szCs w:val="22"/>
          <w:u w:color="000000"/>
          <w:lang w:eastAsia="tr-TR"/>
        </w:rPr>
        <w:t xml:space="preserve"> </w:t>
      </w:r>
      <w:r w:rsidR="00805D9C" w:rsidRPr="00CA1E4F">
        <w:rPr>
          <w:rFonts w:asciiTheme="minorHAnsi" w:eastAsia="Calibri" w:hAnsiTheme="minorHAnsi" w:cstheme="minorHAnsi"/>
          <w:color w:val="000000"/>
          <w:sz w:val="22"/>
          <w:szCs w:val="22"/>
          <w:u w:color="000000"/>
          <w:lang w:eastAsia="tr-TR"/>
        </w:rPr>
        <w:t>ileriye taşıyacak her projenin öncüsü olmayı sürdüreceğiz” ifadelerini kullandı.</w:t>
      </w:r>
      <w:r w:rsidR="00805D9C">
        <w:rPr>
          <w:rFonts w:asciiTheme="minorHAnsi" w:eastAsia="Calibri" w:hAnsiTheme="minorHAnsi" w:cstheme="minorHAnsi"/>
          <w:color w:val="000000"/>
          <w:sz w:val="22"/>
          <w:szCs w:val="22"/>
          <w:u w:color="000000"/>
          <w:lang w:eastAsia="tr-TR"/>
        </w:rPr>
        <w:t xml:space="preserve"> </w:t>
      </w:r>
    </w:p>
    <w:p w14:paraId="19975D51" w14:textId="77777777" w:rsidR="00166343" w:rsidRDefault="009333EF" w:rsidP="006B30D5">
      <w:pPr>
        <w:jc w:val="both"/>
        <w:rPr>
          <w:rFonts w:asciiTheme="minorHAnsi" w:eastAsia="Calibri" w:hAnsiTheme="minorHAnsi" w:cstheme="minorHAnsi"/>
          <w:color w:val="000000"/>
          <w:sz w:val="22"/>
          <w:szCs w:val="22"/>
          <w:u w:color="000000"/>
          <w:lang w:eastAsia="tr-TR"/>
        </w:rPr>
      </w:pPr>
      <w:r>
        <w:rPr>
          <w:rFonts w:asciiTheme="minorHAnsi" w:eastAsia="Calibri" w:hAnsiTheme="minorHAnsi" w:cstheme="minorHAnsi"/>
          <w:color w:val="000000"/>
          <w:sz w:val="22"/>
          <w:szCs w:val="22"/>
          <w:u w:color="000000"/>
          <w:lang w:eastAsia="tr-TR"/>
        </w:rPr>
        <w:t xml:space="preserve"> </w:t>
      </w:r>
    </w:p>
    <w:bookmarkEnd w:id="0"/>
    <w:p w14:paraId="7B51304A" w14:textId="0EAB60E8" w:rsidR="00805D9C" w:rsidRDefault="00805D9C" w:rsidP="006B30D5">
      <w:pPr>
        <w:pStyle w:val="Gvde"/>
        <w:spacing w:after="0" w:line="240" w:lineRule="auto"/>
        <w:jc w:val="both"/>
        <w:rPr>
          <w:rFonts w:asciiTheme="minorHAnsi" w:hAnsiTheme="minorHAnsi" w:cstheme="minorHAnsi"/>
          <w:b/>
          <w:bCs/>
        </w:rPr>
      </w:pPr>
      <w:r w:rsidRPr="003504C6">
        <w:rPr>
          <w:rFonts w:asciiTheme="minorHAnsi" w:hAnsiTheme="minorHAnsi" w:cstheme="minorHAnsi"/>
          <w:b/>
          <w:bCs/>
        </w:rPr>
        <w:t>“Silikon Vadisi'ndeki büyümemizi hızlandırmayı ve kuvvetlendirmeyi hedefliyoruz”</w:t>
      </w:r>
      <w:r w:rsidRPr="00805D9C" w:rsidDel="00805D9C">
        <w:rPr>
          <w:rFonts w:asciiTheme="minorHAnsi" w:hAnsiTheme="minorHAnsi" w:cstheme="minorHAnsi"/>
          <w:b/>
          <w:bCs/>
        </w:rPr>
        <w:t xml:space="preserve"> </w:t>
      </w:r>
    </w:p>
    <w:p w14:paraId="5FB16C36" w14:textId="77777777" w:rsidR="00F03BF0" w:rsidRPr="00805D9C" w:rsidRDefault="00F03BF0" w:rsidP="006B30D5">
      <w:pPr>
        <w:pStyle w:val="Gvde"/>
        <w:spacing w:after="0" w:line="240" w:lineRule="auto"/>
        <w:jc w:val="both"/>
        <w:rPr>
          <w:rFonts w:asciiTheme="minorHAnsi" w:hAnsiTheme="minorHAnsi" w:cstheme="minorHAnsi"/>
          <w:b/>
          <w:bCs/>
        </w:rPr>
      </w:pPr>
    </w:p>
    <w:p w14:paraId="177D9EC8" w14:textId="0DFA1DF4" w:rsidR="00805D9C" w:rsidRDefault="00166343" w:rsidP="006B30D5">
      <w:pPr>
        <w:pStyle w:val="Gvde"/>
        <w:spacing w:after="0" w:line="240" w:lineRule="auto"/>
        <w:jc w:val="both"/>
        <w:rPr>
          <w:rFonts w:asciiTheme="minorHAnsi" w:hAnsiTheme="minorHAnsi" w:cstheme="minorHAnsi"/>
          <w:bCs/>
        </w:rPr>
      </w:pPr>
      <w:r>
        <w:rPr>
          <w:rFonts w:asciiTheme="minorHAnsi" w:hAnsiTheme="minorHAnsi" w:cstheme="minorHAnsi"/>
          <w:b/>
          <w:bCs/>
        </w:rPr>
        <w:t xml:space="preserve">Türk Telekom </w:t>
      </w:r>
      <w:proofErr w:type="spellStart"/>
      <w:r>
        <w:rPr>
          <w:rFonts w:asciiTheme="minorHAnsi" w:hAnsiTheme="minorHAnsi" w:cstheme="minorHAnsi"/>
          <w:b/>
          <w:bCs/>
        </w:rPr>
        <w:t>PİLOT’un</w:t>
      </w:r>
      <w:proofErr w:type="spellEnd"/>
      <w:r>
        <w:rPr>
          <w:rFonts w:asciiTheme="minorHAnsi" w:hAnsiTheme="minorHAnsi" w:cstheme="minorHAnsi"/>
          <w:b/>
          <w:bCs/>
        </w:rPr>
        <w:t xml:space="preserve"> 12’nci dönemine seçilen girişimlerden </w:t>
      </w:r>
      <w:proofErr w:type="spellStart"/>
      <w:r>
        <w:rPr>
          <w:rFonts w:asciiTheme="minorHAnsi" w:hAnsiTheme="minorHAnsi" w:cstheme="minorHAnsi"/>
          <w:b/>
          <w:bCs/>
        </w:rPr>
        <w:t>From</w:t>
      </w:r>
      <w:proofErr w:type="spellEnd"/>
      <w:r>
        <w:rPr>
          <w:rFonts w:asciiTheme="minorHAnsi" w:hAnsiTheme="minorHAnsi" w:cstheme="minorHAnsi"/>
          <w:b/>
          <w:bCs/>
        </w:rPr>
        <w:t xml:space="preserve"> </w:t>
      </w:r>
      <w:proofErr w:type="spellStart"/>
      <w:r>
        <w:rPr>
          <w:rFonts w:asciiTheme="minorHAnsi" w:hAnsiTheme="minorHAnsi" w:cstheme="minorHAnsi"/>
          <w:b/>
          <w:bCs/>
        </w:rPr>
        <w:t>Your</w:t>
      </w:r>
      <w:proofErr w:type="spellEnd"/>
      <w:r>
        <w:rPr>
          <w:rFonts w:asciiTheme="minorHAnsi" w:hAnsiTheme="minorHAnsi" w:cstheme="minorHAnsi"/>
          <w:b/>
          <w:bCs/>
        </w:rPr>
        <w:t xml:space="preserve"> </w:t>
      </w:r>
      <w:proofErr w:type="spellStart"/>
      <w:r>
        <w:rPr>
          <w:rFonts w:asciiTheme="minorHAnsi" w:hAnsiTheme="minorHAnsi" w:cstheme="minorHAnsi"/>
          <w:b/>
          <w:bCs/>
        </w:rPr>
        <w:t>Eyes</w:t>
      </w:r>
      <w:proofErr w:type="spellEnd"/>
      <w:r>
        <w:rPr>
          <w:rFonts w:asciiTheme="minorHAnsi" w:hAnsiTheme="minorHAnsi" w:cstheme="minorHAnsi"/>
          <w:b/>
          <w:bCs/>
        </w:rPr>
        <w:t xml:space="preserve"> Kurucusu ve CEO’su Zülal </w:t>
      </w:r>
      <w:proofErr w:type="spellStart"/>
      <w:r>
        <w:rPr>
          <w:rFonts w:asciiTheme="minorHAnsi" w:hAnsiTheme="minorHAnsi" w:cstheme="minorHAnsi"/>
          <w:b/>
          <w:bCs/>
        </w:rPr>
        <w:t>Tannur</w:t>
      </w:r>
      <w:proofErr w:type="spellEnd"/>
      <w:r>
        <w:rPr>
          <w:rFonts w:asciiTheme="minorHAnsi" w:hAnsiTheme="minorHAnsi" w:cstheme="minorHAnsi"/>
          <w:b/>
          <w:bCs/>
        </w:rPr>
        <w:t>, “</w:t>
      </w:r>
      <w:r w:rsidRPr="00166343">
        <w:rPr>
          <w:rFonts w:asciiTheme="minorHAnsi" w:hAnsiTheme="minorHAnsi" w:cstheme="minorHAnsi"/>
          <w:bCs/>
        </w:rPr>
        <w:t xml:space="preserve">Yapay görme ve biyolojik görme arasındaki boşluğu doldurmaya yönelik, insanlardan otomobillere uzanan geniş bir spektrumda çözümler geliştiriyor ve işletmeler için lisanslıyoruz. Araç görüşü olarak adlandırılan </w:t>
      </w:r>
      <w:proofErr w:type="spellStart"/>
      <w:r w:rsidRPr="00166343">
        <w:rPr>
          <w:rFonts w:asciiTheme="minorHAnsi" w:hAnsiTheme="minorHAnsi" w:cstheme="minorHAnsi"/>
          <w:bCs/>
        </w:rPr>
        <w:t>VehicleVision</w:t>
      </w:r>
      <w:proofErr w:type="spellEnd"/>
      <w:r w:rsidRPr="00166343">
        <w:rPr>
          <w:rFonts w:asciiTheme="minorHAnsi" w:hAnsiTheme="minorHAnsi" w:cstheme="minorHAnsi"/>
          <w:bCs/>
        </w:rPr>
        <w:t xml:space="preserve">, havalimanlarında kullanılan </w:t>
      </w:r>
      <w:proofErr w:type="spellStart"/>
      <w:r w:rsidRPr="00166343">
        <w:rPr>
          <w:rFonts w:asciiTheme="minorHAnsi" w:hAnsiTheme="minorHAnsi" w:cstheme="minorHAnsi"/>
          <w:bCs/>
        </w:rPr>
        <w:t>AeroVision</w:t>
      </w:r>
      <w:proofErr w:type="spellEnd"/>
      <w:r w:rsidRPr="00166343">
        <w:rPr>
          <w:rFonts w:asciiTheme="minorHAnsi" w:hAnsiTheme="minorHAnsi" w:cstheme="minorHAnsi"/>
          <w:bCs/>
        </w:rPr>
        <w:t xml:space="preserve"> ve görme engelli insanların hayatlarını XR teknolojileriyle kolaylaştıran FYE Mobile </w:t>
      </w:r>
      <w:proofErr w:type="spellStart"/>
      <w:r w:rsidRPr="00166343">
        <w:rPr>
          <w:rFonts w:asciiTheme="minorHAnsi" w:hAnsiTheme="minorHAnsi" w:cstheme="minorHAnsi"/>
          <w:bCs/>
        </w:rPr>
        <w:t>Vision</w:t>
      </w:r>
      <w:proofErr w:type="spellEnd"/>
      <w:r w:rsidRPr="00166343">
        <w:rPr>
          <w:rFonts w:asciiTheme="minorHAnsi" w:hAnsiTheme="minorHAnsi" w:cstheme="minorHAnsi"/>
          <w:bCs/>
        </w:rPr>
        <w:t xml:space="preserve"> </w:t>
      </w:r>
      <w:r w:rsidR="003504C6">
        <w:rPr>
          <w:rFonts w:asciiTheme="minorHAnsi" w:hAnsiTheme="minorHAnsi" w:cstheme="minorHAnsi"/>
          <w:bCs/>
        </w:rPr>
        <w:t xml:space="preserve">geliştirdiğimiz </w:t>
      </w:r>
      <w:r w:rsidRPr="00166343">
        <w:rPr>
          <w:rFonts w:asciiTheme="minorHAnsi" w:hAnsiTheme="minorHAnsi" w:cstheme="minorHAnsi"/>
          <w:bCs/>
        </w:rPr>
        <w:t xml:space="preserve">bazı çözümlerimizin başında geliyor. Türk Telekom Ventures </w:t>
      </w:r>
      <w:r w:rsidR="003504C6">
        <w:rPr>
          <w:rFonts w:asciiTheme="minorHAnsi" w:hAnsiTheme="minorHAnsi" w:cstheme="minorHAnsi"/>
          <w:bCs/>
        </w:rPr>
        <w:t>PİLOT</w:t>
      </w:r>
      <w:r w:rsidR="003504C6" w:rsidRPr="00166343">
        <w:rPr>
          <w:rFonts w:asciiTheme="minorHAnsi" w:hAnsiTheme="minorHAnsi" w:cstheme="minorHAnsi"/>
          <w:bCs/>
        </w:rPr>
        <w:t xml:space="preserve"> </w:t>
      </w:r>
      <w:r w:rsidRPr="00166343">
        <w:rPr>
          <w:rFonts w:asciiTheme="minorHAnsi" w:hAnsiTheme="minorHAnsi" w:cstheme="minorHAnsi"/>
          <w:bCs/>
        </w:rPr>
        <w:t xml:space="preserve">sayesinde </w:t>
      </w:r>
      <w:r w:rsidR="003504C6">
        <w:rPr>
          <w:rFonts w:asciiTheme="minorHAnsi" w:hAnsiTheme="minorHAnsi" w:cstheme="minorHAnsi"/>
          <w:bCs/>
        </w:rPr>
        <w:t>ABD’deki</w:t>
      </w:r>
      <w:r w:rsidRPr="00166343">
        <w:rPr>
          <w:rFonts w:asciiTheme="minorHAnsi" w:hAnsiTheme="minorHAnsi" w:cstheme="minorHAnsi"/>
          <w:bCs/>
        </w:rPr>
        <w:t xml:space="preserve"> merkez şirketimiz olan </w:t>
      </w:r>
      <w:proofErr w:type="spellStart"/>
      <w:r w:rsidRPr="00166343">
        <w:rPr>
          <w:rFonts w:asciiTheme="minorHAnsi" w:hAnsiTheme="minorHAnsi" w:cstheme="minorHAnsi"/>
          <w:bCs/>
        </w:rPr>
        <w:t>NeuroVision</w:t>
      </w:r>
      <w:proofErr w:type="spellEnd"/>
      <w:r w:rsidRPr="00166343">
        <w:rPr>
          <w:rFonts w:asciiTheme="minorHAnsi" w:hAnsiTheme="minorHAnsi" w:cstheme="minorHAnsi"/>
          <w:bCs/>
        </w:rPr>
        <w:t xml:space="preserve"> AI </w:t>
      </w:r>
      <w:proofErr w:type="spellStart"/>
      <w:r w:rsidRPr="00166343">
        <w:rPr>
          <w:rFonts w:asciiTheme="minorHAnsi" w:hAnsiTheme="minorHAnsi" w:cstheme="minorHAnsi"/>
          <w:bCs/>
        </w:rPr>
        <w:t>Tech'in</w:t>
      </w:r>
      <w:proofErr w:type="spellEnd"/>
      <w:r w:rsidR="003504C6">
        <w:rPr>
          <w:rFonts w:asciiTheme="minorHAnsi" w:hAnsiTheme="minorHAnsi" w:cstheme="minorHAnsi"/>
          <w:bCs/>
        </w:rPr>
        <w:t>,</w:t>
      </w:r>
      <w:r w:rsidRPr="00166343">
        <w:rPr>
          <w:rFonts w:asciiTheme="minorHAnsi" w:hAnsiTheme="minorHAnsi" w:cstheme="minorHAnsi"/>
          <w:bCs/>
        </w:rPr>
        <w:t xml:space="preserve"> Silikon Vadisi'ndeki büyümesini hızlandırmayı ve kuvvetlendirmeyi hedefliyoruz. </w:t>
      </w:r>
      <w:r w:rsidR="003504C6">
        <w:rPr>
          <w:rFonts w:asciiTheme="minorHAnsi" w:hAnsiTheme="minorHAnsi" w:cstheme="minorHAnsi"/>
          <w:bCs/>
        </w:rPr>
        <w:t>PİLOT programındaki</w:t>
      </w:r>
      <w:r w:rsidR="003504C6" w:rsidRPr="00166343">
        <w:rPr>
          <w:rFonts w:asciiTheme="minorHAnsi" w:hAnsiTheme="minorHAnsi" w:cstheme="minorHAnsi"/>
          <w:bCs/>
        </w:rPr>
        <w:t xml:space="preserve"> </w:t>
      </w:r>
      <w:proofErr w:type="spellStart"/>
      <w:r w:rsidRPr="00166343">
        <w:rPr>
          <w:rFonts w:asciiTheme="minorHAnsi" w:hAnsiTheme="minorHAnsi" w:cstheme="minorHAnsi"/>
          <w:bCs/>
        </w:rPr>
        <w:t>ment</w:t>
      </w:r>
      <w:r>
        <w:rPr>
          <w:rFonts w:asciiTheme="minorHAnsi" w:hAnsiTheme="minorHAnsi" w:cstheme="minorHAnsi"/>
          <w:bCs/>
        </w:rPr>
        <w:t>ö</w:t>
      </w:r>
      <w:r w:rsidRPr="00166343">
        <w:rPr>
          <w:rFonts w:asciiTheme="minorHAnsi" w:hAnsiTheme="minorHAnsi" w:cstheme="minorHAnsi"/>
          <w:bCs/>
        </w:rPr>
        <w:t>rl</w:t>
      </w:r>
      <w:r>
        <w:rPr>
          <w:rFonts w:asciiTheme="minorHAnsi" w:hAnsiTheme="minorHAnsi" w:cstheme="minorHAnsi"/>
          <w:bCs/>
        </w:rPr>
        <w:t>ü</w:t>
      </w:r>
      <w:r w:rsidRPr="00166343">
        <w:rPr>
          <w:rFonts w:asciiTheme="minorHAnsi" w:hAnsiTheme="minorHAnsi" w:cstheme="minorHAnsi"/>
          <w:bCs/>
        </w:rPr>
        <w:t>kl</w:t>
      </w:r>
      <w:r>
        <w:rPr>
          <w:rFonts w:asciiTheme="minorHAnsi" w:hAnsiTheme="minorHAnsi" w:cstheme="minorHAnsi"/>
          <w:bCs/>
        </w:rPr>
        <w:t>e</w:t>
      </w:r>
      <w:r w:rsidRPr="00166343">
        <w:rPr>
          <w:rFonts w:asciiTheme="minorHAnsi" w:hAnsiTheme="minorHAnsi" w:cstheme="minorHAnsi"/>
          <w:bCs/>
        </w:rPr>
        <w:t>r</w:t>
      </w:r>
      <w:proofErr w:type="spellEnd"/>
      <w:r w:rsidRPr="00166343">
        <w:rPr>
          <w:rFonts w:asciiTheme="minorHAnsi" w:hAnsiTheme="minorHAnsi" w:cstheme="minorHAnsi"/>
          <w:bCs/>
        </w:rPr>
        <w:t xml:space="preserve"> ve eğitimler sayesinde büyümemizi </w:t>
      </w:r>
      <w:r w:rsidR="003504C6">
        <w:rPr>
          <w:rFonts w:asciiTheme="minorHAnsi" w:hAnsiTheme="minorHAnsi" w:cstheme="minorHAnsi"/>
          <w:bCs/>
        </w:rPr>
        <w:t>doğru stratejiyle kurguluyoruz</w:t>
      </w:r>
      <w:r w:rsidR="004A2FA6">
        <w:rPr>
          <w:rFonts w:asciiTheme="minorHAnsi" w:hAnsiTheme="minorHAnsi" w:cstheme="minorHAnsi"/>
          <w:bCs/>
        </w:rPr>
        <w:t>.</w:t>
      </w:r>
      <w:r>
        <w:rPr>
          <w:rFonts w:asciiTheme="minorHAnsi" w:hAnsiTheme="minorHAnsi" w:cstheme="minorHAnsi"/>
          <w:bCs/>
        </w:rPr>
        <w:t xml:space="preserve">” dedi. </w:t>
      </w:r>
    </w:p>
    <w:p w14:paraId="49411FEB" w14:textId="77777777" w:rsidR="00805D9C" w:rsidRDefault="00805D9C" w:rsidP="006B30D5">
      <w:pPr>
        <w:pStyle w:val="Gvde"/>
        <w:spacing w:after="0" w:line="240" w:lineRule="auto"/>
        <w:jc w:val="both"/>
        <w:rPr>
          <w:rFonts w:asciiTheme="minorHAnsi" w:hAnsiTheme="minorHAnsi" w:cstheme="minorHAnsi"/>
          <w:bCs/>
        </w:rPr>
      </w:pPr>
    </w:p>
    <w:p w14:paraId="62725C3A" w14:textId="5C8ACEBE" w:rsidR="00805D9C" w:rsidRDefault="00166343" w:rsidP="006B30D5">
      <w:pPr>
        <w:pStyle w:val="Gvde"/>
        <w:spacing w:after="0" w:line="240" w:lineRule="auto"/>
        <w:jc w:val="both"/>
        <w:rPr>
          <w:rFonts w:asciiTheme="minorHAnsi" w:hAnsiTheme="minorHAnsi" w:cstheme="minorHAnsi"/>
          <w:bCs/>
        </w:rPr>
      </w:pPr>
      <w:proofErr w:type="spellStart"/>
      <w:r w:rsidRPr="003504C6">
        <w:rPr>
          <w:rFonts w:asciiTheme="minorHAnsi" w:hAnsiTheme="minorHAnsi" w:cstheme="minorHAnsi"/>
          <w:b/>
          <w:bCs/>
        </w:rPr>
        <w:t>Sensed</w:t>
      </w:r>
      <w:proofErr w:type="spellEnd"/>
      <w:r w:rsidRPr="003504C6">
        <w:rPr>
          <w:rFonts w:asciiTheme="minorHAnsi" w:hAnsiTheme="minorHAnsi" w:cstheme="minorHAnsi"/>
          <w:b/>
          <w:bCs/>
        </w:rPr>
        <w:t xml:space="preserve"> AI Kurucu Ortağı Emre </w:t>
      </w:r>
      <w:proofErr w:type="spellStart"/>
      <w:r w:rsidRPr="003504C6">
        <w:rPr>
          <w:rFonts w:asciiTheme="minorHAnsi" w:hAnsiTheme="minorHAnsi" w:cstheme="minorHAnsi"/>
          <w:b/>
          <w:bCs/>
        </w:rPr>
        <w:t>Dirican</w:t>
      </w:r>
      <w:proofErr w:type="spellEnd"/>
      <w:r w:rsidRPr="003504C6">
        <w:rPr>
          <w:rFonts w:asciiTheme="minorHAnsi" w:hAnsiTheme="minorHAnsi" w:cstheme="minorHAnsi"/>
          <w:b/>
          <w:bCs/>
        </w:rPr>
        <w:t>,</w:t>
      </w:r>
      <w:r>
        <w:rPr>
          <w:rFonts w:asciiTheme="minorHAnsi" w:hAnsiTheme="minorHAnsi" w:cstheme="minorHAnsi"/>
          <w:bCs/>
        </w:rPr>
        <w:t xml:space="preserve"> “</w:t>
      </w:r>
      <w:r w:rsidRPr="00166343">
        <w:rPr>
          <w:rFonts w:asciiTheme="minorHAnsi" w:hAnsiTheme="minorHAnsi" w:cstheme="minorHAnsi"/>
          <w:bCs/>
        </w:rPr>
        <w:t xml:space="preserve">Girişimimiz, yapay </w:t>
      </w:r>
      <w:r w:rsidR="005F610F" w:rsidRPr="00166343">
        <w:rPr>
          <w:rFonts w:asciiTheme="minorHAnsi" w:hAnsiTheme="minorHAnsi" w:cstheme="minorHAnsi"/>
          <w:bCs/>
        </w:rPr>
        <w:t>zekâ</w:t>
      </w:r>
      <w:r w:rsidRPr="00166343">
        <w:rPr>
          <w:rFonts w:asciiTheme="minorHAnsi" w:hAnsiTheme="minorHAnsi" w:cstheme="minorHAnsi"/>
          <w:bCs/>
        </w:rPr>
        <w:t xml:space="preserve"> ve uzaktan algılama teknolojilerini kullanarak binaların ve kritik altyapıların fiziksel ve çevresel sağlığını sürekli izl</w:t>
      </w:r>
      <w:r w:rsidR="003504C6">
        <w:rPr>
          <w:rFonts w:asciiTheme="minorHAnsi" w:hAnsiTheme="minorHAnsi" w:cstheme="minorHAnsi"/>
          <w:bCs/>
        </w:rPr>
        <w:t>iyor ve</w:t>
      </w:r>
      <w:r w:rsidR="00FD1CEA">
        <w:rPr>
          <w:rFonts w:asciiTheme="minorHAnsi" w:hAnsiTheme="minorHAnsi" w:cstheme="minorHAnsi"/>
          <w:bCs/>
        </w:rPr>
        <w:t xml:space="preserve"> </w:t>
      </w:r>
      <w:r w:rsidRPr="00166343">
        <w:rPr>
          <w:rFonts w:asciiTheme="minorHAnsi" w:hAnsiTheme="minorHAnsi" w:cstheme="minorHAnsi"/>
          <w:bCs/>
        </w:rPr>
        <w:t xml:space="preserve">dünya genelinde herkes için güvenli ve sürdürülebilir yaşam koşulları sağlamayı amaçlıyor. Türk Telekom Ventures </w:t>
      </w:r>
      <w:r w:rsidR="003504C6">
        <w:rPr>
          <w:rFonts w:asciiTheme="minorHAnsi" w:hAnsiTheme="minorHAnsi" w:cstheme="minorHAnsi"/>
          <w:bCs/>
        </w:rPr>
        <w:t>PİLOT</w:t>
      </w:r>
      <w:r w:rsidR="003504C6" w:rsidRPr="00166343">
        <w:rPr>
          <w:rFonts w:asciiTheme="minorHAnsi" w:hAnsiTheme="minorHAnsi" w:cstheme="minorHAnsi"/>
          <w:bCs/>
        </w:rPr>
        <w:t xml:space="preserve"> </w:t>
      </w:r>
      <w:r w:rsidRPr="00166343">
        <w:rPr>
          <w:rFonts w:asciiTheme="minorHAnsi" w:hAnsiTheme="minorHAnsi" w:cstheme="minorHAnsi"/>
          <w:bCs/>
        </w:rPr>
        <w:t>programı</w:t>
      </w:r>
      <w:r w:rsidR="003504C6">
        <w:rPr>
          <w:rFonts w:asciiTheme="minorHAnsi" w:hAnsiTheme="minorHAnsi" w:cstheme="minorHAnsi"/>
          <w:bCs/>
        </w:rPr>
        <w:t xml:space="preserve"> ile Türk Telekom’un </w:t>
      </w:r>
      <w:r w:rsidRPr="00166343">
        <w:rPr>
          <w:rFonts w:asciiTheme="minorHAnsi" w:hAnsiTheme="minorHAnsi" w:cstheme="minorHAnsi"/>
          <w:bCs/>
        </w:rPr>
        <w:t>yurt içi ve yurt dışında</w:t>
      </w:r>
      <w:r w:rsidR="003504C6">
        <w:rPr>
          <w:rFonts w:asciiTheme="minorHAnsi" w:hAnsiTheme="minorHAnsi" w:cstheme="minorHAnsi"/>
          <w:bCs/>
        </w:rPr>
        <w:t>ki</w:t>
      </w:r>
      <w:r w:rsidRPr="00166343">
        <w:rPr>
          <w:rFonts w:asciiTheme="minorHAnsi" w:hAnsiTheme="minorHAnsi" w:cstheme="minorHAnsi"/>
          <w:bCs/>
        </w:rPr>
        <w:t xml:space="preserve"> değerli ağlar</w:t>
      </w:r>
      <w:r w:rsidR="003504C6">
        <w:rPr>
          <w:rFonts w:asciiTheme="minorHAnsi" w:hAnsiTheme="minorHAnsi" w:cstheme="minorHAnsi"/>
          <w:bCs/>
        </w:rPr>
        <w:t>ına</w:t>
      </w:r>
      <w:r w:rsidRPr="00166343">
        <w:rPr>
          <w:rFonts w:asciiTheme="minorHAnsi" w:hAnsiTheme="minorHAnsi" w:cstheme="minorHAnsi"/>
          <w:bCs/>
        </w:rPr>
        <w:t xml:space="preserve"> ve iş birlikleri</w:t>
      </w:r>
      <w:r w:rsidR="003504C6">
        <w:rPr>
          <w:rFonts w:asciiTheme="minorHAnsi" w:hAnsiTheme="minorHAnsi" w:cstheme="minorHAnsi"/>
          <w:bCs/>
        </w:rPr>
        <w:t xml:space="preserve">ne erişme fırsatı yakalayacağız. </w:t>
      </w:r>
      <w:proofErr w:type="spellStart"/>
      <w:r w:rsidR="003504C6">
        <w:rPr>
          <w:rFonts w:asciiTheme="minorHAnsi" w:hAnsiTheme="minorHAnsi" w:cstheme="minorHAnsi"/>
          <w:bCs/>
        </w:rPr>
        <w:t>PİLOT’un</w:t>
      </w:r>
      <w:proofErr w:type="spellEnd"/>
      <w:r w:rsidR="003504C6">
        <w:rPr>
          <w:rFonts w:asciiTheme="minorHAnsi" w:hAnsiTheme="minorHAnsi" w:cstheme="minorHAnsi"/>
          <w:bCs/>
        </w:rPr>
        <w:t xml:space="preserve"> sunduğu imkanlar,</w:t>
      </w:r>
      <w:r w:rsidR="00FD1CEA">
        <w:rPr>
          <w:rFonts w:asciiTheme="minorHAnsi" w:hAnsiTheme="minorHAnsi" w:cstheme="minorHAnsi"/>
          <w:bCs/>
        </w:rPr>
        <w:t xml:space="preserve"> </w:t>
      </w:r>
      <w:r w:rsidR="003504C6">
        <w:rPr>
          <w:rFonts w:asciiTheme="minorHAnsi" w:hAnsiTheme="minorHAnsi" w:cstheme="minorHAnsi"/>
          <w:bCs/>
        </w:rPr>
        <w:t>hedeflerimize daha hızlı ve daha doğru bir stratejiyle ulaşmamızı sağlayacak</w:t>
      </w:r>
      <w:r>
        <w:rPr>
          <w:rFonts w:asciiTheme="minorHAnsi" w:hAnsiTheme="minorHAnsi" w:cstheme="minorHAnsi"/>
          <w:bCs/>
        </w:rPr>
        <w:t xml:space="preserve">” diye konuştu. </w:t>
      </w:r>
    </w:p>
    <w:p w14:paraId="5848FF73" w14:textId="77777777" w:rsidR="00805D9C" w:rsidRPr="003504C6" w:rsidRDefault="00805D9C" w:rsidP="006B30D5">
      <w:pPr>
        <w:pStyle w:val="Gvde"/>
        <w:spacing w:after="0" w:line="240" w:lineRule="auto"/>
        <w:jc w:val="both"/>
        <w:rPr>
          <w:rFonts w:asciiTheme="minorHAnsi" w:hAnsiTheme="minorHAnsi" w:cstheme="minorHAnsi"/>
          <w:b/>
          <w:bCs/>
        </w:rPr>
      </w:pPr>
    </w:p>
    <w:p w14:paraId="037CCB94" w14:textId="37B88DE8" w:rsidR="00805D9C" w:rsidRPr="006B30D5" w:rsidRDefault="00166343" w:rsidP="006B30D5">
      <w:pPr>
        <w:pStyle w:val="Gvde"/>
        <w:spacing w:after="0" w:line="240" w:lineRule="auto"/>
        <w:jc w:val="both"/>
        <w:rPr>
          <w:rFonts w:asciiTheme="minorHAnsi" w:hAnsiTheme="minorHAnsi" w:cstheme="minorHAnsi"/>
          <w:bCs/>
        </w:rPr>
      </w:pPr>
      <w:proofErr w:type="spellStart"/>
      <w:r w:rsidRPr="003504C6">
        <w:rPr>
          <w:rFonts w:asciiTheme="minorHAnsi" w:hAnsiTheme="minorHAnsi" w:cstheme="minorHAnsi"/>
          <w:b/>
          <w:bCs/>
        </w:rPr>
        <w:t>Mistikist</w:t>
      </w:r>
      <w:proofErr w:type="spellEnd"/>
      <w:r w:rsidRPr="003504C6">
        <w:rPr>
          <w:rFonts w:asciiTheme="minorHAnsi" w:hAnsiTheme="minorHAnsi" w:cstheme="minorHAnsi"/>
          <w:b/>
          <w:bCs/>
        </w:rPr>
        <w:t xml:space="preserve"> Kurucusu ve CEO’su Buğra Karahan </w:t>
      </w:r>
      <w:r w:rsidRPr="00724606">
        <w:rPr>
          <w:rFonts w:asciiTheme="minorHAnsi" w:hAnsiTheme="minorHAnsi" w:cstheme="minorHAnsi"/>
          <w:bCs/>
        </w:rPr>
        <w:t>ise</w:t>
      </w:r>
      <w:r>
        <w:rPr>
          <w:rFonts w:asciiTheme="minorHAnsi" w:hAnsiTheme="minorHAnsi" w:cstheme="minorHAnsi"/>
          <w:bCs/>
        </w:rPr>
        <w:t xml:space="preserve"> “</w:t>
      </w:r>
      <w:r w:rsidRPr="00166343">
        <w:rPr>
          <w:rFonts w:asciiTheme="minorHAnsi" w:hAnsiTheme="minorHAnsi" w:cstheme="minorHAnsi"/>
          <w:bCs/>
        </w:rPr>
        <w:t xml:space="preserve">Temeli MIT, Harvard, Stanford, Johns Hopkins </w:t>
      </w:r>
      <w:r>
        <w:rPr>
          <w:rFonts w:asciiTheme="minorHAnsi" w:hAnsiTheme="minorHAnsi" w:cstheme="minorHAnsi"/>
          <w:bCs/>
        </w:rPr>
        <w:t>gibi üniversitelerde</w:t>
      </w:r>
      <w:r w:rsidRPr="00166343">
        <w:rPr>
          <w:rFonts w:asciiTheme="minorHAnsi" w:hAnsiTheme="minorHAnsi" w:cstheme="minorHAnsi"/>
          <w:bCs/>
        </w:rPr>
        <w:t xml:space="preserve"> yapılan bilimsel araştırmalara dayanan; beyin dalgası regülasyonu yöntemini herkesin erişebileceği bir uygulamaya dönüştürerek, dünyanın ilk dijital stres azaltma asistanı</w:t>
      </w:r>
      <w:r>
        <w:rPr>
          <w:rFonts w:asciiTheme="minorHAnsi" w:hAnsiTheme="minorHAnsi" w:cstheme="minorHAnsi"/>
          <w:bCs/>
        </w:rPr>
        <w:t xml:space="preserve"> olarak </w:t>
      </w:r>
      <w:proofErr w:type="spellStart"/>
      <w:r>
        <w:rPr>
          <w:rFonts w:asciiTheme="minorHAnsi" w:hAnsiTheme="minorHAnsi" w:cstheme="minorHAnsi"/>
          <w:bCs/>
        </w:rPr>
        <w:t>Mistikist’i</w:t>
      </w:r>
      <w:proofErr w:type="spellEnd"/>
      <w:r>
        <w:rPr>
          <w:rFonts w:asciiTheme="minorHAnsi" w:hAnsiTheme="minorHAnsi" w:cstheme="minorHAnsi"/>
          <w:bCs/>
        </w:rPr>
        <w:t xml:space="preserve"> geliştirdim. </w:t>
      </w:r>
      <w:r>
        <w:t xml:space="preserve">Sadece 2-8 dakika içinde stres seviyesinde %90'a varan azalma, odaklanma seviyesinde %95'a varan bir artış sağlayabiliyoruz. </w:t>
      </w:r>
      <w:r w:rsidRPr="00166343">
        <w:t>12</w:t>
      </w:r>
      <w:r>
        <w:t xml:space="preserve">’nci </w:t>
      </w:r>
      <w:r w:rsidRPr="00166343">
        <w:t xml:space="preserve">dönemine kabul aldığımız PİLOT programı ile birlikte, hem uluslararası pazarda büyüme hızımızı artırdık hem de B2B ve B2C müşteri ediniminde önemli bir yol kat ettik. PİLOT programı birçok alanda kendimizi daha ileriye taşıyıp geniş kitlelere ulaşmamız için benzersiz </w:t>
      </w:r>
      <w:r w:rsidR="00FD1CEA">
        <w:t>fırsatlar</w:t>
      </w:r>
      <w:r w:rsidRPr="00166343">
        <w:t xml:space="preserve"> sunuyor</w:t>
      </w:r>
      <w:r w:rsidR="00A018EA">
        <w:t>.</w:t>
      </w:r>
      <w:r>
        <w:t xml:space="preserve">” </w:t>
      </w:r>
      <w:r w:rsidR="00805D9C">
        <w:t>dedi.</w:t>
      </w:r>
    </w:p>
    <w:p w14:paraId="659A9659" w14:textId="77777777" w:rsidR="00A01ECB" w:rsidRPr="006B30D5" w:rsidRDefault="00A01ECB" w:rsidP="006B30D5">
      <w:pPr>
        <w:jc w:val="both"/>
        <w:rPr>
          <w:rFonts w:asciiTheme="minorHAnsi" w:eastAsia="Calibri" w:hAnsiTheme="minorHAnsi" w:cstheme="minorHAnsi"/>
          <w:color w:val="000000"/>
          <w:sz w:val="22"/>
          <w:szCs w:val="22"/>
          <w:u w:color="000000"/>
          <w:lang w:eastAsia="tr-TR"/>
        </w:rPr>
      </w:pPr>
    </w:p>
    <w:p w14:paraId="7686CD43" w14:textId="77777777" w:rsidR="00AA4DB6" w:rsidRPr="006B30D5" w:rsidRDefault="002872F2" w:rsidP="006B30D5">
      <w:pPr>
        <w:pStyle w:val="Gvde"/>
        <w:spacing w:after="0" w:line="240" w:lineRule="auto"/>
        <w:jc w:val="both"/>
        <w:rPr>
          <w:rFonts w:asciiTheme="minorHAnsi" w:hAnsiTheme="minorHAnsi" w:cstheme="minorHAnsi"/>
          <w:b/>
          <w:u w:val="single"/>
        </w:rPr>
      </w:pPr>
      <w:r w:rsidRPr="006B30D5">
        <w:rPr>
          <w:rFonts w:asciiTheme="minorHAnsi" w:hAnsiTheme="minorHAnsi" w:cstheme="minorHAnsi"/>
          <w:b/>
          <w:u w:val="single"/>
        </w:rPr>
        <w:t xml:space="preserve">Türk Telekom </w:t>
      </w:r>
      <w:proofErr w:type="spellStart"/>
      <w:r w:rsidR="00A92F49" w:rsidRPr="006B30D5">
        <w:rPr>
          <w:rFonts w:asciiTheme="minorHAnsi" w:hAnsiTheme="minorHAnsi" w:cstheme="minorHAnsi"/>
          <w:b/>
          <w:u w:val="single"/>
        </w:rPr>
        <w:t>Ventures</w:t>
      </w:r>
      <w:proofErr w:type="spellEnd"/>
      <w:r w:rsidR="00A92F49" w:rsidRPr="006B30D5">
        <w:rPr>
          <w:rFonts w:asciiTheme="minorHAnsi" w:hAnsiTheme="minorHAnsi" w:cstheme="minorHAnsi"/>
          <w:b/>
          <w:u w:val="single"/>
        </w:rPr>
        <w:t xml:space="preserve"> </w:t>
      </w:r>
      <w:proofErr w:type="spellStart"/>
      <w:r w:rsidRPr="006B30D5">
        <w:rPr>
          <w:rFonts w:asciiTheme="minorHAnsi" w:hAnsiTheme="minorHAnsi" w:cstheme="minorHAnsi"/>
          <w:b/>
          <w:u w:val="single"/>
        </w:rPr>
        <w:t>PİLOT’un</w:t>
      </w:r>
      <w:proofErr w:type="spellEnd"/>
      <w:r w:rsidRPr="006B30D5">
        <w:rPr>
          <w:rFonts w:asciiTheme="minorHAnsi" w:hAnsiTheme="minorHAnsi" w:cstheme="minorHAnsi"/>
          <w:b/>
          <w:u w:val="single"/>
        </w:rPr>
        <w:t xml:space="preserve"> 12’nci dönem girişimleri şöyle: </w:t>
      </w:r>
    </w:p>
    <w:p w14:paraId="2C7D89FD" w14:textId="77777777" w:rsidR="00FE4731" w:rsidRPr="006B30D5" w:rsidRDefault="00FE4731" w:rsidP="006B30D5">
      <w:pPr>
        <w:pStyle w:val="Gvde"/>
        <w:spacing w:after="0" w:line="240" w:lineRule="auto"/>
        <w:rPr>
          <w:rFonts w:asciiTheme="minorHAnsi" w:hAnsiTheme="minorHAnsi" w:cstheme="minorHAnsi"/>
          <w:b/>
          <w:u w:val="single"/>
        </w:rPr>
      </w:pPr>
    </w:p>
    <w:p w14:paraId="6723721E" w14:textId="77777777" w:rsidR="00AA4DB6" w:rsidRPr="006B30D5" w:rsidRDefault="00AA4DB6" w:rsidP="006B30D5">
      <w:pPr>
        <w:pStyle w:val="Gvde"/>
        <w:spacing w:line="240" w:lineRule="auto"/>
        <w:rPr>
          <w:rFonts w:asciiTheme="minorHAnsi" w:hAnsiTheme="minorHAnsi" w:cstheme="minorHAnsi"/>
          <w:b/>
        </w:rPr>
      </w:pPr>
      <w:r w:rsidRPr="006B30D5">
        <w:rPr>
          <w:rFonts w:asciiTheme="minorHAnsi" w:hAnsiTheme="minorHAnsi" w:cstheme="minorHAnsi"/>
          <w:b/>
        </w:rPr>
        <w:lastRenderedPageBreak/>
        <w:t xml:space="preserve">Archi's </w:t>
      </w:r>
      <w:proofErr w:type="gramStart"/>
      <w:r w:rsidRPr="006B30D5">
        <w:rPr>
          <w:rFonts w:asciiTheme="minorHAnsi" w:hAnsiTheme="minorHAnsi" w:cstheme="minorHAnsi"/>
          <w:b/>
        </w:rPr>
        <w:t>Academy -</w:t>
      </w:r>
      <w:proofErr w:type="gramEnd"/>
      <w:r w:rsidRPr="006B30D5">
        <w:rPr>
          <w:rFonts w:asciiTheme="minorHAnsi" w:hAnsiTheme="minorHAnsi" w:cstheme="minorHAnsi"/>
          <w:b/>
        </w:rPr>
        <w:t xml:space="preserve"> Kişiselleştirilmiş eğitim platformu  </w:t>
      </w:r>
      <w:r w:rsidR="00FE4731" w:rsidRPr="006B30D5">
        <w:rPr>
          <w:rFonts w:asciiTheme="minorHAnsi" w:hAnsiTheme="minorHAnsi" w:cstheme="minorHAnsi"/>
          <w:b/>
        </w:rPr>
        <w:br/>
      </w:r>
      <w:r w:rsidR="00A01ECB" w:rsidRPr="006B30D5">
        <w:rPr>
          <w:rFonts w:asciiTheme="minorHAnsi" w:hAnsiTheme="minorHAnsi" w:cstheme="minorHAnsi"/>
        </w:rPr>
        <w:t>Y</w:t>
      </w:r>
      <w:r w:rsidRPr="006B30D5">
        <w:rPr>
          <w:rFonts w:asciiTheme="minorHAnsi" w:hAnsiTheme="minorHAnsi" w:cstheme="minorHAnsi"/>
        </w:rPr>
        <w:t>azılım geliştirme alanında proje tabanlı ve kişiselleştirilmiş çevrim</w:t>
      </w:r>
      <w:r w:rsidR="00984AB1">
        <w:rPr>
          <w:rFonts w:asciiTheme="minorHAnsi" w:hAnsiTheme="minorHAnsi" w:cstheme="minorHAnsi"/>
        </w:rPr>
        <w:t xml:space="preserve"> </w:t>
      </w:r>
      <w:r w:rsidRPr="006B30D5">
        <w:rPr>
          <w:rFonts w:asciiTheme="minorHAnsi" w:hAnsiTheme="minorHAnsi" w:cstheme="minorHAnsi"/>
        </w:rPr>
        <w:t xml:space="preserve">içi </w:t>
      </w:r>
      <w:r w:rsidR="001941AD" w:rsidRPr="006B30D5">
        <w:rPr>
          <w:rFonts w:asciiTheme="minorHAnsi" w:hAnsiTheme="minorHAnsi" w:cstheme="minorHAnsi"/>
        </w:rPr>
        <w:t xml:space="preserve">bir </w:t>
      </w:r>
      <w:r w:rsidRPr="006B30D5">
        <w:rPr>
          <w:rFonts w:asciiTheme="minorHAnsi" w:hAnsiTheme="minorHAnsi" w:cstheme="minorHAnsi"/>
        </w:rPr>
        <w:t>eğitim platformu</w:t>
      </w:r>
      <w:r w:rsidR="001941AD" w:rsidRPr="006B30D5">
        <w:rPr>
          <w:rFonts w:asciiTheme="minorHAnsi" w:hAnsiTheme="minorHAnsi" w:cstheme="minorHAnsi"/>
        </w:rPr>
        <w:t xml:space="preserve"> olan</w:t>
      </w:r>
      <w:r w:rsidR="00A01ECB" w:rsidRPr="006B30D5">
        <w:rPr>
          <w:rFonts w:asciiTheme="minorHAnsi" w:hAnsiTheme="minorHAnsi" w:cstheme="minorHAnsi"/>
        </w:rPr>
        <w:t xml:space="preserve"> Archi's Academy, t</w:t>
      </w:r>
      <w:r w:rsidRPr="006B30D5">
        <w:rPr>
          <w:rFonts w:asciiTheme="minorHAnsi" w:hAnsiTheme="minorHAnsi" w:cstheme="minorHAnsi"/>
        </w:rPr>
        <w:t>eknoloji alanında kariyer hedefleyen</w:t>
      </w:r>
      <w:r w:rsidR="00A01ECB" w:rsidRPr="006B30D5">
        <w:rPr>
          <w:rFonts w:asciiTheme="minorHAnsi" w:hAnsiTheme="minorHAnsi" w:cstheme="minorHAnsi"/>
        </w:rPr>
        <w:t xml:space="preserve">lere, </w:t>
      </w:r>
      <w:r w:rsidRPr="006B30D5">
        <w:rPr>
          <w:rFonts w:asciiTheme="minorHAnsi" w:hAnsiTheme="minorHAnsi" w:cstheme="minorHAnsi"/>
        </w:rPr>
        <w:t xml:space="preserve">esnek, taahhütsüz ve aylık abonelik ile eğitmen liderliğinde eğitimlere katılma ve </w:t>
      </w:r>
      <w:r w:rsidR="00984AB1">
        <w:rPr>
          <w:rFonts w:asciiTheme="minorHAnsi" w:hAnsiTheme="minorHAnsi" w:cstheme="minorHAnsi"/>
        </w:rPr>
        <w:t xml:space="preserve">bire bir </w:t>
      </w:r>
      <w:r w:rsidRPr="006B30D5">
        <w:rPr>
          <w:rFonts w:asciiTheme="minorHAnsi" w:hAnsiTheme="minorHAnsi" w:cstheme="minorHAnsi"/>
        </w:rPr>
        <w:t>mentorluk alma imk</w:t>
      </w:r>
      <w:r w:rsidR="005A1E87">
        <w:rPr>
          <w:rFonts w:asciiTheme="minorHAnsi" w:hAnsiTheme="minorHAnsi" w:cstheme="minorHAnsi"/>
        </w:rPr>
        <w:t>â</w:t>
      </w:r>
      <w:r w:rsidRPr="006B30D5">
        <w:rPr>
          <w:rFonts w:asciiTheme="minorHAnsi" w:hAnsiTheme="minorHAnsi" w:cstheme="minorHAnsi"/>
        </w:rPr>
        <w:t>nı sun</w:t>
      </w:r>
      <w:r w:rsidR="00A01ECB" w:rsidRPr="006B30D5">
        <w:rPr>
          <w:rFonts w:asciiTheme="minorHAnsi" w:hAnsiTheme="minorHAnsi" w:cstheme="minorHAnsi"/>
        </w:rPr>
        <w:t xml:space="preserve">uyor. </w:t>
      </w:r>
    </w:p>
    <w:p w14:paraId="55DDE67A" w14:textId="77777777" w:rsidR="00AA4DB6" w:rsidRPr="006B30D5" w:rsidRDefault="00AA4DB6" w:rsidP="006B30D5">
      <w:pPr>
        <w:pStyle w:val="Gvde"/>
        <w:spacing w:line="240" w:lineRule="auto"/>
        <w:rPr>
          <w:rFonts w:asciiTheme="minorHAnsi" w:hAnsiTheme="minorHAnsi" w:cstheme="minorHAnsi"/>
          <w:b/>
        </w:rPr>
      </w:pPr>
      <w:proofErr w:type="spellStart"/>
      <w:r w:rsidRPr="006B30D5">
        <w:rPr>
          <w:rFonts w:asciiTheme="minorHAnsi" w:hAnsiTheme="minorHAnsi" w:cstheme="minorHAnsi"/>
          <w:b/>
        </w:rPr>
        <w:t>Finsmart</w:t>
      </w:r>
      <w:proofErr w:type="spellEnd"/>
      <w:r w:rsidRPr="006B30D5">
        <w:rPr>
          <w:rFonts w:asciiTheme="minorHAnsi" w:hAnsiTheme="minorHAnsi" w:cstheme="minorHAnsi"/>
          <w:b/>
        </w:rPr>
        <w:t xml:space="preserve"> </w:t>
      </w:r>
      <w:proofErr w:type="gramStart"/>
      <w:r w:rsidRPr="006B30D5">
        <w:rPr>
          <w:rFonts w:asciiTheme="minorHAnsi" w:hAnsiTheme="minorHAnsi" w:cstheme="minorHAnsi"/>
          <w:b/>
        </w:rPr>
        <w:t>AI -</w:t>
      </w:r>
      <w:proofErr w:type="gramEnd"/>
      <w:r w:rsidRPr="006B30D5">
        <w:rPr>
          <w:rFonts w:asciiTheme="minorHAnsi" w:hAnsiTheme="minorHAnsi" w:cstheme="minorHAnsi"/>
          <w:b/>
        </w:rPr>
        <w:t xml:space="preserve"> Yapay zek</w:t>
      </w:r>
      <w:r w:rsidR="005A1E87">
        <w:rPr>
          <w:rFonts w:asciiTheme="minorHAnsi" w:hAnsiTheme="minorHAnsi" w:cstheme="minorHAnsi"/>
          <w:b/>
        </w:rPr>
        <w:t>â</w:t>
      </w:r>
      <w:r w:rsidRPr="006B30D5">
        <w:rPr>
          <w:rFonts w:asciiTheme="minorHAnsi" w:hAnsiTheme="minorHAnsi" w:cstheme="minorHAnsi"/>
          <w:b/>
        </w:rPr>
        <w:t xml:space="preserve"> destekli CFO hizmetleri</w:t>
      </w:r>
      <w:r w:rsidR="00FE4731" w:rsidRPr="006B30D5">
        <w:rPr>
          <w:rFonts w:asciiTheme="minorHAnsi" w:hAnsiTheme="minorHAnsi" w:cstheme="minorHAnsi"/>
          <w:b/>
        </w:rPr>
        <w:br/>
      </w:r>
      <w:r w:rsidR="00A01ECB" w:rsidRPr="006B30D5">
        <w:rPr>
          <w:rFonts w:asciiTheme="minorHAnsi" w:hAnsiTheme="minorHAnsi" w:cstheme="minorHAnsi"/>
        </w:rPr>
        <w:t>H</w:t>
      </w:r>
      <w:r w:rsidRPr="006B30D5">
        <w:rPr>
          <w:rFonts w:asciiTheme="minorHAnsi" w:hAnsiTheme="minorHAnsi" w:cstheme="minorHAnsi"/>
        </w:rPr>
        <w:t>ızla büyüyen şirketler için otomatik finansal raporlama sistemleri ve yapay zek</w:t>
      </w:r>
      <w:r w:rsidR="005A1E87">
        <w:rPr>
          <w:rFonts w:asciiTheme="minorHAnsi" w:hAnsiTheme="minorHAnsi" w:cstheme="minorHAnsi"/>
        </w:rPr>
        <w:t>â</w:t>
      </w:r>
      <w:r w:rsidRPr="006B30D5">
        <w:rPr>
          <w:rFonts w:asciiTheme="minorHAnsi" w:hAnsiTheme="minorHAnsi" w:cstheme="minorHAnsi"/>
        </w:rPr>
        <w:t xml:space="preserve"> destekli CFO hizmetleri </w:t>
      </w:r>
      <w:r w:rsidR="00A01ECB" w:rsidRPr="006B30D5">
        <w:rPr>
          <w:rFonts w:asciiTheme="minorHAnsi" w:hAnsiTheme="minorHAnsi" w:cstheme="minorHAnsi"/>
        </w:rPr>
        <w:t xml:space="preserve">veren </w:t>
      </w:r>
      <w:proofErr w:type="spellStart"/>
      <w:r w:rsidR="00A01ECB" w:rsidRPr="006B30D5">
        <w:rPr>
          <w:rFonts w:asciiTheme="minorHAnsi" w:hAnsiTheme="minorHAnsi" w:cstheme="minorHAnsi"/>
        </w:rPr>
        <w:t>Finsmart</w:t>
      </w:r>
      <w:proofErr w:type="spellEnd"/>
      <w:r w:rsidR="00A01ECB" w:rsidRPr="006B30D5">
        <w:rPr>
          <w:rFonts w:asciiTheme="minorHAnsi" w:hAnsiTheme="minorHAnsi" w:cstheme="minorHAnsi"/>
        </w:rPr>
        <w:t xml:space="preserve"> AI, ş</w:t>
      </w:r>
      <w:r w:rsidRPr="006B30D5">
        <w:rPr>
          <w:rFonts w:asciiTheme="minorHAnsi" w:hAnsiTheme="minorHAnsi" w:cstheme="minorHAnsi"/>
        </w:rPr>
        <w:t>irketlerin sürdürülebilirliklerini, kârlılıklarını ve fonlara erişimlerini arttırmaya yardımcı olarak finansal performanslarını analiz ed</w:t>
      </w:r>
      <w:r w:rsidR="00A01ECB" w:rsidRPr="006B30D5">
        <w:rPr>
          <w:rFonts w:asciiTheme="minorHAnsi" w:hAnsiTheme="minorHAnsi" w:cstheme="minorHAnsi"/>
        </w:rPr>
        <w:t xml:space="preserve">iyor, </w:t>
      </w:r>
      <w:r w:rsidRPr="006B30D5">
        <w:rPr>
          <w:rFonts w:asciiTheme="minorHAnsi" w:hAnsiTheme="minorHAnsi" w:cstheme="minorHAnsi"/>
        </w:rPr>
        <w:t>eyleme geçirilebilir bilgiler sun</w:t>
      </w:r>
      <w:r w:rsidR="00A01ECB" w:rsidRPr="006B30D5">
        <w:rPr>
          <w:rFonts w:asciiTheme="minorHAnsi" w:hAnsiTheme="minorHAnsi" w:cstheme="minorHAnsi"/>
        </w:rPr>
        <w:t xml:space="preserve">uyor, </w:t>
      </w:r>
      <w:r w:rsidRPr="006B30D5">
        <w:rPr>
          <w:rFonts w:asciiTheme="minorHAnsi" w:hAnsiTheme="minorHAnsi" w:cstheme="minorHAnsi"/>
        </w:rPr>
        <w:t>yatırımcıların da portföy şirketlerinin performansını kolaylıkla takip etmelerini sağl</w:t>
      </w:r>
      <w:r w:rsidR="00A01ECB" w:rsidRPr="006B30D5">
        <w:rPr>
          <w:rFonts w:asciiTheme="minorHAnsi" w:hAnsiTheme="minorHAnsi" w:cstheme="minorHAnsi"/>
        </w:rPr>
        <w:t xml:space="preserve">ıyor. </w:t>
      </w:r>
    </w:p>
    <w:p w14:paraId="3CDFC0A5" w14:textId="77777777" w:rsidR="001941AD" w:rsidRPr="006B30D5" w:rsidRDefault="00AA4DB6" w:rsidP="006B30D5">
      <w:pPr>
        <w:pStyle w:val="Gvde"/>
        <w:spacing w:line="240" w:lineRule="auto"/>
        <w:rPr>
          <w:rFonts w:asciiTheme="minorHAnsi" w:hAnsiTheme="minorHAnsi" w:cstheme="minorHAnsi"/>
          <w:b/>
        </w:rPr>
      </w:pPr>
      <w:proofErr w:type="spellStart"/>
      <w:r w:rsidRPr="006B30D5">
        <w:rPr>
          <w:rFonts w:asciiTheme="minorHAnsi" w:hAnsiTheme="minorHAnsi" w:cstheme="minorHAnsi"/>
          <w:b/>
        </w:rPr>
        <w:t>From</w:t>
      </w:r>
      <w:proofErr w:type="spellEnd"/>
      <w:r w:rsidRPr="006B30D5">
        <w:rPr>
          <w:rFonts w:asciiTheme="minorHAnsi" w:hAnsiTheme="minorHAnsi" w:cstheme="minorHAnsi"/>
          <w:b/>
        </w:rPr>
        <w:t xml:space="preserve"> </w:t>
      </w:r>
      <w:proofErr w:type="spellStart"/>
      <w:r w:rsidRPr="006B30D5">
        <w:rPr>
          <w:rFonts w:asciiTheme="minorHAnsi" w:hAnsiTheme="minorHAnsi" w:cstheme="minorHAnsi"/>
          <w:b/>
        </w:rPr>
        <w:t>Your</w:t>
      </w:r>
      <w:proofErr w:type="spellEnd"/>
      <w:r w:rsidRPr="006B30D5">
        <w:rPr>
          <w:rFonts w:asciiTheme="minorHAnsi" w:hAnsiTheme="minorHAnsi" w:cstheme="minorHAnsi"/>
          <w:b/>
        </w:rPr>
        <w:t xml:space="preserve"> </w:t>
      </w:r>
      <w:proofErr w:type="spellStart"/>
      <w:proofErr w:type="gramStart"/>
      <w:r w:rsidRPr="006B30D5">
        <w:rPr>
          <w:rFonts w:asciiTheme="minorHAnsi" w:hAnsiTheme="minorHAnsi" w:cstheme="minorHAnsi"/>
          <w:b/>
        </w:rPr>
        <w:t>Eyes</w:t>
      </w:r>
      <w:proofErr w:type="spellEnd"/>
      <w:r w:rsidRPr="006B30D5">
        <w:rPr>
          <w:rFonts w:asciiTheme="minorHAnsi" w:hAnsiTheme="minorHAnsi" w:cstheme="minorHAnsi"/>
          <w:b/>
        </w:rPr>
        <w:t xml:space="preserve"> -</w:t>
      </w:r>
      <w:proofErr w:type="gramEnd"/>
      <w:r w:rsidRPr="006B30D5">
        <w:rPr>
          <w:rFonts w:asciiTheme="minorHAnsi" w:hAnsiTheme="minorHAnsi" w:cstheme="minorHAnsi"/>
          <w:b/>
        </w:rPr>
        <w:t xml:space="preserve"> Yapay görme çözümleri</w:t>
      </w:r>
      <w:r w:rsidR="00FE4731" w:rsidRPr="006B30D5">
        <w:rPr>
          <w:rFonts w:asciiTheme="minorHAnsi" w:hAnsiTheme="minorHAnsi" w:cstheme="minorHAnsi"/>
          <w:b/>
        </w:rPr>
        <w:br/>
      </w:r>
      <w:r w:rsidR="001941AD" w:rsidRPr="006B30D5">
        <w:rPr>
          <w:rFonts w:asciiTheme="minorHAnsi" w:hAnsiTheme="minorHAnsi" w:cstheme="minorHAnsi"/>
        </w:rPr>
        <w:t>İ</w:t>
      </w:r>
      <w:r w:rsidRPr="006B30D5">
        <w:rPr>
          <w:rFonts w:asciiTheme="minorHAnsi" w:hAnsiTheme="minorHAnsi" w:cstheme="minorHAnsi"/>
        </w:rPr>
        <w:t>nsanlardan makinelere kadar uzanan geniş bir spektrum için yapay görme çözümleri tasarl</w:t>
      </w:r>
      <w:r w:rsidR="001941AD" w:rsidRPr="006B30D5">
        <w:rPr>
          <w:rFonts w:asciiTheme="minorHAnsi" w:hAnsiTheme="minorHAnsi" w:cstheme="minorHAnsi"/>
        </w:rPr>
        <w:t xml:space="preserve">ayan </w:t>
      </w:r>
      <w:proofErr w:type="spellStart"/>
      <w:r w:rsidR="001941AD" w:rsidRPr="006B30D5">
        <w:rPr>
          <w:rFonts w:asciiTheme="minorHAnsi" w:hAnsiTheme="minorHAnsi" w:cstheme="minorHAnsi"/>
        </w:rPr>
        <w:t>From</w:t>
      </w:r>
      <w:proofErr w:type="spellEnd"/>
      <w:r w:rsidR="001941AD" w:rsidRPr="006B30D5">
        <w:rPr>
          <w:rFonts w:asciiTheme="minorHAnsi" w:hAnsiTheme="minorHAnsi" w:cstheme="minorHAnsi"/>
        </w:rPr>
        <w:t xml:space="preserve"> </w:t>
      </w:r>
      <w:proofErr w:type="spellStart"/>
      <w:r w:rsidR="001941AD" w:rsidRPr="006B30D5">
        <w:rPr>
          <w:rFonts w:asciiTheme="minorHAnsi" w:hAnsiTheme="minorHAnsi" w:cstheme="minorHAnsi"/>
        </w:rPr>
        <w:t>Your</w:t>
      </w:r>
      <w:proofErr w:type="spellEnd"/>
      <w:r w:rsidR="001941AD" w:rsidRPr="006B30D5">
        <w:rPr>
          <w:rFonts w:asciiTheme="minorHAnsi" w:hAnsiTheme="minorHAnsi" w:cstheme="minorHAnsi"/>
        </w:rPr>
        <w:t xml:space="preserve"> </w:t>
      </w:r>
      <w:proofErr w:type="spellStart"/>
      <w:r w:rsidR="001941AD" w:rsidRPr="006B30D5">
        <w:rPr>
          <w:rFonts w:asciiTheme="minorHAnsi" w:hAnsiTheme="minorHAnsi" w:cstheme="minorHAnsi"/>
        </w:rPr>
        <w:t>Eyes</w:t>
      </w:r>
      <w:proofErr w:type="spellEnd"/>
      <w:r w:rsidR="001941AD" w:rsidRPr="006B30D5">
        <w:rPr>
          <w:rFonts w:asciiTheme="minorHAnsi" w:hAnsiTheme="minorHAnsi" w:cstheme="minorHAnsi"/>
        </w:rPr>
        <w:t>, v</w:t>
      </w:r>
      <w:r w:rsidRPr="006B30D5">
        <w:rPr>
          <w:rFonts w:asciiTheme="minorHAnsi" w:hAnsiTheme="minorHAnsi" w:cstheme="minorHAnsi"/>
        </w:rPr>
        <w:t xml:space="preserve">ideo görüntü işleme ve anlık görüntü işlemenin kişiselleştirilebilmesini, </w:t>
      </w:r>
      <w:proofErr w:type="spellStart"/>
      <w:r w:rsidRPr="006B30D5">
        <w:rPr>
          <w:rFonts w:asciiTheme="minorHAnsi" w:hAnsiTheme="minorHAnsi" w:cstheme="minorHAnsi"/>
        </w:rPr>
        <w:t>edge</w:t>
      </w:r>
      <w:proofErr w:type="spellEnd"/>
      <w:r w:rsidRPr="006B30D5">
        <w:rPr>
          <w:rFonts w:asciiTheme="minorHAnsi" w:hAnsiTheme="minorHAnsi" w:cstheme="minorHAnsi"/>
        </w:rPr>
        <w:t xml:space="preserve"> </w:t>
      </w:r>
      <w:proofErr w:type="spellStart"/>
      <w:r w:rsidRPr="006B30D5">
        <w:rPr>
          <w:rFonts w:asciiTheme="minorHAnsi" w:hAnsiTheme="minorHAnsi" w:cstheme="minorHAnsi"/>
        </w:rPr>
        <w:t>computing’le</w:t>
      </w:r>
      <w:proofErr w:type="spellEnd"/>
      <w:r w:rsidRPr="006B30D5">
        <w:rPr>
          <w:rFonts w:asciiTheme="minorHAnsi" w:hAnsiTheme="minorHAnsi" w:cstheme="minorHAnsi"/>
        </w:rPr>
        <w:t xml:space="preserve"> çalıştırılıp eğitilmesini</w:t>
      </w:r>
      <w:r w:rsidR="001941AD" w:rsidRPr="006B30D5">
        <w:rPr>
          <w:rFonts w:asciiTheme="minorHAnsi" w:hAnsiTheme="minorHAnsi" w:cstheme="minorHAnsi"/>
        </w:rPr>
        <w:t xml:space="preserve">, </w:t>
      </w:r>
      <w:r w:rsidR="00A01ECB" w:rsidRPr="006B30D5">
        <w:rPr>
          <w:rFonts w:asciiTheme="minorHAnsi" w:hAnsiTheme="minorHAnsi" w:cstheme="minorHAnsi"/>
        </w:rPr>
        <w:t>kendi eğittiği yapay zek</w:t>
      </w:r>
      <w:r w:rsidR="005A1E87">
        <w:rPr>
          <w:rFonts w:asciiTheme="minorHAnsi" w:hAnsiTheme="minorHAnsi" w:cstheme="minorHAnsi"/>
        </w:rPr>
        <w:t>â</w:t>
      </w:r>
      <w:r w:rsidR="00A01ECB" w:rsidRPr="006B30D5">
        <w:rPr>
          <w:rFonts w:asciiTheme="minorHAnsi" w:hAnsiTheme="minorHAnsi" w:cstheme="minorHAnsi"/>
        </w:rPr>
        <w:t xml:space="preserve"> modelleriyle biyolojik görmeye en yakın yapay görme sistemleri</w:t>
      </w:r>
      <w:r w:rsidR="001941AD" w:rsidRPr="006B30D5">
        <w:rPr>
          <w:rFonts w:asciiTheme="minorHAnsi" w:hAnsiTheme="minorHAnsi" w:cstheme="minorHAnsi"/>
        </w:rPr>
        <w:t xml:space="preserve"> geliştiriyor</w:t>
      </w:r>
      <w:r w:rsidR="00A01ECB" w:rsidRPr="006B30D5">
        <w:rPr>
          <w:rFonts w:asciiTheme="minorHAnsi" w:hAnsiTheme="minorHAnsi" w:cstheme="minorHAnsi"/>
        </w:rPr>
        <w:t xml:space="preserve">. </w:t>
      </w:r>
    </w:p>
    <w:p w14:paraId="6EEE4A1D" w14:textId="77777777" w:rsidR="00B0191E" w:rsidRPr="006B30D5" w:rsidRDefault="00AA4DB6" w:rsidP="006B30D5">
      <w:pPr>
        <w:pStyle w:val="Gvde"/>
        <w:spacing w:line="240" w:lineRule="auto"/>
        <w:rPr>
          <w:rFonts w:asciiTheme="minorHAnsi" w:hAnsiTheme="minorHAnsi" w:cstheme="minorHAnsi"/>
          <w:b/>
        </w:rPr>
      </w:pPr>
      <w:proofErr w:type="gramStart"/>
      <w:r w:rsidRPr="006B30D5">
        <w:rPr>
          <w:rFonts w:asciiTheme="minorHAnsi" w:hAnsiTheme="minorHAnsi" w:cstheme="minorHAnsi"/>
          <w:b/>
        </w:rPr>
        <w:t>Hardal -</w:t>
      </w:r>
      <w:proofErr w:type="gramEnd"/>
      <w:r w:rsidRPr="006B30D5">
        <w:rPr>
          <w:rFonts w:asciiTheme="minorHAnsi" w:hAnsiTheme="minorHAnsi" w:cstheme="minorHAnsi"/>
          <w:b/>
        </w:rPr>
        <w:t xml:space="preserve"> </w:t>
      </w:r>
      <w:proofErr w:type="spellStart"/>
      <w:r w:rsidRPr="006B30D5">
        <w:rPr>
          <w:rFonts w:asciiTheme="minorHAnsi" w:hAnsiTheme="minorHAnsi" w:cstheme="minorHAnsi"/>
          <w:b/>
        </w:rPr>
        <w:t>Serverside</w:t>
      </w:r>
      <w:proofErr w:type="spellEnd"/>
      <w:r w:rsidRPr="006B30D5">
        <w:rPr>
          <w:rFonts w:asciiTheme="minorHAnsi" w:hAnsiTheme="minorHAnsi" w:cstheme="minorHAnsi"/>
          <w:b/>
        </w:rPr>
        <w:t xml:space="preserve"> ölçümlemenin en hızlı yolu</w:t>
      </w:r>
      <w:r w:rsidR="00FE4731" w:rsidRPr="006B30D5">
        <w:rPr>
          <w:rFonts w:asciiTheme="minorHAnsi" w:hAnsiTheme="minorHAnsi" w:cstheme="minorHAnsi"/>
          <w:b/>
        </w:rPr>
        <w:br/>
      </w:r>
      <w:r w:rsidR="002914BA">
        <w:rPr>
          <w:rFonts w:asciiTheme="minorHAnsi" w:hAnsiTheme="minorHAnsi" w:cstheme="minorHAnsi"/>
        </w:rPr>
        <w:t>Hardal, w</w:t>
      </w:r>
      <w:r w:rsidRPr="006B30D5">
        <w:rPr>
          <w:rFonts w:asciiTheme="minorHAnsi" w:hAnsiTheme="minorHAnsi" w:cstheme="minorHAnsi"/>
        </w:rPr>
        <w:t>eb</w:t>
      </w:r>
      <w:r w:rsidR="00685792" w:rsidRPr="006B30D5">
        <w:rPr>
          <w:rFonts w:asciiTheme="minorHAnsi" w:hAnsiTheme="minorHAnsi" w:cstheme="minorHAnsi"/>
        </w:rPr>
        <w:t xml:space="preserve"> </w:t>
      </w:r>
      <w:r w:rsidRPr="006B30D5">
        <w:rPr>
          <w:rFonts w:asciiTheme="minorHAnsi" w:hAnsiTheme="minorHAnsi" w:cstheme="minorHAnsi"/>
        </w:rPr>
        <w:t>sitesi veya mobil uygulamalarda birincil taraflı veri analitiği için gerekli olan sunucu taraflı pazarlama ölçümlemesi ve analitiği hizmeti sun</w:t>
      </w:r>
      <w:r w:rsidR="002914BA">
        <w:rPr>
          <w:rFonts w:asciiTheme="minorHAnsi" w:hAnsiTheme="minorHAnsi" w:cstheme="minorHAnsi"/>
        </w:rPr>
        <w:t>uyor.</w:t>
      </w:r>
      <w:r w:rsidR="00A01ECB" w:rsidRPr="006B30D5">
        <w:rPr>
          <w:rFonts w:asciiTheme="minorHAnsi" w:hAnsiTheme="minorHAnsi" w:cstheme="minorHAnsi"/>
        </w:rPr>
        <w:t xml:space="preserve"> </w:t>
      </w:r>
      <w:r w:rsidR="002914BA">
        <w:rPr>
          <w:rFonts w:asciiTheme="minorHAnsi" w:hAnsiTheme="minorHAnsi" w:cstheme="minorHAnsi"/>
        </w:rPr>
        <w:t>Bu kapsamda,</w:t>
      </w:r>
      <w:r w:rsidR="00A01ECB" w:rsidRPr="006B30D5">
        <w:rPr>
          <w:rFonts w:asciiTheme="minorHAnsi" w:hAnsiTheme="minorHAnsi" w:cstheme="minorHAnsi"/>
        </w:rPr>
        <w:t xml:space="preserve"> ş</w:t>
      </w:r>
      <w:r w:rsidRPr="006B30D5">
        <w:rPr>
          <w:rFonts w:asciiTheme="minorHAnsi" w:hAnsiTheme="minorHAnsi" w:cstheme="minorHAnsi"/>
        </w:rPr>
        <w:t>irketler sunucu taraflı ölçümleme ve pazarlama</w:t>
      </w:r>
      <w:r w:rsidR="00A01ECB" w:rsidRPr="006B30D5">
        <w:rPr>
          <w:rFonts w:asciiTheme="minorHAnsi" w:hAnsiTheme="minorHAnsi" w:cstheme="minorHAnsi"/>
        </w:rPr>
        <w:t>,</w:t>
      </w:r>
      <w:r w:rsidR="001941AD" w:rsidRPr="006B30D5">
        <w:rPr>
          <w:rFonts w:asciiTheme="minorHAnsi" w:hAnsiTheme="minorHAnsi" w:cstheme="minorHAnsi"/>
        </w:rPr>
        <w:t xml:space="preserve"> </w:t>
      </w:r>
      <w:r w:rsidRPr="006B30D5">
        <w:rPr>
          <w:rFonts w:asciiTheme="minorHAnsi" w:hAnsiTheme="minorHAnsi" w:cstheme="minorHAnsi"/>
        </w:rPr>
        <w:t>şirket içi geliştirme, projelendirme ve sunucu maliyetlerini yapay zek</w:t>
      </w:r>
      <w:r w:rsidR="005A1E87">
        <w:rPr>
          <w:rFonts w:asciiTheme="minorHAnsi" w:hAnsiTheme="minorHAnsi" w:cstheme="minorHAnsi"/>
        </w:rPr>
        <w:t>â</w:t>
      </w:r>
      <w:r w:rsidRPr="006B30D5">
        <w:rPr>
          <w:rFonts w:asciiTheme="minorHAnsi" w:hAnsiTheme="minorHAnsi" w:cstheme="minorHAnsi"/>
        </w:rPr>
        <w:t xml:space="preserve"> destekli algoritma ile minimize </w:t>
      </w:r>
      <w:r w:rsidR="00A01ECB" w:rsidRPr="006B30D5">
        <w:rPr>
          <w:rFonts w:asciiTheme="minorHAnsi" w:hAnsiTheme="minorHAnsi" w:cstheme="minorHAnsi"/>
        </w:rPr>
        <w:t xml:space="preserve">edebiliyor. </w:t>
      </w:r>
      <w:r w:rsidR="001941AD" w:rsidRPr="006B30D5">
        <w:rPr>
          <w:rFonts w:asciiTheme="minorHAnsi" w:hAnsiTheme="minorHAnsi" w:cstheme="minorHAnsi"/>
        </w:rPr>
        <w:t>Ay</w:t>
      </w:r>
      <w:r w:rsidR="00A01ECB" w:rsidRPr="006B30D5">
        <w:rPr>
          <w:rFonts w:asciiTheme="minorHAnsi" w:hAnsiTheme="minorHAnsi" w:cstheme="minorHAnsi"/>
        </w:rPr>
        <w:t xml:space="preserve">rıca Hardal, </w:t>
      </w:r>
      <w:proofErr w:type="spellStart"/>
      <w:r w:rsidRPr="006B30D5">
        <w:rPr>
          <w:rFonts w:asciiTheme="minorHAnsi" w:hAnsiTheme="minorHAnsi" w:cstheme="minorHAnsi"/>
        </w:rPr>
        <w:t>çerezsiz</w:t>
      </w:r>
      <w:proofErr w:type="spellEnd"/>
      <w:r w:rsidRPr="006B30D5">
        <w:rPr>
          <w:rFonts w:asciiTheme="minorHAnsi" w:hAnsiTheme="minorHAnsi" w:cstheme="minorHAnsi"/>
        </w:rPr>
        <w:t xml:space="preserve"> reklam kampanya optimizasyonu ve ölçümlenmesi için gerekli altyapıyı uçtan uca sağl</w:t>
      </w:r>
      <w:r w:rsidR="00A01ECB" w:rsidRPr="006B30D5">
        <w:rPr>
          <w:rFonts w:asciiTheme="minorHAnsi" w:hAnsiTheme="minorHAnsi" w:cstheme="minorHAnsi"/>
        </w:rPr>
        <w:t>ıyor.</w:t>
      </w:r>
    </w:p>
    <w:p w14:paraId="469E2203" w14:textId="77777777" w:rsidR="00AA4DB6" w:rsidRPr="006B30D5" w:rsidRDefault="00AA4DB6" w:rsidP="006B30D5">
      <w:pPr>
        <w:pStyle w:val="Gvde"/>
        <w:spacing w:line="240" w:lineRule="auto"/>
        <w:rPr>
          <w:rFonts w:asciiTheme="minorHAnsi" w:hAnsiTheme="minorHAnsi" w:cstheme="minorHAnsi"/>
          <w:b/>
        </w:rPr>
      </w:pPr>
      <w:proofErr w:type="spellStart"/>
      <w:r w:rsidRPr="006B30D5">
        <w:rPr>
          <w:rFonts w:asciiTheme="minorHAnsi" w:hAnsiTheme="minorHAnsi" w:cstheme="minorHAnsi"/>
          <w:b/>
        </w:rPr>
        <w:t>Mistikist</w:t>
      </w:r>
      <w:proofErr w:type="spellEnd"/>
      <w:r w:rsidRPr="006B30D5">
        <w:rPr>
          <w:rFonts w:asciiTheme="minorHAnsi" w:hAnsiTheme="minorHAnsi" w:cstheme="minorHAnsi"/>
          <w:b/>
        </w:rPr>
        <w:t>-Yapay zek</w:t>
      </w:r>
      <w:r w:rsidR="005A1E87">
        <w:rPr>
          <w:rFonts w:asciiTheme="minorHAnsi" w:hAnsiTheme="minorHAnsi" w:cstheme="minorHAnsi"/>
          <w:b/>
        </w:rPr>
        <w:t>â</w:t>
      </w:r>
      <w:r w:rsidRPr="006B30D5">
        <w:rPr>
          <w:rFonts w:asciiTheme="minorHAnsi" w:hAnsiTheme="minorHAnsi" w:cstheme="minorHAnsi"/>
          <w:b/>
        </w:rPr>
        <w:t xml:space="preserve"> destekli nörobilim uygulaması</w:t>
      </w:r>
      <w:r w:rsidR="00FE4731" w:rsidRPr="006B30D5">
        <w:rPr>
          <w:rFonts w:asciiTheme="minorHAnsi" w:hAnsiTheme="minorHAnsi" w:cstheme="minorHAnsi"/>
          <w:b/>
        </w:rPr>
        <w:br/>
      </w:r>
      <w:r w:rsidR="001941AD" w:rsidRPr="006B30D5">
        <w:rPr>
          <w:rFonts w:asciiTheme="minorHAnsi" w:hAnsiTheme="minorHAnsi" w:cstheme="minorHAnsi"/>
        </w:rPr>
        <w:t>Görsel,</w:t>
      </w:r>
      <w:r w:rsidRPr="006B30D5">
        <w:rPr>
          <w:rFonts w:asciiTheme="minorHAnsi" w:hAnsiTheme="minorHAnsi" w:cstheme="minorHAnsi"/>
        </w:rPr>
        <w:t xml:space="preserve"> işitsel uyaranlarla stres ve anksiyeteyi azaltan, odaklanma ve iş performansını artıran, yapay zek</w:t>
      </w:r>
      <w:r w:rsidR="005A1E87">
        <w:rPr>
          <w:rFonts w:asciiTheme="minorHAnsi" w:hAnsiTheme="minorHAnsi" w:cstheme="minorHAnsi"/>
        </w:rPr>
        <w:t>â</w:t>
      </w:r>
      <w:r w:rsidRPr="006B30D5">
        <w:rPr>
          <w:rFonts w:asciiTheme="minorHAnsi" w:hAnsiTheme="minorHAnsi" w:cstheme="minorHAnsi"/>
        </w:rPr>
        <w:t xml:space="preserve"> destekli bir nörobilim uygulaması</w:t>
      </w:r>
      <w:r w:rsidR="001941AD" w:rsidRPr="006B30D5">
        <w:rPr>
          <w:rFonts w:asciiTheme="minorHAnsi" w:hAnsiTheme="minorHAnsi" w:cstheme="minorHAnsi"/>
        </w:rPr>
        <w:t xml:space="preserve"> olan </w:t>
      </w:r>
      <w:proofErr w:type="spellStart"/>
      <w:r w:rsidR="001941AD" w:rsidRPr="006B30D5">
        <w:rPr>
          <w:rFonts w:asciiTheme="minorHAnsi" w:hAnsiTheme="minorHAnsi" w:cstheme="minorHAnsi"/>
        </w:rPr>
        <w:t>Mistikist</w:t>
      </w:r>
      <w:proofErr w:type="spellEnd"/>
      <w:r w:rsidR="001941AD" w:rsidRPr="006B30D5">
        <w:rPr>
          <w:rFonts w:asciiTheme="minorHAnsi" w:hAnsiTheme="minorHAnsi" w:cstheme="minorHAnsi"/>
        </w:rPr>
        <w:t>,</w:t>
      </w:r>
      <w:r w:rsidRPr="006B30D5">
        <w:rPr>
          <w:rFonts w:asciiTheme="minorHAnsi" w:hAnsiTheme="minorHAnsi" w:cstheme="minorHAnsi"/>
        </w:rPr>
        <w:t xml:space="preserve"> </w:t>
      </w:r>
      <w:r w:rsidR="001941AD" w:rsidRPr="006B30D5">
        <w:rPr>
          <w:rFonts w:asciiTheme="minorHAnsi" w:hAnsiTheme="minorHAnsi" w:cstheme="minorHAnsi"/>
        </w:rPr>
        <w:t>g</w:t>
      </w:r>
      <w:r w:rsidRPr="006B30D5">
        <w:rPr>
          <w:rFonts w:asciiTheme="minorHAnsi" w:hAnsiTheme="minorHAnsi" w:cstheme="minorHAnsi"/>
        </w:rPr>
        <w:t>ünlük hayatın ve yoğun iş hayatının stresinden olumsuz etkilenen</w:t>
      </w:r>
      <w:r w:rsidR="001941AD" w:rsidRPr="006B30D5">
        <w:rPr>
          <w:rFonts w:asciiTheme="minorHAnsi" w:hAnsiTheme="minorHAnsi" w:cstheme="minorHAnsi"/>
        </w:rPr>
        <w:t xml:space="preserve">ler için </w:t>
      </w:r>
      <w:r w:rsidRPr="006B30D5">
        <w:rPr>
          <w:rFonts w:asciiTheme="minorHAnsi" w:hAnsiTheme="minorHAnsi" w:cstheme="minorHAnsi"/>
        </w:rPr>
        <w:t xml:space="preserve">beyin dalgalarını regüle ederek zihinsel esenliğe </w:t>
      </w:r>
      <w:r w:rsidR="001941AD" w:rsidRPr="006B30D5">
        <w:rPr>
          <w:rFonts w:asciiTheme="minorHAnsi" w:hAnsiTheme="minorHAnsi" w:cstheme="minorHAnsi"/>
        </w:rPr>
        <w:t xml:space="preserve">ulaşmalarını sağlıyor. </w:t>
      </w:r>
      <w:r w:rsidRPr="006B30D5">
        <w:rPr>
          <w:rFonts w:asciiTheme="minorHAnsi" w:hAnsiTheme="minorHAnsi" w:cstheme="minorHAnsi"/>
        </w:rPr>
        <w:t xml:space="preserve"> </w:t>
      </w:r>
    </w:p>
    <w:p w14:paraId="3B8BA116" w14:textId="77777777" w:rsidR="00AA4DB6" w:rsidRPr="006B30D5" w:rsidRDefault="00AA4DB6" w:rsidP="006B30D5">
      <w:pPr>
        <w:pStyle w:val="Gvde"/>
        <w:spacing w:line="240" w:lineRule="auto"/>
        <w:rPr>
          <w:rFonts w:asciiTheme="minorHAnsi" w:hAnsiTheme="minorHAnsi" w:cstheme="minorHAnsi"/>
          <w:b/>
        </w:rPr>
      </w:pPr>
      <w:proofErr w:type="spellStart"/>
      <w:proofErr w:type="gramStart"/>
      <w:r w:rsidRPr="006B30D5">
        <w:rPr>
          <w:rFonts w:asciiTheme="minorHAnsi" w:hAnsiTheme="minorHAnsi" w:cstheme="minorHAnsi"/>
          <w:b/>
        </w:rPr>
        <w:t>QDelivery</w:t>
      </w:r>
      <w:proofErr w:type="spellEnd"/>
      <w:r w:rsidRPr="006B30D5">
        <w:rPr>
          <w:rFonts w:asciiTheme="minorHAnsi" w:hAnsiTheme="minorHAnsi" w:cstheme="minorHAnsi"/>
          <w:b/>
        </w:rPr>
        <w:t xml:space="preserve"> -</w:t>
      </w:r>
      <w:proofErr w:type="gramEnd"/>
      <w:r w:rsidRPr="006B30D5">
        <w:rPr>
          <w:rFonts w:asciiTheme="minorHAnsi" w:hAnsiTheme="minorHAnsi" w:cstheme="minorHAnsi"/>
          <w:b/>
        </w:rPr>
        <w:t xml:space="preserve"> Akıllı </w:t>
      </w:r>
      <w:r w:rsidR="009B45A9">
        <w:rPr>
          <w:rFonts w:asciiTheme="minorHAnsi" w:hAnsiTheme="minorHAnsi" w:cstheme="minorHAnsi"/>
          <w:b/>
        </w:rPr>
        <w:t>t</w:t>
      </w:r>
      <w:r w:rsidRPr="006B30D5">
        <w:rPr>
          <w:rFonts w:asciiTheme="minorHAnsi" w:hAnsiTheme="minorHAnsi" w:cstheme="minorHAnsi"/>
          <w:b/>
        </w:rPr>
        <w:t xml:space="preserve">eslimat </w:t>
      </w:r>
      <w:r w:rsidR="009B45A9">
        <w:rPr>
          <w:rFonts w:asciiTheme="minorHAnsi" w:hAnsiTheme="minorHAnsi" w:cstheme="minorHAnsi"/>
          <w:b/>
        </w:rPr>
        <w:t>p</w:t>
      </w:r>
      <w:r w:rsidRPr="006B30D5">
        <w:rPr>
          <w:rFonts w:asciiTheme="minorHAnsi" w:hAnsiTheme="minorHAnsi" w:cstheme="minorHAnsi"/>
          <w:b/>
        </w:rPr>
        <w:t>latformu</w:t>
      </w:r>
      <w:r w:rsidR="00FE4731" w:rsidRPr="006B30D5">
        <w:rPr>
          <w:rFonts w:asciiTheme="minorHAnsi" w:hAnsiTheme="minorHAnsi" w:cstheme="minorHAnsi"/>
          <w:b/>
        </w:rPr>
        <w:br/>
      </w:r>
      <w:r w:rsidR="001941AD" w:rsidRPr="006B30D5">
        <w:rPr>
          <w:rFonts w:asciiTheme="minorHAnsi" w:hAnsiTheme="minorHAnsi" w:cstheme="minorHAnsi"/>
        </w:rPr>
        <w:t>T</w:t>
      </w:r>
      <w:r w:rsidRPr="006B30D5">
        <w:rPr>
          <w:rFonts w:asciiTheme="minorHAnsi" w:hAnsiTheme="minorHAnsi" w:cstheme="minorHAnsi"/>
        </w:rPr>
        <w:t xml:space="preserve">eslimat ve saha operasyonları yürüten firmaların tüm bu süreçleri dijitalleştirmesini, optimize etmesini ve en etkili şekilde yönetmesini sağlayan </w:t>
      </w:r>
      <w:proofErr w:type="spellStart"/>
      <w:r w:rsidRPr="006B30D5">
        <w:rPr>
          <w:rFonts w:asciiTheme="minorHAnsi" w:hAnsiTheme="minorHAnsi" w:cstheme="minorHAnsi"/>
        </w:rPr>
        <w:t>SaaS</w:t>
      </w:r>
      <w:proofErr w:type="spellEnd"/>
      <w:r w:rsidRPr="006B30D5">
        <w:rPr>
          <w:rFonts w:asciiTheme="minorHAnsi" w:hAnsiTheme="minorHAnsi" w:cstheme="minorHAnsi"/>
        </w:rPr>
        <w:t xml:space="preserve"> </w:t>
      </w:r>
      <w:r w:rsidR="001941AD" w:rsidRPr="006B30D5">
        <w:rPr>
          <w:rFonts w:asciiTheme="minorHAnsi" w:hAnsiTheme="minorHAnsi" w:cstheme="minorHAnsi"/>
        </w:rPr>
        <w:t xml:space="preserve">platformu olan </w:t>
      </w:r>
      <w:proofErr w:type="spellStart"/>
      <w:r w:rsidR="001941AD" w:rsidRPr="006B30D5">
        <w:rPr>
          <w:rFonts w:asciiTheme="minorHAnsi" w:hAnsiTheme="minorHAnsi" w:cstheme="minorHAnsi"/>
        </w:rPr>
        <w:t>QDelivery</w:t>
      </w:r>
      <w:proofErr w:type="spellEnd"/>
      <w:r w:rsidRPr="006B30D5">
        <w:rPr>
          <w:rFonts w:asciiTheme="minorHAnsi" w:hAnsiTheme="minorHAnsi" w:cstheme="minorHAnsi"/>
        </w:rPr>
        <w:t xml:space="preserve"> </w:t>
      </w:r>
      <w:r w:rsidR="001941AD" w:rsidRPr="006B30D5">
        <w:rPr>
          <w:rFonts w:asciiTheme="minorHAnsi" w:hAnsiTheme="minorHAnsi" w:cstheme="minorHAnsi"/>
        </w:rPr>
        <w:t>ile firmalar</w:t>
      </w:r>
      <w:r w:rsidRPr="006B30D5">
        <w:rPr>
          <w:rFonts w:asciiTheme="minorHAnsi" w:hAnsiTheme="minorHAnsi" w:cstheme="minorHAnsi"/>
        </w:rPr>
        <w:t xml:space="preserve"> tüm teslimat ve saha operasyonlarını optimize edip kolayca yönetirken</w:t>
      </w:r>
      <w:r w:rsidR="00984AB1">
        <w:rPr>
          <w:rFonts w:asciiTheme="minorHAnsi" w:hAnsiTheme="minorHAnsi" w:cstheme="minorHAnsi"/>
        </w:rPr>
        <w:t xml:space="preserve"> aynı zamanda</w:t>
      </w:r>
      <w:r w:rsidRPr="006B30D5">
        <w:rPr>
          <w:rFonts w:asciiTheme="minorHAnsi" w:hAnsiTheme="minorHAnsi" w:cstheme="minorHAnsi"/>
        </w:rPr>
        <w:t xml:space="preserve"> operasyonel maliyetlerini </w:t>
      </w:r>
      <w:r w:rsidR="00984AB1" w:rsidRPr="006B30D5">
        <w:rPr>
          <w:rFonts w:asciiTheme="minorHAnsi" w:hAnsiTheme="minorHAnsi" w:cstheme="minorHAnsi"/>
        </w:rPr>
        <w:t>düşür</w:t>
      </w:r>
      <w:r w:rsidR="00984AB1">
        <w:rPr>
          <w:rFonts w:asciiTheme="minorHAnsi" w:hAnsiTheme="minorHAnsi" w:cstheme="minorHAnsi"/>
        </w:rPr>
        <w:t>erek</w:t>
      </w:r>
      <w:r w:rsidR="00984AB1" w:rsidRPr="006B30D5">
        <w:rPr>
          <w:rFonts w:asciiTheme="minorHAnsi" w:hAnsiTheme="minorHAnsi" w:cstheme="minorHAnsi"/>
        </w:rPr>
        <w:t xml:space="preserve"> </w:t>
      </w:r>
      <w:r w:rsidRPr="006B30D5">
        <w:rPr>
          <w:rFonts w:asciiTheme="minorHAnsi" w:hAnsiTheme="minorHAnsi" w:cstheme="minorHAnsi"/>
        </w:rPr>
        <w:t>müşteri memnuniyetini en üst seviyey</w:t>
      </w:r>
      <w:r w:rsidR="001941AD" w:rsidRPr="006B30D5">
        <w:rPr>
          <w:rFonts w:asciiTheme="minorHAnsi" w:hAnsiTheme="minorHAnsi" w:cstheme="minorHAnsi"/>
        </w:rPr>
        <w:t>e taşı</w:t>
      </w:r>
      <w:r w:rsidR="00984AB1">
        <w:rPr>
          <w:rFonts w:asciiTheme="minorHAnsi" w:hAnsiTheme="minorHAnsi" w:cstheme="minorHAnsi"/>
        </w:rPr>
        <w:t>yor</w:t>
      </w:r>
      <w:r w:rsidR="001941AD" w:rsidRPr="006B30D5">
        <w:rPr>
          <w:rFonts w:asciiTheme="minorHAnsi" w:hAnsiTheme="minorHAnsi" w:cstheme="minorHAnsi"/>
        </w:rPr>
        <w:t xml:space="preserve">.  </w:t>
      </w:r>
    </w:p>
    <w:p w14:paraId="76AF9438" w14:textId="77777777" w:rsidR="00AA4DB6" w:rsidRPr="006B30D5" w:rsidRDefault="00AA4DB6" w:rsidP="006B30D5">
      <w:pPr>
        <w:pStyle w:val="Gvde"/>
        <w:spacing w:line="240" w:lineRule="auto"/>
        <w:rPr>
          <w:rFonts w:asciiTheme="minorHAnsi" w:hAnsiTheme="minorHAnsi" w:cstheme="minorHAnsi"/>
          <w:b/>
        </w:rPr>
      </w:pPr>
      <w:proofErr w:type="spellStart"/>
      <w:r w:rsidRPr="006B30D5">
        <w:rPr>
          <w:rFonts w:asciiTheme="minorHAnsi" w:hAnsiTheme="minorHAnsi" w:cstheme="minorHAnsi"/>
          <w:b/>
        </w:rPr>
        <w:t>Sensed</w:t>
      </w:r>
      <w:proofErr w:type="spellEnd"/>
      <w:r w:rsidRPr="006B30D5">
        <w:rPr>
          <w:rFonts w:asciiTheme="minorHAnsi" w:hAnsiTheme="minorHAnsi" w:cstheme="minorHAnsi"/>
          <w:b/>
        </w:rPr>
        <w:t xml:space="preserve"> </w:t>
      </w:r>
      <w:proofErr w:type="gramStart"/>
      <w:r w:rsidRPr="006B30D5">
        <w:rPr>
          <w:rFonts w:asciiTheme="minorHAnsi" w:hAnsiTheme="minorHAnsi" w:cstheme="minorHAnsi"/>
          <w:b/>
        </w:rPr>
        <w:t>AI -</w:t>
      </w:r>
      <w:proofErr w:type="gramEnd"/>
      <w:r w:rsidRPr="006B30D5">
        <w:rPr>
          <w:rFonts w:asciiTheme="minorHAnsi" w:hAnsiTheme="minorHAnsi" w:cstheme="minorHAnsi"/>
          <w:b/>
        </w:rPr>
        <w:t xml:space="preserve"> Binaların ve </w:t>
      </w:r>
      <w:r w:rsidR="009B45A9">
        <w:rPr>
          <w:rFonts w:asciiTheme="minorHAnsi" w:hAnsiTheme="minorHAnsi" w:cstheme="minorHAnsi"/>
          <w:b/>
        </w:rPr>
        <w:t>k</w:t>
      </w:r>
      <w:r w:rsidRPr="006B30D5">
        <w:rPr>
          <w:rFonts w:asciiTheme="minorHAnsi" w:hAnsiTheme="minorHAnsi" w:cstheme="minorHAnsi"/>
          <w:b/>
        </w:rPr>
        <w:t xml:space="preserve">ritik </w:t>
      </w:r>
      <w:r w:rsidR="009B45A9">
        <w:rPr>
          <w:rFonts w:asciiTheme="minorHAnsi" w:hAnsiTheme="minorHAnsi" w:cstheme="minorHAnsi"/>
          <w:b/>
        </w:rPr>
        <w:t>a</w:t>
      </w:r>
      <w:r w:rsidRPr="006B30D5">
        <w:rPr>
          <w:rFonts w:asciiTheme="minorHAnsi" w:hAnsiTheme="minorHAnsi" w:cstheme="minorHAnsi"/>
          <w:b/>
        </w:rPr>
        <w:t xml:space="preserve">ltyapıların </w:t>
      </w:r>
      <w:r w:rsidR="009B45A9">
        <w:rPr>
          <w:rFonts w:asciiTheme="minorHAnsi" w:hAnsiTheme="minorHAnsi" w:cstheme="minorHAnsi"/>
          <w:b/>
        </w:rPr>
        <w:t>f</w:t>
      </w:r>
      <w:r w:rsidRPr="006B30D5">
        <w:rPr>
          <w:rFonts w:asciiTheme="minorHAnsi" w:hAnsiTheme="minorHAnsi" w:cstheme="minorHAnsi"/>
          <w:b/>
        </w:rPr>
        <w:t xml:space="preserve">iziksel </w:t>
      </w:r>
      <w:r w:rsidR="009B45A9">
        <w:rPr>
          <w:rFonts w:asciiTheme="minorHAnsi" w:hAnsiTheme="minorHAnsi" w:cstheme="minorHAnsi"/>
          <w:b/>
        </w:rPr>
        <w:t>sa</w:t>
      </w:r>
      <w:r w:rsidRPr="006B30D5">
        <w:rPr>
          <w:rFonts w:asciiTheme="minorHAnsi" w:hAnsiTheme="minorHAnsi" w:cstheme="minorHAnsi"/>
          <w:b/>
        </w:rPr>
        <w:t xml:space="preserve">ğlığını </w:t>
      </w:r>
      <w:r w:rsidR="009B45A9">
        <w:rPr>
          <w:rFonts w:asciiTheme="minorHAnsi" w:hAnsiTheme="minorHAnsi" w:cstheme="minorHAnsi"/>
          <w:b/>
        </w:rPr>
        <w:t>d</w:t>
      </w:r>
      <w:r w:rsidRPr="006B30D5">
        <w:rPr>
          <w:rFonts w:asciiTheme="minorHAnsi" w:hAnsiTheme="minorHAnsi" w:cstheme="minorHAnsi"/>
          <w:b/>
        </w:rPr>
        <w:t xml:space="preserve">üzenli </w:t>
      </w:r>
      <w:r w:rsidR="009B45A9">
        <w:rPr>
          <w:rFonts w:asciiTheme="minorHAnsi" w:hAnsiTheme="minorHAnsi" w:cstheme="minorHAnsi"/>
          <w:b/>
        </w:rPr>
        <w:t>i</w:t>
      </w:r>
      <w:r w:rsidRPr="006B30D5">
        <w:rPr>
          <w:rFonts w:asciiTheme="minorHAnsi" w:hAnsiTheme="minorHAnsi" w:cstheme="minorHAnsi"/>
          <w:b/>
        </w:rPr>
        <w:t xml:space="preserve">zleme </w:t>
      </w:r>
      <w:r w:rsidR="009B45A9">
        <w:rPr>
          <w:rFonts w:asciiTheme="minorHAnsi" w:hAnsiTheme="minorHAnsi" w:cstheme="minorHAnsi"/>
          <w:b/>
        </w:rPr>
        <w:t>p</w:t>
      </w:r>
      <w:r w:rsidRPr="006B30D5">
        <w:rPr>
          <w:rFonts w:asciiTheme="minorHAnsi" w:hAnsiTheme="minorHAnsi" w:cstheme="minorHAnsi"/>
          <w:b/>
        </w:rPr>
        <w:t xml:space="preserve">latformu </w:t>
      </w:r>
      <w:r w:rsidR="00FE4731" w:rsidRPr="006B30D5">
        <w:rPr>
          <w:rFonts w:asciiTheme="minorHAnsi" w:hAnsiTheme="minorHAnsi" w:cstheme="minorHAnsi"/>
          <w:b/>
        </w:rPr>
        <w:br/>
      </w:r>
      <w:r w:rsidR="001941AD" w:rsidRPr="006B30D5">
        <w:rPr>
          <w:rFonts w:asciiTheme="minorHAnsi" w:hAnsiTheme="minorHAnsi" w:cstheme="minorHAnsi"/>
        </w:rPr>
        <w:t>Kentsel</w:t>
      </w:r>
      <w:r w:rsidRPr="006B30D5">
        <w:rPr>
          <w:rFonts w:asciiTheme="minorHAnsi" w:hAnsiTheme="minorHAnsi" w:cstheme="minorHAnsi"/>
        </w:rPr>
        <w:t xml:space="preserve"> ve tarımsal izleme konusunda uzmanlaşmış yenilikçi bir yer gözlemi </w:t>
      </w:r>
      <w:r w:rsidR="001941AD" w:rsidRPr="006B30D5">
        <w:rPr>
          <w:rFonts w:asciiTheme="minorHAnsi" w:hAnsiTheme="minorHAnsi" w:cstheme="minorHAnsi"/>
        </w:rPr>
        <w:t xml:space="preserve">girişimi olan </w:t>
      </w:r>
      <w:proofErr w:type="spellStart"/>
      <w:r w:rsidR="001941AD" w:rsidRPr="006B30D5">
        <w:rPr>
          <w:rFonts w:asciiTheme="minorHAnsi" w:hAnsiTheme="minorHAnsi" w:cstheme="minorHAnsi"/>
        </w:rPr>
        <w:t>Sensed</w:t>
      </w:r>
      <w:proofErr w:type="spellEnd"/>
      <w:r w:rsidR="001941AD" w:rsidRPr="006B30D5">
        <w:rPr>
          <w:rFonts w:asciiTheme="minorHAnsi" w:hAnsiTheme="minorHAnsi" w:cstheme="minorHAnsi"/>
        </w:rPr>
        <w:t xml:space="preserve"> AI, s</w:t>
      </w:r>
      <w:r w:rsidRPr="006B30D5">
        <w:rPr>
          <w:rFonts w:asciiTheme="minorHAnsi" w:hAnsiTheme="minorHAnsi" w:cstheme="minorHAnsi"/>
        </w:rPr>
        <w:t>entetik açıklıklı radar (SAR) verileri ve ileri yapay zek</w:t>
      </w:r>
      <w:r w:rsidR="005A1E87">
        <w:rPr>
          <w:rFonts w:asciiTheme="minorHAnsi" w:hAnsiTheme="minorHAnsi" w:cstheme="minorHAnsi"/>
        </w:rPr>
        <w:t>â</w:t>
      </w:r>
      <w:r w:rsidRPr="006B30D5">
        <w:rPr>
          <w:rFonts w:asciiTheme="minorHAnsi" w:hAnsiTheme="minorHAnsi" w:cstheme="minorHAnsi"/>
        </w:rPr>
        <w:t xml:space="preserve"> algoritmaları ile binaların ve kritik altyapıların fiziksel bütünlüğü ve sağlığı hakkında düzenli bilgiler sunarak uzaktan algılama tabanlı yapısal ve çevresel sağlık analizlerini herkes için erişilebilir </w:t>
      </w:r>
      <w:r w:rsidR="001941AD" w:rsidRPr="006B30D5">
        <w:rPr>
          <w:rFonts w:asciiTheme="minorHAnsi" w:hAnsiTheme="minorHAnsi" w:cstheme="minorHAnsi"/>
        </w:rPr>
        <w:t xml:space="preserve">kılıyor. </w:t>
      </w:r>
    </w:p>
    <w:p w14:paraId="48D61045" w14:textId="77777777" w:rsidR="00AA4DB6" w:rsidRPr="006B30D5" w:rsidRDefault="00AA4DB6" w:rsidP="006B30D5">
      <w:pPr>
        <w:pStyle w:val="Gvde"/>
        <w:spacing w:line="240" w:lineRule="auto"/>
        <w:rPr>
          <w:rFonts w:asciiTheme="minorHAnsi" w:hAnsiTheme="minorHAnsi" w:cstheme="minorHAnsi"/>
          <w:b/>
        </w:rPr>
      </w:pPr>
      <w:proofErr w:type="spellStart"/>
      <w:r w:rsidRPr="006B30D5">
        <w:rPr>
          <w:rFonts w:asciiTheme="minorHAnsi" w:hAnsiTheme="minorHAnsi" w:cstheme="minorHAnsi"/>
          <w:b/>
        </w:rPr>
        <w:t>Some</w:t>
      </w:r>
      <w:proofErr w:type="spellEnd"/>
      <w:r w:rsidRPr="006B30D5">
        <w:rPr>
          <w:rFonts w:asciiTheme="minorHAnsi" w:hAnsiTheme="minorHAnsi" w:cstheme="minorHAnsi"/>
          <w:b/>
        </w:rPr>
        <w:t xml:space="preserve"> </w:t>
      </w:r>
      <w:proofErr w:type="spellStart"/>
      <w:r w:rsidRPr="006B30D5">
        <w:rPr>
          <w:rFonts w:asciiTheme="minorHAnsi" w:hAnsiTheme="minorHAnsi" w:cstheme="minorHAnsi"/>
          <w:b/>
        </w:rPr>
        <w:t>Carbon</w:t>
      </w:r>
      <w:proofErr w:type="spellEnd"/>
      <w:r w:rsidRPr="006B30D5">
        <w:rPr>
          <w:rFonts w:asciiTheme="minorHAnsi" w:hAnsiTheme="minorHAnsi" w:cstheme="minorHAnsi"/>
          <w:b/>
        </w:rPr>
        <w:t xml:space="preserve">-Yeni </w:t>
      </w:r>
      <w:r w:rsidR="009B45A9">
        <w:rPr>
          <w:rFonts w:asciiTheme="minorHAnsi" w:hAnsiTheme="minorHAnsi" w:cstheme="minorHAnsi"/>
          <w:b/>
        </w:rPr>
        <w:t>n</w:t>
      </w:r>
      <w:r w:rsidRPr="006B30D5">
        <w:rPr>
          <w:rFonts w:asciiTheme="minorHAnsi" w:hAnsiTheme="minorHAnsi" w:cstheme="minorHAnsi"/>
          <w:b/>
        </w:rPr>
        <w:t xml:space="preserve">esil </w:t>
      </w:r>
      <w:r w:rsidR="009B45A9">
        <w:rPr>
          <w:rFonts w:asciiTheme="minorHAnsi" w:hAnsiTheme="minorHAnsi" w:cstheme="minorHAnsi"/>
          <w:b/>
        </w:rPr>
        <w:t>k</w:t>
      </w:r>
      <w:r w:rsidRPr="006B30D5">
        <w:rPr>
          <w:rFonts w:asciiTheme="minorHAnsi" w:hAnsiTheme="minorHAnsi" w:cstheme="minorHAnsi"/>
          <w:b/>
        </w:rPr>
        <w:t xml:space="preserve">arbondioksit </w:t>
      </w:r>
      <w:r w:rsidR="009B45A9">
        <w:rPr>
          <w:rFonts w:asciiTheme="minorHAnsi" w:hAnsiTheme="minorHAnsi" w:cstheme="minorHAnsi"/>
          <w:b/>
        </w:rPr>
        <w:t>a</w:t>
      </w:r>
      <w:r w:rsidRPr="006B30D5">
        <w:rPr>
          <w:rFonts w:asciiTheme="minorHAnsi" w:hAnsiTheme="minorHAnsi" w:cstheme="minorHAnsi"/>
          <w:b/>
        </w:rPr>
        <w:t xml:space="preserve">zaltım ve </w:t>
      </w:r>
      <w:r w:rsidR="009B45A9">
        <w:rPr>
          <w:rFonts w:asciiTheme="minorHAnsi" w:hAnsiTheme="minorHAnsi" w:cstheme="minorHAnsi"/>
          <w:b/>
        </w:rPr>
        <w:t>y</w:t>
      </w:r>
      <w:r w:rsidRPr="006B30D5">
        <w:rPr>
          <w:rFonts w:asciiTheme="minorHAnsi" w:hAnsiTheme="minorHAnsi" w:cstheme="minorHAnsi"/>
          <w:b/>
        </w:rPr>
        <w:t>önetimi</w:t>
      </w:r>
      <w:r w:rsidR="00FE4731" w:rsidRPr="006B30D5">
        <w:rPr>
          <w:rFonts w:asciiTheme="minorHAnsi" w:hAnsiTheme="minorHAnsi" w:cstheme="minorHAnsi"/>
          <w:b/>
        </w:rPr>
        <w:br/>
      </w:r>
      <w:proofErr w:type="spellStart"/>
      <w:r w:rsidR="002914BA" w:rsidRPr="006B30D5">
        <w:rPr>
          <w:rFonts w:asciiTheme="minorHAnsi" w:hAnsiTheme="minorHAnsi" w:cstheme="minorHAnsi"/>
        </w:rPr>
        <w:t>Some</w:t>
      </w:r>
      <w:proofErr w:type="spellEnd"/>
      <w:r w:rsidR="002914BA" w:rsidRPr="006B30D5">
        <w:rPr>
          <w:rFonts w:asciiTheme="minorHAnsi" w:hAnsiTheme="minorHAnsi" w:cstheme="minorHAnsi"/>
        </w:rPr>
        <w:t xml:space="preserve"> </w:t>
      </w:r>
      <w:proofErr w:type="spellStart"/>
      <w:r w:rsidR="002914BA" w:rsidRPr="006B30D5">
        <w:rPr>
          <w:rFonts w:asciiTheme="minorHAnsi" w:hAnsiTheme="minorHAnsi" w:cstheme="minorHAnsi"/>
        </w:rPr>
        <w:t>Carbon</w:t>
      </w:r>
      <w:proofErr w:type="spellEnd"/>
      <w:r w:rsidR="002914BA">
        <w:rPr>
          <w:rFonts w:asciiTheme="minorHAnsi" w:hAnsiTheme="minorHAnsi" w:cstheme="minorHAnsi"/>
        </w:rPr>
        <w:t>,</w:t>
      </w:r>
      <w:r w:rsidR="002914BA" w:rsidRPr="006B30D5">
        <w:rPr>
          <w:rFonts w:asciiTheme="minorHAnsi" w:hAnsiTheme="minorHAnsi" w:cstheme="minorHAnsi"/>
        </w:rPr>
        <w:t xml:space="preserve"> </w:t>
      </w:r>
      <w:r w:rsidR="002914BA">
        <w:rPr>
          <w:rFonts w:asciiTheme="minorHAnsi" w:hAnsiTheme="minorHAnsi" w:cstheme="minorHAnsi"/>
        </w:rPr>
        <w:t>f</w:t>
      </w:r>
      <w:r w:rsidRPr="006B30D5">
        <w:rPr>
          <w:rFonts w:asciiTheme="minorHAnsi" w:hAnsiTheme="minorHAnsi" w:cstheme="minorHAnsi"/>
        </w:rPr>
        <w:t xml:space="preserve">abrikaların bacasından çıkan karbondioksit emisyonlarından metanol gibi katma değerli ürün üretilmesine ve karbon yönetiminin gerçekleştirilmesine yönelik başta demir-çelik, çimento gibi karbon kaçağı yüksek sektörler olmak üzere risk altındaki bütün endüstrilere karbon azaltım servisi </w:t>
      </w:r>
      <w:r w:rsidR="002914BA">
        <w:rPr>
          <w:rFonts w:asciiTheme="minorHAnsi" w:hAnsiTheme="minorHAnsi" w:cstheme="minorHAnsi"/>
        </w:rPr>
        <w:t>sunuyor. Ayrıca,</w:t>
      </w:r>
      <w:r w:rsidR="001941AD" w:rsidRPr="006B30D5">
        <w:rPr>
          <w:rFonts w:asciiTheme="minorHAnsi" w:hAnsiTheme="minorHAnsi" w:cstheme="minorHAnsi"/>
        </w:rPr>
        <w:t xml:space="preserve"> firmaların </w:t>
      </w:r>
      <w:r w:rsidRPr="006B30D5">
        <w:rPr>
          <w:rFonts w:asciiTheme="minorHAnsi" w:hAnsiTheme="minorHAnsi" w:cstheme="minorHAnsi"/>
        </w:rPr>
        <w:t xml:space="preserve">hem emisyon azaltım risk ve fırsatlarını değerlendirerek regülasyona dayalı mali yükümlülüklerden daha az </w:t>
      </w:r>
      <w:r w:rsidR="001941AD" w:rsidRPr="006B30D5">
        <w:rPr>
          <w:rFonts w:asciiTheme="minorHAnsi" w:hAnsiTheme="minorHAnsi" w:cstheme="minorHAnsi"/>
        </w:rPr>
        <w:t xml:space="preserve">etkilenmesine </w:t>
      </w:r>
      <w:r w:rsidRPr="006B30D5">
        <w:rPr>
          <w:rFonts w:asciiTheme="minorHAnsi" w:hAnsiTheme="minorHAnsi" w:cstheme="minorHAnsi"/>
        </w:rPr>
        <w:t xml:space="preserve">hem de metanol gibi katma değerli sürdürülebilir bir ürün elde </w:t>
      </w:r>
      <w:r w:rsidR="001941AD" w:rsidRPr="006B30D5">
        <w:rPr>
          <w:rFonts w:asciiTheme="minorHAnsi" w:hAnsiTheme="minorHAnsi" w:cstheme="minorHAnsi"/>
        </w:rPr>
        <w:t>edilmesine olanak sağlıyor</w:t>
      </w:r>
      <w:r w:rsidRPr="006B30D5">
        <w:rPr>
          <w:rFonts w:asciiTheme="minorHAnsi" w:hAnsiTheme="minorHAnsi" w:cstheme="minorHAnsi"/>
        </w:rPr>
        <w:t>.</w:t>
      </w:r>
    </w:p>
    <w:p w14:paraId="573AFE82" w14:textId="664BCB0A" w:rsidR="00AA4DB6" w:rsidRPr="006B30D5" w:rsidRDefault="00AA4DB6" w:rsidP="006B30D5">
      <w:pPr>
        <w:pStyle w:val="Gvde"/>
        <w:spacing w:line="240" w:lineRule="auto"/>
        <w:rPr>
          <w:rFonts w:asciiTheme="minorHAnsi" w:hAnsiTheme="minorHAnsi" w:cstheme="minorHAnsi"/>
          <w:b/>
        </w:rPr>
      </w:pPr>
      <w:r w:rsidRPr="006B30D5">
        <w:rPr>
          <w:rFonts w:asciiTheme="minorHAnsi" w:hAnsiTheme="minorHAnsi" w:cstheme="minorHAnsi"/>
          <w:b/>
        </w:rPr>
        <w:t xml:space="preserve">T4 People </w:t>
      </w:r>
      <w:proofErr w:type="spellStart"/>
      <w:r w:rsidRPr="006B30D5">
        <w:rPr>
          <w:rFonts w:asciiTheme="minorHAnsi" w:hAnsiTheme="minorHAnsi" w:cstheme="minorHAnsi"/>
          <w:b/>
        </w:rPr>
        <w:t>Analytics</w:t>
      </w:r>
      <w:proofErr w:type="spellEnd"/>
      <w:r w:rsidRPr="006B30D5">
        <w:rPr>
          <w:rFonts w:asciiTheme="minorHAnsi" w:hAnsiTheme="minorHAnsi" w:cstheme="minorHAnsi"/>
          <w:b/>
        </w:rPr>
        <w:t xml:space="preserve"> – Yapay zek</w:t>
      </w:r>
      <w:r w:rsidR="005A1E87">
        <w:rPr>
          <w:rFonts w:asciiTheme="minorHAnsi" w:hAnsiTheme="minorHAnsi" w:cstheme="minorHAnsi"/>
          <w:b/>
        </w:rPr>
        <w:t>â</w:t>
      </w:r>
      <w:r w:rsidRPr="006B30D5">
        <w:rPr>
          <w:rFonts w:asciiTheme="minorHAnsi" w:hAnsiTheme="minorHAnsi" w:cstheme="minorHAnsi"/>
          <w:b/>
        </w:rPr>
        <w:t xml:space="preserve"> ile çalışan verilerini değere dönüştürme</w:t>
      </w:r>
      <w:r w:rsidR="00FE4731" w:rsidRPr="006B30D5">
        <w:rPr>
          <w:rFonts w:asciiTheme="minorHAnsi" w:hAnsiTheme="minorHAnsi" w:cstheme="minorHAnsi"/>
          <w:b/>
        </w:rPr>
        <w:br/>
      </w:r>
      <w:r w:rsidR="001941AD" w:rsidRPr="006B30D5">
        <w:rPr>
          <w:rFonts w:asciiTheme="minorHAnsi" w:hAnsiTheme="minorHAnsi" w:cstheme="minorHAnsi"/>
        </w:rPr>
        <w:t>K</w:t>
      </w:r>
      <w:r w:rsidRPr="006B30D5">
        <w:rPr>
          <w:rFonts w:asciiTheme="minorHAnsi" w:hAnsiTheme="minorHAnsi" w:cstheme="minorHAnsi"/>
        </w:rPr>
        <w:t xml:space="preserve">urumların farklı sistemlerinde bulunan tüm çalışan verilerini bir araya getirerek veriye dayalı yüksek etkili aksiyonlar alınmasını sağlayan </w:t>
      </w:r>
      <w:r w:rsidR="00984AB1">
        <w:rPr>
          <w:rFonts w:asciiTheme="minorHAnsi" w:hAnsiTheme="minorHAnsi" w:cstheme="minorHAnsi"/>
        </w:rPr>
        <w:t xml:space="preserve">ve </w:t>
      </w:r>
      <w:r w:rsidRPr="006B30D5">
        <w:rPr>
          <w:rFonts w:asciiTheme="minorHAnsi" w:hAnsiTheme="minorHAnsi" w:cstheme="minorHAnsi"/>
        </w:rPr>
        <w:t>yapay zek</w:t>
      </w:r>
      <w:r w:rsidR="005A1E87">
        <w:rPr>
          <w:rFonts w:asciiTheme="minorHAnsi" w:hAnsiTheme="minorHAnsi" w:cstheme="minorHAnsi"/>
        </w:rPr>
        <w:t>â</w:t>
      </w:r>
      <w:r w:rsidRPr="006B30D5">
        <w:rPr>
          <w:rFonts w:asciiTheme="minorHAnsi" w:hAnsiTheme="minorHAnsi" w:cstheme="minorHAnsi"/>
        </w:rPr>
        <w:t xml:space="preserve"> çözümleri suna</w:t>
      </w:r>
      <w:r w:rsidR="001941AD" w:rsidRPr="006B30D5">
        <w:rPr>
          <w:rFonts w:asciiTheme="minorHAnsi" w:hAnsiTheme="minorHAnsi" w:cstheme="minorHAnsi"/>
        </w:rPr>
        <w:t xml:space="preserve">n T4 People </w:t>
      </w:r>
      <w:proofErr w:type="spellStart"/>
      <w:r w:rsidR="001941AD" w:rsidRPr="006B30D5">
        <w:rPr>
          <w:rFonts w:asciiTheme="minorHAnsi" w:hAnsiTheme="minorHAnsi" w:cstheme="minorHAnsi"/>
        </w:rPr>
        <w:t>Analytics</w:t>
      </w:r>
      <w:r w:rsidR="007242D4" w:rsidRPr="006B30D5">
        <w:rPr>
          <w:rFonts w:asciiTheme="minorHAnsi" w:hAnsiTheme="minorHAnsi" w:cstheme="minorHAnsi"/>
        </w:rPr>
        <w:t>’in</w:t>
      </w:r>
      <w:proofErr w:type="spellEnd"/>
      <w:r w:rsidRPr="006B30D5">
        <w:rPr>
          <w:rFonts w:asciiTheme="minorHAnsi" w:hAnsiTheme="minorHAnsi" w:cstheme="minorHAnsi"/>
        </w:rPr>
        <w:t xml:space="preserve"> </w:t>
      </w:r>
      <w:r w:rsidR="001941AD" w:rsidRPr="006B30D5">
        <w:rPr>
          <w:rFonts w:asciiTheme="minorHAnsi" w:hAnsiTheme="minorHAnsi" w:cstheme="minorHAnsi"/>
        </w:rPr>
        <w:t xml:space="preserve">geniş </w:t>
      </w:r>
      <w:r w:rsidRPr="006B30D5">
        <w:rPr>
          <w:rFonts w:asciiTheme="minorHAnsi" w:hAnsiTheme="minorHAnsi" w:cstheme="minorHAnsi"/>
        </w:rPr>
        <w:t xml:space="preserve">kapsamlı çalışan analitiği çözümleri arasında İK veri ambarı, yapay </w:t>
      </w:r>
      <w:r w:rsidR="007C2DB3" w:rsidRPr="006B30D5">
        <w:rPr>
          <w:rFonts w:asciiTheme="minorHAnsi" w:hAnsiTheme="minorHAnsi" w:cstheme="minorHAnsi"/>
        </w:rPr>
        <w:t>zekâ</w:t>
      </w:r>
      <w:r w:rsidRPr="006B30D5">
        <w:rPr>
          <w:rFonts w:asciiTheme="minorHAnsi" w:hAnsiTheme="minorHAnsi" w:cstheme="minorHAnsi"/>
        </w:rPr>
        <w:t xml:space="preserve"> tabanlı istenmeyen işten ayrılmaları tahminleme, aday skorlama, metin madenciliği gibi makine öğrenme modelleri </w:t>
      </w:r>
      <w:r w:rsidR="001941AD" w:rsidRPr="006B30D5">
        <w:rPr>
          <w:rFonts w:asciiTheme="minorHAnsi" w:hAnsiTheme="minorHAnsi" w:cstheme="minorHAnsi"/>
        </w:rPr>
        <w:t>bulunuyor.</w:t>
      </w:r>
    </w:p>
    <w:p w14:paraId="0D429A18" w14:textId="77777777" w:rsidR="00AA4DB6" w:rsidRPr="006B30D5" w:rsidRDefault="00FE4731" w:rsidP="006B30D5">
      <w:pPr>
        <w:pStyle w:val="Gvde"/>
        <w:spacing w:line="240" w:lineRule="auto"/>
        <w:rPr>
          <w:rFonts w:asciiTheme="minorHAnsi" w:hAnsiTheme="minorHAnsi" w:cstheme="minorHAnsi"/>
          <w:b/>
        </w:rPr>
      </w:pPr>
      <w:proofErr w:type="spellStart"/>
      <w:proofErr w:type="gramStart"/>
      <w:r w:rsidRPr="006B30D5">
        <w:rPr>
          <w:rFonts w:asciiTheme="minorHAnsi" w:hAnsiTheme="minorHAnsi" w:cstheme="minorHAnsi"/>
          <w:b/>
        </w:rPr>
        <w:lastRenderedPageBreak/>
        <w:t>V</w:t>
      </w:r>
      <w:r w:rsidR="00AA4DB6" w:rsidRPr="006B30D5">
        <w:rPr>
          <w:rFonts w:asciiTheme="minorHAnsi" w:hAnsiTheme="minorHAnsi" w:cstheme="minorHAnsi"/>
          <w:b/>
        </w:rPr>
        <w:t>enueX</w:t>
      </w:r>
      <w:proofErr w:type="spellEnd"/>
      <w:r w:rsidR="00AA4DB6" w:rsidRPr="006B30D5">
        <w:rPr>
          <w:rFonts w:asciiTheme="minorHAnsi" w:hAnsiTheme="minorHAnsi" w:cstheme="minorHAnsi"/>
          <w:b/>
        </w:rPr>
        <w:t xml:space="preserve"> -</w:t>
      </w:r>
      <w:proofErr w:type="gramEnd"/>
      <w:r w:rsidR="00AA4DB6" w:rsidRPr="006B30D5">
        <w:rPr>
          <w:rFonts w:asciiTheme="minorHAnsi" w:hAnsiTheme="minorHAnsi" w:cstheme="minorHAnsi"/>
          <w:b/>
        </w:rPr>
        <w:t xml:space="preserve">  Bütü</w:t>
      </w:r>
      <w:r w:rsidR="001941AD" w:rsidRPr="006B30D5">
        <w:rPr>
          <w:rFonts w:asciiTheme="minorHAnsi" w:hAnsiTheme="minorHAnsi" w:cstheme="minorHAnsi"/>
          <w:b/>
        </w:rPr>
        <w:t>n</w:t>
      </w:r>
      <w:r w:rsidR="00AA4DB6" w:rsidRPr="006B30D5">
        <w:rPr>
          <w:rFonts w:asciiTheme="minorHAnsi" w:hAnsiTheme="minorHAnsi" w:cstheme="minorHAnsi"/>
          <w:b/>
        </w:rPr>
        <w:t xml:space="preserve">leşik </w:t>
      </w:r>
      <w:r w:rsidR="00824F4A">
        <w:rPr>
          <w:rFonts w:asciiTheme="minorHAnsi" w:hAnsiTheme="minorHAnsi" w:cstheme="minorHAnsi"/>
          <w:b/>
        </w:rPr>
        <w:t>di</w:t>
      </w:r>
      <w:r w:rsidR="00AA4DB6" w:rsidRPr="006B30D5">
        <w:rPr>
          <w:rFonts w:asciiTheme="minorHAnsi" w:hAnsiTheme="minorHAnsi" w:cstheme="minorHAnsi"/>
          <w:b/>
        </w:rPr>
        <w:t xml:space="preserve">jital </w:t>
      </w:r>
      <w:r w:rsidR="00824F4A">
        <w:rPr>
          <w:rFonts w:asciiTheme="minorHAnsi" w:hAnsiTheme="minorHAnsi" w:cstheme="minorHAnsi"/>
          <w:b/>
        </w:rPr>
        <w:t>p</w:t>
      </w:r>
      <w:r w:rsidR="00AA4DB6" w:rsidRPr="006B30D5">
        <w:rPr>
          <w:rFonts w:asciiTheme="minorHAnsi" w:hAnsiTheme="minorHAnsi" w:cstheme="minorHAnsi"/>
          <w:b/>
        </w:rPr>
        <w:t xml:space="preserve">azarlama </w:t>
      </w:r>
      <w:r w:rsidR="00824F4A">
        <w:rPr>
          <w:rFonts w:asciiTheme="minorHAnsi" w:hAnsiTheme="minorHAnsi" w:cstheme="minorHAnsi"/>
          <w:b/>
        </w:rPr>
        <w:t>p</w:t>
      </w:r>
      <w:r w:rsidR="00AA4DB6" w:rsidRPr="006B30D5">
        <w:rPr>
          <w:rFonts w:asciiTheme="minorHAnsi" w:hAnsiTheme="minorHAnsi" w:cstheme="minorHAnsi"/>
          <w:b/>
        </w:rPr>
        <w:t>latformu</w:t>
      </w:r>
      <w:r w:rsidRPr="006B30D5">
        <w:rPr>
          <w:rFonts w:asciiTheme="minorHAnsi" w:hAnsiTheme="minorHAnsi" w:cstheme="minorHAnsi"/>
          <w:b/>
        </w:rPr>
        <w:br/>
      </w:r>
      <w:r w:rsidR="001941AD" w:rsidRPr="006B30D5">
        <w:rPr>
          <w:rFonts w:asciiTheme="minorHAnsi" w:hAnsiTheme="minorHAnsi" w:cstheme="minorHAnsi"/>
        </w:rPr>
        <w:t>M</w:t>
      </w:r>
      <w:r w:rsidR="00AA4DB6" w:rsidRPr="006B30D5">
        <w:rPr>
          <w:rFonts w:asciiTheme="minorHAnsi" w:hAnsiTheme="minorHAnsi" w:cstheme="minorHAnsi"/>
        </w:rPr>
        <w:t xml:space="preserve">arkaların mağaza verilerini Google, Meta, Yandex, </w:t>
      </w:r>
      <w:proofErr w:type="spellStart"/>
      <w:r w:rsidR="00AA4DB6" w:rsidRPr="006B30D5">
        <w:rPr>
          <w:rFonts w:asciiTheme="minorHAnsi" w:hAnsiTheme="minorHAnsi" w:cstheme="minorHAnsi"/>
        </w:rPr>
        <w:t>TikTok</w:t>
      </w:r>
      <w:proofErr w:type="spellEnd"/>
      <w:r w:rsidR="00AA4DB6" w:rsidRPr="006B30D5">
        <w:rPr>
          <w:rFonts w:asciiTheme="minorHAnsi" w:hAnsiTheme="minorHAnsi" w:cstheme="minorHAnsi"/>
        </w:rPr>
        <w:t>, Apple gibi global platformlarla entegre ederek, müşteri trafiğini ve satışlarını artıracak dijital reklamlar oluşturup yayınlamalarını sağla</w:t>
      </w:r>
      <w:r w:rsidR="001941AD" w:rsidRPr="006B30D5">
        <w:rPr>
          <w:rFonts w:asciiTheme="minorHAnsi" w:hAnsiTheme="minorHAnsi" w:cstheme="minorHAnsi"/>
        </w:rPr>
        <w:t xml:space="preserve">yan </w:t>
      </w:r>
      <w:proofErr w:type="spellStart"/>
      <w:r w:rsidR="001941AD" w:rsidRPr="006B30D5">
        <w:rPr>
          <w:rFonts w:asciiTheme="minorHAnsi" w:hAnsiTheme="minorHAnsi" w:cstheme="minorHAnsi"/>
        </w:rPr>
        <w:t>VenueX</w:t>
      </w:r>
      <w:proofErr w:type="spellEnd"/>
      <w:r w:rsidR="001941AD" w:rsidRPr="006B30D5">
        <w:rPr>
          <w:rFonts w:asciiTheme="minorHAnsi" w:hAnsiTheme="minorHAnsi" w:cstheme="minorHAnsi"/>
        </w:rPr>
        <w:t>,</w:t>
      </w:r>
      <w:r w:rsidR="00AA4DB6" w:rsidRPr="006B30D5">
        <w:rPr>
          <w:rFonts w:asciiTheme="minorHAnsi" w:hAnsiTheme="minorHAnsi" w:cstheme="minorHAnsi"/>
        </w:rPr>
        <w:t xml:space="preserve"> </w:t>
      </w:r>
      <w:r w:rsidR="001941AD" w:rsidRPr="006B30D5">
        <w:rPr>
          <w:rFonts w:asciiTheme="minorHAnsi" w:hAnsiTheme="minorHAnsi" w:cstheme="minorHAnsi"/>
        </w:rPr>
        <w:t>f</w:t>
      </w:r>
      <w:r w:rsidR="00AA4DB6" w:rsidRPr="006B30D5">
        <w:rPr>
          <w:rFonts w:asciiTheme="minorHAnsi" w:hAnsiTheme="minorHAnsi" w:cstheme="minorHAnsi"/>
        </w:rPr>
        <w:t xml:space="preserve">irmaların reklamlarının etkisini ölçerek hem reklam harcamalarının mağaza ziyaretlerine ve satışlara dönüşümünü </w:t>
      </w:r>
      <w:r w:rsidR="001941AD" w:rsidRPr="006B30D5">
        <w:rPr>
          <w:rFonts w:asciiTheme="minorHAnsi" w:hAnsiTheme="minorHAnsi" w:cstheme="minorHAnsi"/>
        </w:rPr>
        <w:t>belirliyor</w:t>
      </w:r>
      <w:r w:rsidR="007242D4" w:rsidRPr="006B30D5">
        <w:rPr>
          <w:rFonts w:asciiTheme="minorHAnsi" w:hAnsiTheme="minorHAnsi" w:cstheme="minorHAnsi"/>
        </w:rPr>
        <w:t>,</w:t>
      </w:r>
      <w:r w:rsidR="001941AD" w:rsidRPr="006B30D5">
        <w:rPr>
          <w:rFonts w:asciiTheme="minorHAnsi" w:hAnsiTheme="minorHAnsi" w:cstheme="minorHAnsi"/>
        </w:rPr>
        <w:t xml:space="preserve"> </w:t>
      </w:r>
      <w:r w:rsidR="00AA4DB6" w:rsidRPr="006B30D5">
        <w:rPr>
          <w:rFonts w:asciiTheme="minorHAnsi" w:hAnsiTheme="minorHAnsi" w:cstheme="minorHAnsi"/>
        </w:rPr>
        <w:t xml:space="preserve">hem de markaların reklam performansını ve gelirini maksimize </w:t>
      </w:r>
      <w:r w:rsidR="001941AD" w:rsidRPr="006B30D5">
        <w:rPr>
          <w:rFonts w:asciiTheme="minorHAnsi" w:hAnsiTheme="minorHAnsi" w:cstheme="minorHAnsi"/>
        </w:rPr>
        <w:t>ediyor</w:t>
      </w:r>
      <w:r w:rsidR="00AA4DB6" w:rsidRPr="006B30D5">
        <w:rPr>
          <w:rFonts w:asciiTheme="minorHAnsi" w:hAnsiTheme="minorHAnsi" w:cstheme="minorHAnsi"/>
        </w:rPr>
        <w:t>.</w:t>
      </w:r>
    </w:p>
    <w:p w14:paraId="4F1E4E87" w14:textId="77777777" w:rsidR="00AA4DB6" w:rsidRPr="006B30D5" w:rsidRDefault="00AA4DB6" w:rsidP="006B30D5">
      <w:pPr>
        <w:pStyle w:val="Gvde"/>
        <w:spacing w:after="0" w:line="240" w:lineRule="auto"/>
        <w:jc w:val="both"/>
        <w:rPr>
          <w:rFonts w:asciiTheme="minorHAnsi" w:hAnsiTheme="minorHAnsi" w:cstheme="minorHAnsi"/>
        </w:rPr>
      </w:pPr>
    </w:p>
    <w:p w14:paraId="58B779A4" w14:textId="77777777" w:rsidR="006B0FC5" w:rsidRPr="006B30D5" w:rsidRDefault="006B0FC5" w:rsidP="006B30D5">
      <w:pPr>
        <w:pStyle w:val="Gvde"/>
        <w:spacing w:after="0" w:line="240" w:lineRule="auto"/>
        <w:jc w:val="both"/>
        <w:rPr>
          <w:rFonts w:asciiTheme="minorHAnsi" w:hAnsiTheme="minorHAnsi" w:cstheme="minorHAnsi"/>
        </w:rPr>
      </w:pPr>
    </w:p>
    <w:p w14:paraId="11C2784D" w14:textId="77777777" w:rsidR="006B0FC5" w:rsidRDefault="006B0FC5" w:rsidP="00AA4DB6">
      <w:pPr>
        <w:pStyle w:val="Gvde"/>
        <w:spacing w:after="0"/>
        <w:jc w:val="both"/>
        <w:rPr>
          <w:rFonts w:asciiTheme="minorHAnsi" w:hAnsiTheme="minorHAnsi" w:cstheme="minorHAnsi"/>
        </w:rPr>
      </w:pPr>
      <w:r>
        <w:rPr>
          <w:noProof/>
        </w:rPr>
        <w:drawing>
          <wp:inline distT="0" distB="0" distL="0" distR="0" wp14:anchorId="359D372A" wp14:editId="6B5A0D5D">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6C8DCEC7" w14:textId="77777777" w:rsidR="006B0FC5" w:rsidRDefault="006B0FC5" w:rsidP="00AA4DB6">
      <w:pPr>
        <w:pStyle w:val="Gvde"/>
        <w:spacing w:after="0"/>
        <w:jc w:val="both"/>
        <w:rPr>
          <w:rFonts w:asciiTheme="minorHAnsi" w:hAnsiTheme="minorHAnsi" w:cstheme="minorHAnsi"/>
        </w:rPr>
      </w:pPr>
    </w:p>
    <w:p w14:paraId="174299F6" w14:textId="77777777" w:rsidR="006B0FC5" w:rsidRDefault="006B0FC5" w:rsidP="006B0FC5">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71193AF8" w14:textId="77777777" w:rsidR="006B0FC5" w:rsidRDefault="006B0FC5" w:rsidP="006B0FC5">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FF83CAB" w14:textId="77777777" w:rsidR="006B0FC5" w:rsidRDefault="00000000" w:rsidP="006B0FC5">
      <w:pPr>
        <w:spacing w:line="276" w:lineRule="auto"/>
        <w:jc w:val="both"/>
        <w:rPr>
          <w:rFonts w:ascii="Calibri" w:eastAsia="Calibri" w:hAnsi="Calibri" w:cs="Calibri"/>
          <w:color w:val="000000"/>
          <w:sz w:val="22"/>
          <w:szCs w:val="22"/>
        </w:rPr>
      </w:pPr>
      <w:hyperlink r:id="rId9" w:history="1">
        <w:r w:rsidR="006B0FC5">
          <w:rPr>
            <w:rStyle w:val="Kpr"/>
            <w:rFonts w:ascii="Calibri" w:eastAsia="Calibri" w:hAnsi="Calibri" w:cs="Calibri"/>
            <w:color w:val="000080"/>
            <w:sz w:val="22"/>
            <w:szCs w:val="22"/>
          </w:rPr>
          <w:t>ozlem.temana@lorbi.com</w:t>
        </w:r>
      </w:hyperlink>
    </w:p>
    <w:p w14:paraId="213C60A3" w14:textId="77777777" w:rsidR="006B0FC5" w:rsidRDefault="006B0FC5" w:rsidP="006B0FC5">
      <w:pPr>
        <w:spacing w:line="276" w:lineRule="auto"/>
        <w:jc w:val="both"/>
        <w:rPr>
          <w:rFonts w:ascii="Calibri" w:eastAsia="Calibri" w:hAnsi="Calibri" w:cs="Calibri"/>
          <w:color w:val="000000"/>
          <w:sz w:val="22"/>
          <w:szCs w:val="22"/>
        </w:rPr>
      </w:pPr>
    </w:p>
    <w:p w14:paraId="24541213" w14:textId="77777777" w:rsidR="006B30D5" w:rsidRDefault="006B30D5" w:rsidP="006B30D5">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Mehmet Akif Kaya </w:t>
      </w:r>
    </w:p>
    <w:p w14:paraId="484639F8" w14:textId="77777777" w:rsidR="006B30D5" w:rsidRDefault="006B30D5" w:rsidP="006B30D5">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492ABB7B" w14:textId="77777777" w:rsidR="006B30D5" w:rsidRDefault="00000000" w:rsidP="006B30D5">
      <w:pPr>
        <w:spacing w:line="276" w:lineRule="auto"/>
        <w:jc w:val="both"/>
        <w:rPr>
          <w:rFonts w:ascii="Calibri" w:eastAsia="Calibri" w:hAnsi="Calibri" w:cs="Calibri"/>
          <w:color w:val="000000"/>
          <w:sz w:val="22"/>
          <w:szCs w:val="22"/>
        </w:rPr>
      </w:pPr>
      <w:hyperlink r:id="rId10" w:history="1">
        <w:r w:rsidR="006B30D5" w:rsidRPr="005F7C73">
          <w:rPr>
            <w:rStyle w:val="Kpr"/>
            <w:rFonts w:ascii="Calibri" w:eastAsia="Calibri" w:hAnsi="Calibri" w:cs="Calibri"/>
            <w:sz w:val="22"/>
            <w:szCs w:val="22"/>
          </w:rPr>
          <w:t>akif.kaya@lorbi.com</w:t>
        </w:r>
      </w:hyperlink>
    </w:p>
    <w:p w14:paraId="0767361A" w14:textId="77777777" w:rsidR="006B30D5" w:rsidRDefault="006B30D5" w:rsidP="006B0FC5">
      <w:pPr>
        <w:spacing w:line="276" w:lineRule="auto"/>
        <w:jc w:val="both"/>
        <w:rPr>
          <w:rFonts w:ascii="Calibri" w:eastAsia="Calibri" w:hAnsi="Calibri" w:cs="Calibri"/>
          <w:color w:val="000000"/>
          <w:sz w:val="22"/>
          <w:szCs w:val="22"/>
        </w:rPr>
      </w:pPr>
    </w:p>
    <w:p w14:paraId="1D9343D0" w14:textId="77777777" w:rsidR="006B0FC5" w:rsidRPr="00495C4F" w:rsidRDefault="006B0FC5" w:rsidP="00AA4DB6">
      <w:pPr>
        <w:pStyle w:val="Gvde"/>
        <w:spacing w:after="0"/>
        <w:jc w:val="both"/>
        <w:rPr>
          <w:rFonts w:asciiTheme="minorHAnsi" w:hAnsiTheme="minorHAnsi" w:cstheme="minorHAnsi"/>
        </w:rPr>
      </w:pPr>
    </w:p>
    <w:sectPr w:rsidR="006B0FC5" w:rsidRPr="00495C4F" w:rsidSect="00772E87">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AE8A6" w14:textId="77777777" w:rsidR="00FD4B2C" w:rsidRDefault="00FD4B2C">
      <w:r>
        <w:separator/>
      </w:r>
    </w:p>
  </w:endnote>
  <w:endnote w:type="continuationSeparator" w:id="0">
    <w:p w14:paraId="71B1DA03" w14:textId="77777777" w:rsidR="00FD4B2C" w:rsidRDefault="00FD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MinionPro-Regular">
    <w:altName w:val="Arial"/>
    <w:panose1 w:val="020B0604020202020204"/>
    <w:charset w:val="4D"/>
    <w:family w:val="auto"/>
    <w:notTrueType/>
    <w:pitch w:val="default"/>
    <w:sig w:usb0="00000003" w:usb1="00000000" w:usb2="00000000" w:usb3="00000000" w:csb0="00000001"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BB905" w14:textId="77777777" w:rsidR="00291D4C" w:rsidRDefault="00910ADE">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D5777" w14:textId="74162F7C" w:rsidR="00770723" w:rsidRDefault="00770723" w:rsidP="00CA1E4F">
    <w:pPr>
      <w:pStyle w:val="AltBilgi"/>
    </w:pPr>
  </w:p>
  <w:p w14:paraId="2F0D58F7" w14:textId="2E1AD486" w:rsidR="00CA1E4F" w:rsidRPr="00CA1E4F" w:rsidRDefault="00CA1E4F" w:rsidP="00CA1E4F">
    <w:pPr>
      <w:pStyle w:val="AltBilgi"/>
      <w:jc w:val="center"/>
      <w:rPr>
        <w:rFonts w:ascii="Arial" w:hAnsi="Arial" w:cs="Arial"/>
        <w:color w:val="3366FF"/>
        <w:sz w:val="20"/>
      </w:rPr>
    </w:pPr>
    <w:r w:rsidRPr="00CA1E4F">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FED6F" w14:textId="77777777" w:rsidR="00291D4C" w:rsidRDefault="00910ADE">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20288" w14:textId="77777777" w:rsidR="00FD4B2C" w:rsidRDefault="00FD4B2C">
      <w:r>
        <w:separator/>
      </w:r>
    </w:p>
  </w:footnote>
  <w:footnote w:type="continuationSeparator" w:id="0">
    <w:p w14:paraId="1D1DE418" w14:textId="77777777" w:rsidR="00FD4B2C" w:rsidRDefault="00FD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65511" w14:textId="77777777" w:rsidR="003E74F7" w:rsidRDefault="003E74F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5CF87" w14:textId="77777777" w:rsidR="00334F36" w:rsidRDefault="00467FFD" w:rsidP="007D709D">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7D709D" w14:paraId="443904D2" w14:textId="77777777" w:rsidTr="007D709D">
      <w:trPr>
        <w:trHeight w:val="390"/>
      </w:trPr>
      <w:tc>
        <w:tcPr>
          <w:tcW w:w="4186" w:type="dxa"/>
          <w:vMerge w:val="restart"/>
        </w:tcPr>
        <w:p w14:paraId="159295A2" w14:textId="77777777" w:rsidR="00334F36"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2281CF1" wp14:editId="37EB3599">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33831DE0"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81DF2CA"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FF8161C"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2B750B23" w14:textId="77777777" w:rsidR="00334F36" w:rsidRPr="00BE19D1"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7D709D" w14:paraId="5B185961" w14:textId="77777777" w:rsidTr="007D709D">
      <w:trPr>
        <w:trHeight w:val="390"/>
      </w:trPr>
      <w:tc>
        <w:tcPr>
          <w:tcW w:w="4186" w:type="dxa"/>
          <w:vMerge/>
        </w:tcPr>
        <w:p w14:paraId="5A7AD497" w14:textId="77777777" w:rsidR="00334F36" w:rsidRPr="00753819"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53A78B4" w14:textId="77777777" w:rsidR="00334F36" w:rsidRPr="00BE19D1"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740593" wp14:editId="5F06ADD2">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F354EAF" w14:textId="77777777" w:rsidR="00334F36" w:rsidRPr="00804741" w:rsidRDefault="00000000"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7D709D" w14:paraId="1977FB6D" w14:textId="77777777" w:rsidTr="007D709D">
      <w:tc>
        <w:tcPr>
          <w:tcW w:w="4186" w:type="dxa"/>
          <w:vMerge/>
        </w:tcPr>
        <w:p w14:paraId="5029B4DB"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B0C0E7F"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E472DD4" wp14:editId="2BB5DE02">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8950F47" w14:textId="77777777" w:rsidR="00334F36" w:rsidRPr="00BE19D1" w:rsidRDefault="00000000"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7D709D" w14:paraId="7CCA1616" w14:textId="77777777" w:rsidTr="007D709D">
      <w:tc>
        <w:tcPr>
          <w:tcW w:w="4186" w:type="dxa"/>
          <w:vMerge/>
        </w:tcPr>
        <w:p w14:paraId="2AF535E7" w14:textId="77777777" w:rsidR="00334F36" w:rsidRDefault="00334F36"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C21A654" w14:textId="77777777" w:rsidR="00334F36" w:rsidRPr="00923229" w:rsidRDefault="00467FFD"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B12AAD8" wp14:editId="1631228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51F69BF6" w14:textId="77777777" w:rsidR="00334F36" w:rsidRPr="00BE19D1" w:rsidRDefault="00000000" w:rsidP="007D709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6FBE5582"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EE3A49"/>
    <w:multiLevelType w:val="hybridMultilevel"/>
    <w:tmpl w:val="7A5444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B222C42"/>
    <w:multiLevelType w:val="hybridMultilevel"/>
    <w:tmpl w:val="4044F1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DD87477"/>
    <w:multiLevelType w:val="hybridMultilevel"/>
    <w:tmpl w:val="74F8C2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9754545">
    <w:abstractNumId w:val="7"/>
  </w:num>
  <w:num w:numId="2" w16cid:durableId="1434671041">
    <w:abstractNumId w:val="0"/>
  </w:num>
  <w:num w:numId="3" w16cid:durableId="1898278996">
    <w:abstractNumId w:val="1"/>
  </w:num>
  <w:num w:numId="4" w16cid:durableId="973366641">
    <w:abstractNumId w:val="8"/>
  </w:num>
  <w:num w:numId="5" w16cid:durableId="959452116">
    <w:abstractNumId w:val="4"/>
  </w:num>
  <w:num w:numId="6" w16cid:durableId="1651324687">
    <w:abstractNumId w:val="6"/>
  </w:num>
  <w:num w:numId="7" w16cid:durableId="292978173">
    <w:abstractNumId w:val="3"/>
  </w:num>
  <w:num w:numId="8" w16cid:durableId="1174102867">
    <w:abstractNumId w:val="5"/>
  </w:num>
  <w:num w:numId="9" w16cid:durableId="1709842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0F05"/>
    <w:rsid w:val="000120EF"/>
    <w:rsid w:val="00014142"/>
    <w:rsid w:val="000145E7"/>
    <w:rsid w:val="000162CA"/>
    <w:rsid w:val="00020E39"/>
    <w:rsid w:val="000221DD"/>
    <w:rsid w:val="00025D03"/>
    <w:rsid w:val="00026E10"/>
    <w:rsid w:val="000300DD"/>
    <w:rsid w:val="00035848"/>
    <w:rsid w:val="000360C6"/>
    <w:rsid w:val="00036C50"/>
    <w:rsid w:val="00037DBC"/>
    <w:rsid w:val="000410F8"/>
    <w:rsid w:val="00042E69"/>
    <w:rsid w:val="000469D1"/>
    <w:rsid w:val="000520CF"/>
    <w:rsid w:val="000523D8"/>
    <w:rsid w:val="0005281C"/>
    <w:rsid w:val="00052C46"/>
    <w:rsid w:val="00057A32"/>
    <w:rsid w:val="0006114A"/>
    <w:rsid w:val="00065896"/>
    <w:rsid w:val="00071E0B"/>
    <w:rsid w:val="000737AF"/>
    <w:rsid w:val="00074613"/>
    <w:rsid w:val="0007611C"/>
    <w:rsid w:val="00082763"/>
    <w:rsid w:val="00086FAF"/>
    <w:rsid w:val="00086FC8"/>
    <w:rsid w:val="00090B21"/>
    <w:rsid w:val="000932A6"/>
    <w:rsid w:val="000937B3"/>
    <w:rsid w:val="000938B5"/>
    <w:rsid w:val="00095BDB"/>
    <w:rsid w:val="00097C81"/>
    <w:rsid w:val="000A06D6"/>
    <w:rsid w:val="000A0FD1"/>
    <w:rsid w:val="000A4DBF"/>
    <w:rsid w:val="000B0776"/>
    <w:rsid w:val="000B0A05"/>
    <w:rsid w:val="000B3277"/>
    <w:rsid w:val="000B42B9"/>
    <w:rsid w:val="000C0FA0"/>
    <w:rsid w:val="000C29E9"/>
    <w:rsid w:val="000C3CBD"/>
    <w:rsid w:val="000D3E6F"/>
    <w:rsid w:val="000D6D6F"/>
    <w:rsid w:val="000E355F"/>
    <w:rsid w:val="000E36B2"/>
    <w:rsid w:val="000E583F"/>
    <w:rsid w:val="000E611F"/>
    <w:rsid w:val="000F2861"/>
    <w:rsid w:val="000F3FC0"/>
    <w:rsid w:val="000F6673"/>
    <w:rsid w:val="000F7C69"/>
    <w:rsid w:val="000F7C90"/>
    <w:rsid w:val="00101C3D"/>
    <w:rsid w:val="0010237B"/>
    <w:rsid w:val="00105633"/>
    <w:rsid w:val="001059B6"/>
    <w:rsid w:val="00105F9A"/>
    <w:rsid w:val="001071D2"/>
    <w:rsid w:val="00107DED"/>
    <w:rsid w:val="00112A8B"/>
    <w:rsid w:val="001131EB"/>
    <w:rsid w:val="00116A61"/>
    <w:rsid w:val="0011764A"/>
    <w:rsid w:val="00121408"/>
    <w:rsid w:val="001253CC"/>
    <w:rsid w:val="0012630C"/>
    <w:rsid w:val="001320E1"/>
    <w:rsid w:val="001351A1"/>
    <w:rsid w:val="001374E7"/>
    <w:rsid w:val="00141E06"/>
    <w:rsid w:val="00142D34"/>
    <w:rsid w:val="0014367A"/>
    <w:rsid w:val="00144DFD"/>
    <w:rsid w:val="00145F75"/>
    <w:rsid w:val="0015028C"/>
    <w:rsid w:val="0015388F"/>
    <w:rsid w:val="001550C8"/>
    <w:rsid w:val="001553DC"/>
    <w:rsid w:val="001617F0"/>
    <w:rsid w:val="00161E6F"/>
    <w:rsid w:val="00166343"/>
    <w:rsid w:val="0017764A"/>
    <w:rsid w:val="0018322F"/>
    <w:rsid w:val="00183E21"/>
    <w:rsid w:val="00187DF2"/>
    <w:rsid w:val="0019142A"/>
    <w:rsid w:val="00193137"/>
    <w:rsid w:val="001941AD"/>
    <w:rsid w:val="0019511E"/>
    <w:rsid w:val="0019648F"/>
    <w:rsid w:val="00197268"/>
    <w:rsid w:val="001A5210"/>
    <w:rsid w:val="001A6C93"/>
    <w:rsid w:val="001B6720"/>
    <w:rsid w:val="001C33F2"/>
    <w:rsid w:val="001C6C2E"/>
    <w:rsid w:val="001D309B"/>
    <w:rsid w:val="001D3F43"/>
    <w:rsid w:val="001D6AEA"/>
    <w:rsid w:val="001E4468"/>
    <w:rsid w:val="001F4A1D"/>
    <w:rsid w:val="001F659E"/>
    <w:rsid w:val="00201C80"/>
    <w:rsid w:val="00202B53"/>
    <w:rsid w:val="00202EA8"/>
    <w:rsid w:val="002054AE"/>
    <w:rsid w:val="002103A1"/>
    <w:rsid w:val="0021237B"/>
    <w:rsid w:val="002143D8"/>
    <w:rsid w:val="0021527E"/>
    <w:rsid w:val="00216D64"/>
    <w:rsid w:val="00222B72"/>
    <w:rsid w:val="00224E68"/>
    <w:rsid w:val="00226AD5"/>
    <w:rsid w:val="00231088"/>
    <w:rsid w:val="002311CF"/>
    <w:rsid w:val="0023189C"/>
    <w:rsid w:val="00235FC4"/>
    <w:rsid w:val="002541B7"/>
    <w:rsid w:val="002544A1"/>
    <w:rsid w:val="002547BD"/>
    <w:rsid w:val="00255DC5"/>
    <w:rsid w:val="002568FD"/>
    <w:rsid w:val="0026348F"/>
    <w:rsid w:val="002706E2"/>
    <w:rsid w:val="002717CC"/>
    <w:rsid w:val="0027360F"/>
    <w:rsid w:val="0027707F"/>
    <w:rsid w:val="002773FE"/>
    <w:rsid w:val="00281F63"/>
    <w:rsid w:val="002857F9"/>
    <w:rsid w:val="002872E5"/>
    <w:rsid w:val="002872F2"/>
    <w:rsid w:val="00290166"/>
    <w:rsid w:val="002901A0"/>
    <w:rsid w:val="002914BA"/>
    <w:rsid w:val="00291D4C"/>
    <w:rsid w:val="002941B7"/>
    <w:rsid w:val="00296009"/>
    <w:rsid w:val="002A016D"/>
    <w:rsid w:val="002A1B93"/>
    <w:rsid w:val="002A2E1E"/>
    <w:rsid w:val="002A3DD0"/>
    <w:rsid w:val="002A6B7D"/>
    <w:rsid w:val="002A788F"/>
    <w:rsid w:val="002B14A0"/>
    <w:rsid w:val="002B1A5F"/>
    <w:rsid w:val="002B4D59"/>
    <w:rsid w:val="002B5B2E"/>
    <w:rsid w:val="002C2E38"/>
    <w:rsid w:val="002C3B85"/>
    <w:rsid w:val="002C42A1"/>
    <w:rsid w:val="002C5BC6"/>
    <w:rsid w:val="002C6262"/>
    <w:rsid w:val="002C750D"/>
    <w:rsid w:val="002C7A7A"/>
    <w:rsid w:val="002D0358"/>
    <w:rsid w:val="002D54BD"/>
    <w:rsid w:val="002E10F3"/>
    <w:rsid w:val="002E28C7"/>
    <w:rsid w:val="002E2A3B"/>
    <w:rsid w:val="002E4918"/>
    <w:rsid w:val="002E551F"/>
    <w:rsid w:val="002E5F04"/>
    <w:rsid w:val="002E6000"/>
    <w:rsid w:val="002E63F2"/>
    <w:rsid w:val="002E6E7C"/>
    <w:rsid w:val="002E79B5"/>
    <w:rsid w:val="002F26FA"/>
    <w:rsid w:val="002F40D5"/>
    <w:rsid w:val="002F40E4"/>
    <w:rsid w:val="002F4E59"/>
    <w:rsid w:val="002F4EF9"/>
    <w:rsid w:val="002F6F33"/>
    <w:rsid w:val="002F7153"/>
    <w:rsid w:val="00301FFD"/>
    <w:rsid w:val="00302CA3"/>
    <w:rsid w:val="00302E48"/>
    <w:rsid w:val="003030BF"/>
    <w:rsid w:val="00303B27"/>
    <w:rsid w:val="00304954"/>
    <w:rsid w:val="00305781"/>
    <w:rsid w:val="00315128"/>
    <w:rsid w:val="003247FB"/>
    <w:rsid w:val="003258F7"/>
    <w:rsid w:val="00327E20"/>
    <w:rsid w:val="00330533"/>
    <w:rsid w:val="00330CA7"/>
    <w:rsid w:val="00334F36"/>
    <w:rsid w:val="00335271"/>
    <w:rsid w:val="00335458"/>
    <w:rsid w:val="00343315"/>
    <w:rsid w:val="00345B37"/>
    <w:rsid w:val="003504C6"/>
    <w:rsid w:val="0035099A"/>
    <w:rsid w:val="003516F3"/>
    <w:rsid w:val="00353DBB"/>
    <w:rsid w:val="003541E7"/>
    <w:rsid w:val="00354267"/>
    <w:rsid w:val="00354973"/>
    <w:rsid w:val="00354CBD"/>
    <w:rsid w:val="00355CD9"/>
    <w:rsid w:val="00361322"/>
    <w:rsid w:val="003632BC"/>
    <w:rsid w:val="003641DA"/>
    <w:rsid w:val="0037685E"/>
    <w:rsid w:val="00377A25"/>
    <w:rsid w:val="00381A5B"/>
    <w:rsid w:val="0038287F"/>
    <w:rsid w:val="00383BA1"/>
    <w:rsid w:val="00383F69"/>
    <w:rsid w:val="003940B3"/>
    <w:rsid w:val="003A0B3C"/>
    <w:rsid w:val="003B0329"/>
    <w:rsid w:val="003C2BF0"/>
    <w:rsid w:val="003C318C"/>
    <w:rsid w:val="003D142A"/>
    <w:rsid w:val="003D14FD"/>
    <w:rsid w:val="003D2DCB"/>
    <w:rsid w:val="003D476A"/>
    <w:rsid w:val="003D4D4D"/>
    <w:rsid w:val="003D788E"/>
    <w:rsid w:val="003E01BA"/>
    <w:rsid w:val="003E180F"/>
    <w:rsid w:val="003E43A5"/>
    <w:rsid w:val="003E74F7"/>
    <w:rsid w:val="003E7A81"/>
    <w:rsid w:val="003F0ABB"/>
    <w:rsid w:val="003F0B4D"/>
    <w:rsid w:val="003F0D60"/>
    <w:rsid w:val="003F0F37"/>
    <w:rsid w:val="003F11A2"/>
    <w:rsid w:val="003F22CB"/>
    <w:rsid w:val="003F4469"/>
    <w:rsid w:val="003F5195"/>
    <w:rsid w:val="003F74DD"/>
    <w:rsid w:val="00406BAC"/>
    <w:rsid w:val="00411A6C"/>
    <w:rsid w:val="00413307"/>
    <w:rsid w:val="00415E7F"/>
    <w:rsid w:val="00417D3D"/>
    <w:rsid w:val="00422C15"/>
    <w:rsid w:val="004258C7"/>
    <w:rsid w:val="00426C96"/>
    <w:rsid w:val="004328AC"/>
    <w:rsid w:val="00434CDB"/>
    <w:rsid w:val="004357E1"/>
    <w:rsid w:val="00436A0E"/>
    <w:rsid w:val="004419D2"/>
    <w:rsid w:val="00446600"/>
    <w:rsid w:val="00453FA9"/>
    <w:rsid w:val="004573CB"/>
    <w:rsid w:val="00465757"/>
    <w:rsid w:val="00465972"/>
    <w:rsid w:val="00467009"/>
    <w:rsid w:val="00467FFD"/>
    <w:rsid w:val="00471331"/>
    <w:rsid w:val="00474715"/>
    <w:rsid w:val="00484B7B"/>
    <w:rsid w:val="00486798"/>
    <w:rsid w:val="0049534C"/>
    <w:rsid w:val="00495BA8"/>
    <w:rsid w:val="00495C4F"/>
    <w:rsid w:val="00496038"/>
    <w:rsid w:val="004A0563"/>
    <w:rsid w:val="004A2B2B"/>
    <w:rsid w:val="004A2FA6"/>
    <w:rsid w:val="004A3F3E"/>
    <w:rsid w:val="004A5367"/>
    <w:rsid w:val="004A7335"/>
    <w:rsid w:val="004A7713"/>
    <w:rsid w:val="004B0866"/>
    <w:rsid w:val="004B20D3"/>
    <w:rsid w:val="004B7B97"/>
    <w:rsid w:val="004C036C"/>
    <w:rsid w:val="004C0EEB"/>
    <w:rsid w:val="004C1A1C"/>
    <w:rsid w:val="004C1E8F"/>
    <w:rsid w:val="004C4D89"/>
    <w:rsid w:val="004C76F9"/>
    <w:rsid w:val="004D0F6D"/>
    <w:rsid w:val="004D328E"/>
    <w:rsid w:val="004D3999"/>
    <w:rsid w:val="004D61CF"/>
    <w:rsid w:val="004D6557"/>
    <w:rsid w:val="004E1271"/>
    <w:rsid w:val="004E12F5"/>
    <w:rsid w:val="004E16F2"/>
    <w:rsid w:val="004E5007"/>
    <w:rsid w:val="004E542C"/>
    <w:rsid w:val="004E610A"/>
    <w:rsid w:val="004F1358"/>
    <w:rsid w:val="004F1A4A"/>
    <w:rsid w:val="004F4195"/>
    <w:rsid w:val="004F4AB6"/>
    <w:rsid w:val="004F4B17"/>
    <w:rsid w:val="004F745B"/>
    <w:rsid w:val="00501A4D"/>
    <w:rsid w:val="00501F8B"/>
    <w:rsid w:val="00502938"/>
    <w:rsid w:val="00503513"/>
    <w:rsid w:val="005052C6"/>
    <w:rsid w:val="0051372A"/>
    <w:rsid w:val="0051401F"/>
    <w:rsid w:val="00514C77"/>
    <w:rsid w:val="00517842"/>
    <w:rsid w:val="0051798E"/>
    <w:rsid w:val="0052308A"/>
    <w:rsid w:val="00531EC7"/>
    <w:rsid w:val="00532F99"/>
    <w:rsid w:val="005341E6"/>
    <w:rsid w:val="0053562B"/>
    <w:rsid w:val="00536496"/>
    <w:rsid w:val="00536EF9"/>
    <w:rsid w:val="00537A3F"/>
    <w:rsid w:val="005432DC"/>
    <w:rsid w:val="00544FEC"/>
    <w:rsid w:val="005463B6"/>
    <w:rsid w:val="00555D43"/>
    <w:rsid w:val="005562FB"/>
    <w:rsid w:val="005579F5"/>
    <w:rsid w:val="00562C1B"/>
    <w:rsid w:val="00562E67"/>
    <w:rsid w:val="005636D3"/>
    <w:rsid w:val="005638B0"/>
    <w:rsid w:val="00565528"/>
    <w:rsid w:val="0056729F"/>
    <w:rsid w:val="0056781E"/>
    <w:rsid w:val="005708A1"/>
    <w:rsid w:val="00571744"/>
    <w:rsid w:val="005745B9"/>
    <w:rsid w:val="00575FC7"/>
    <w:rsid w:val="005760D5"/>
    <w:rsid w:val="0057646D"/>
    <w:rsid w:val="005779F4"/>
    <w:rsid w:val="005829F7"/>
    <w:rsid w:val="00585210"/>
    <w:rsid w:val="00586242"/>
    <w:rsid w:val="0059205C"/>
    <w:rsid w:val="00593A77"/>
    <w:rsid w:val="00597214"/>
    <w:rsid w:val="00597ACB"/>
    <w:rsid w:val="005A1E87"/>
    <w:rsid w:val="005A2C99"/>
    <w:rsid w:val="005A3837"/>
    <w:rsid w:val="005A3847"/>
    <w:rsid w:val="005A7FFE"/>
    <w:rsid w:val="005B233A"/>
    <w:rsid w:val="005C07CE"/>
    <w:rsid w:val="005C2F41"/>
    <w:rsid w:val="005C32A2"/>
    <w:rsid w:val="005C4679"/>
    <w:rsid w:val="005C629C"/>
    <w:rsid w:val="005D3335"/>
    <w:rsid w:val="005D358A"/>
    <w:rsid w:val="005D3DA5"/>
    <w:rsid w:val="005D4524"/>
    <w:rsid w:val="005D637A"/>
    <w:rsid w:val="005D68B7"/>
    <w:rsid w:val="005D75E7"/>
    <w:rsid w:val="005D7685"/>
    <w:rsid w:val="005D7E5A"/>
    <w:rsid w:val="005E7F18"/>
    <w:rsid w:val="005F1E0E"/>
    <w:rsid w:val="005F4848"/>
    <w:rsid w:val="005F4963"/>
    <w:rsid w:val="005F5FEB"/>
    <w:rsid w:val="005F610F"/>
    <w:rsid w:val="0060088C"/>
    <w:rsid w:val="006040C9"/>
    <w:rsid w:val="00605094"/>
    <w:rsid w:val="00605DC5"/>
    <w:rsid w:val="00610B68"/>
    <w:rsid w:val="006118CB"/>
    <w:rsid w:val="006143C9"/>
    <w:rsid w:val="00615963"/>
    <w:rsid w:val="00620CD3"/>
    <w:rsid w:val="0062457E"/>
    <w:rsid w:val="006251A7"/>
    <w:rsid w:val="006260DB"/>
    <w:rsid w:val="0063042E"/>
    <w:rsid w:val="00633E16"/>
    <w:rsid w:val="0063712E"/>
    <w:rsid w:val="0063778A"/>
    <w:rsid w:val="00637BF7"/>
    <w:rsid w:val="00641AA3"/>
    <w:rsid w:val="00644051"/>
    <w:rsid w:val="00646736"/>
    <w:rsid w:val="0065152C"/>
    <w:rsid w:val="00655DAE"/>
    <w:rsid w:val="00660C1C"/>
    <w:rsid w:val="00661F3C"/>
    <w:rsid w:val="0066406D"/>
    <w:rsid w:val="00664EE0"/>
    <w:rsid w:val="00665717"/>
    <w:rsid w:val="006710C6"/>
    <w:rsid w:val="006721CB"/>
    <w:rsid w:val="00672493"/>
    <w:rsid w:val="0067419A"/>
    <w:rsid w:val="00681899"/>
    <w:rsid w:val="00683B0A"/>
    <w:rsid w:val="00685792"/>
    <w:rsid w:val="006871ED"/>
    <w:rsid w:val="00690C01"/>
    <w:rsid w:val="00690E48"/>
    <w:rsid w:val="00691770"/>
    <w:rsid w:val="0069184B"/>
    <w:rsid w:val="00692DBB"/>
    <w:rsid w:val="00696526"/>
    <w:rsid w:val="006A0C53"/>
    <w:rsid w:val="006A2352"/>
    <w:rsid w:val="006B085B"/>
    <w:rsid w:val="006B0FC5"/>
    <w:rsid w:val="006B20B4"/>
    <w:rsid w:val="006B30D5"/>
    <w:rsid w:val="006B3F0B"/>
    <w:rsid w:val="006B5804"/>
    <w:rsid w:val="006B5D76"/>
    <w:rsid w:val="006B654B"/>
    <w:rsid w:val="006C0313"/>
    <w:rsid w:val="006C359E"/>
    <w:rsid w:val="006C54E0"/>
    <w:rsid w:val="006C711C"/>
    <w:rsid w:val="006D082A"/>
    <w:rsid w:val="006D2088"/>
    <w:rsid w:val="006D423B"/>
    <w:rsid w:val="006D4F77"/>
    <w:rsid w:val="006E13DE"/>
    <w:rsid w:val="006E4A6A"/>
    <w:rsid w:val="006E5F9F"/>
    <w:rsid w:val="006E698A"/>
    <w:rsid w:val="006E7C1E"/>
    <w:rsid w:val="006F554D"/>
    <w:rsid w:val="006F6779"/>
    <w:rsid w:val="006F6A2C"/>
    <w:rsid w:val="00711AF9"/>
    <w:rsid w:val="007123FB"/>
    <w:rsid w:val="00713D35"/>
    <w:rsid w:val="00714DE2"/>
    <w:rsid w:val="00716D84"/>
    <w:rsid w:val="00717CD4"/>
    <w:rsid w:val="00720EB8"/>
    <w:rsid w:val="00722602"/>
    <w:rsid w:val="00722A95"/>
    <w:rsid w:val="00722FE7"/>
    <w:rsid w:val="007242D4"/>
    <w:rsid w:val="00724606"/>
    <w:rsid w:val="00725795"/>
    <w:rsid w:val="007265D2"/>
    <w:rsid w:val="00727656"/>
    <w:rsid w:val="007277F4"/>
    <w:rsid w:val="0073162C"/>
    <w:rsid w:val="0073634C"/>
    <w:rsid w:val="007367AC"/>
    <w:rsid w:val="00736E71"/>
    <w:rsid w:val="00741463"/>
    <w:rsid w:val="00742F52"/>
    <w:rsid w:val="007438F3"/>
    <w:rsid w:val="00744C3E"/>
    <w:rsid w:val="00753F06"/>
    <w:rsid w:val="007617E3"/>
    <w:rsid w:val="007637EF"/>
    <w:rsid w:val="00764E54"/>
    <w:rsid w:val="00767387"/>
    <w:rsid w:val="00770723"/>
    <w:rsid w:val="0077216C"/>
    <w:rsid w:val="00772E87"/>
    <w:rsid w:val="007763CD"/>
    <w:rsid w:val="00783112"/>
    <w:rsid w:val="0078311E"/>
    <w:rsid w:val="00783E37"/>
    <w:rsid w:val="00784C9B"/>
    <w:rsid w:val="00787DF8"/>
    <w:rsid w:val="00787E25"/>
    <w:rsid w:val="00790790"/>
    <w:rsid w:val="00792FB7"/>
    <w:rsid w:val="0079347A"/>
    <w:rsid w:val="00794B8D"/>
    <w:rsid w:val="00797002"/>
    <w:rsid w:val="007A3FDB"/>
    <w:rsid w:val="007A6141"/>
    <w:rsid w:val="007A632A"/>
    <w:rsid w:val="007A7502"/>
    <w:rsid w:val="007B006B"/>
    <w:rsid w:val="007B1104"/>
    <w:rsid w:val="007B13CE"/>
    <w:rsid w:val="007B1B95"/>
    <w:rsid w:val="007B1D1A"/>
    <w:rsid w:val="007B3138"/>
    <w:rsid w:val="007B3A60"/>
    <w:rsid w:val="007B432F"/>
    <w:rsid w:val="007B5368"/>
    <w:rsid w:val="007B78C2"/>
    <w:rsid w:val="007C2DB3"/>
    <w:rsid w:val="007C6370"/>
    <w:rsid w:val="007D3EEF"/>
    <w:rsid w:val="007D42DA"/>
    <w:rsid w:val="007D5EB4"/>
    <w:rsid w:val="007D709D"/>
    <w:rsid w:val="007E3404"/>
    <w:rsid w:val="007E3E3A"/>
    <w:rsid w:val="007E4C99"/>
    <w:rsid w:val="007E5749"/>
    <w:rsid w:val="007E7E93"/>
    <w:rsid w:val="007F3863"/>
    <w:rsid w:val="007F64AE"/>
    <w:rsid w:val="007F6A3F"/>
    <w:rsid w:val="007F7923"/>
    <w:rsid w:val="00801D09"/>
    <w:rsid w:val="00801E82"/>
    <w:rsid w:val="00803BB4"/>
    <w:rsid w:val="008056F9"/>
    <w:rsid w:val="00805C43"/>
    <w:rsid w:val="00805D9C"/>
    <w:rsid w:val="008071C6"/>
    <w:rsid w:val="00807FA6"/>
    <w:rsid w:val="008106AD"/>
    <w:rsid w:val="008111FC"/>
    <w:rsid w:val="00811AF1"/>
    <w:rsid w:val="008120B7"/>
    <w:rsid w:val="008142CD"/>
    <w:rsid w:val="00815746"/>
    <w:rsid w:val="00817305"/>
    <w:rsid w:val="008205C8"/>
    <w:rsid w:val="008217A8"/>
    <w:rsid w:val="00822812"/>
    <w:rsid w:val="00823E77"/>
    <w:rsid w:val="00824F4A"/>
    <w:rsid w:val="00825858"/>
    <w:rsid w:val="00826A43"/>
    <w:rsid w:val="0082764A"/>
    <w:rsid w:val="00830834"/>
    <w:rsid w:val="00832AF6"/>
    <w:rsid w:val="0083318A"/>
    <w:rsid w:val="00833DC9"/>
    <w:rsid w:val="00835A1F"/>
    <w:rsid w:val="00836430"/>
    <w:rsid w:val="00836E06"/>
    <w:rsid w:val="008414CB"/>
    <w:rsid w:val="0084452E"/>
    <w:rsid w:val="00850B30"/>
    <w:rsid w:val="008572AE"/>
    <w:rsid w:val="00863626"/>
    <w:rsid w:val="00863D86"/>
    <w:rsid w:val="00865289"/>
    <w:rsid w:val="00865AA9"/>
    <w:rsid w:val="008665F7"/>
    <w:rsid w:val="008669E4"/>
    <w:rsid w:val="008676A4"/>
    <w:rsid w:val="00871193"/>
    <w:rsid w:val="008740A6"/>
    <w:rsid w:val="0087434F"/>
    <w:rsid w:val="00874FB2"/>
    <w:rsid w:val="00875A8A"/>
    <w:rsid w:val="008811A3"/>
    <w:rsid w:val="00881B17"/>
    <w:rsid w:val="00882749"/>
    <w:rsid w:val="00882787"/>
    <w:rsid w:val="008831F8"/>
    <w:rsid w:val="008923D9"/>
    <w:rsid w:val="00892C6A"/>
    <w:rsid w:val="00894EA9"/>
    <w:rsid w:val="00895B50"/>
    <w:rsid w:val="0089734B"/>
    <w:rsid w:val="008976F2"/>
    <w:rsid w:val="008A06DA"/>
    <w:rsid w:val="008A077B"/>
    <w:rsid w:val="008A0B74"/>
    <w:rsid w:val="008A7C5F"/>
    <w:rsid w:val="008B2F57"/>
    <w:rsid w:val="008B3315"/>
    <w:rsid w:val="008B6772"/>
    <w:rsid w:val="008B6C2C"/>
    <w:rsid w:val="008C1FC2"/>
    <w:rsid w:val="008C3687"/>
    <w:rsid w:val="008D40B7"/>
    <w:rsid w:val="008D5558"/>
    <w:rsid w:val="008E28EA"/>
    <w:rsid w:val="008E6568"/>
    <w:rsid w:val="008E6B35"/>
    <w:rsid w:val="008E7D17"/>
    <w:rsid w:val="008F2309"/>
    <w:rsid w:val="008F30FF"/>
    <w:rsid w:val="008F3381"/>
    <w:rsid w:val="008F6275"/>
    <w:rsid w:val="00900275"/>
    <w:rsid w:val="00910ADE"/>
    <w:rsid w:val="009123E9"/>
    <w:rsid w:val="00912662"/>
    <w:rsid w:val="00912C81"/>
    <w:rsid w:val="00923C80"/>
    <w:rsid w:val="00930174"/>
    <w:rsid w:val="00931339"/>
    <w:rsid w:val="00931586"/>
    <w:rsid w:val="009333EF"/>
    <w:rsid w:val="00936157"/>
    <w:rsid w:val="00936B26"/>
    <w:rsid w:val="0093740A"/>
    <w:rsid w:val="00940E1C"/>
    <w:rsid w:val="00945425"/>
    <w:rsid w:val="00947EE7"/>
    <w:rsid w:val="00950563"/>
    <w:rsid w:val="00951686"/>
    <w:rsid w:val="00952B64"/>
    <w:rsid w:val="00963E47"/>
    <w:rsid w:val="00965FB9"/>
    <w:rsid w:val="009742DF"/>
    <w:rsid w:val="00974675"/>
    <w:rsid w:val="00976CC3"/>
    <w:rsid w:val="009773D2"/>
    <w:rsid w:val="00981207"/>
    <w:rsid w:val="00981A69"/>
    <w:rsid w:val="00983EAA"/>
    <w:rsid w:val="00984495"/>
    <w:rsid w:val="00984A74"/>
    <w:rsid w:val="00984AB1"/>
    <w:rsid w:val="00985594"/>
    <w:rsid w:val="009911FD"/>
    <w:rsid w:val="0099180C"/>
    <w:rsid w:val="00993106"/>
    <w:rsid w:val="009A06E4"/>
    <w:rsid w:val="009A1B4E"/>
    <w:rsid w:val="009A34B6"/>
    <w:rsid w:val="009A3941"/>
    <w:rsid w:val="009B2719"/>
    <w:rsid w:val="009B45A9"/>
    <w:rsid w:val="009B45EC"/>
    <w:rsid w:val="009B4F53"/>
    <w:rsid w:val="009B6088"/>
    <w:rsid w:val="009B6539"/>
    <w:rsid w:val="009B6589"/>
    <w:rsid w:val="009C4B85"/>
    <w:rsid w:val="009C4D25"/>
    <w:rsid w:val="009C6735"/>
    <w:rsid w:val="009D1EC0"/>
    <w:rsid w:val="009D64E4"/>
    <w:rsid w:val="009D7F50"/>
    <w:rsid w:val="009E0313"/>
    <w:rsid w:val="009E0593"/>
    <w:rsid w:val="009E0FF9"/>
    <w:rsid w:val="009E322C"/>
    <w:rsid w:val="009E665E"/>
    <w:rsid w:val="009E6C3E"/>
    <w:rsid w:val="009E7874"/>
    <w:rsid w:val="009F12AD"/>
    <w:rsid w:val="009F1855"/>
    <w:rsid w:val="009F474E"/>
    <w:rsid w:val="009F4E09"/>
    <w:rsid w:val="009F616A"/>
    <w:rsid w:val="009F7E23"/>
    <w:rsid w:val="00A0016D"/>
    <w:rsid w:val="00A018EA"/>
    <w:rsid w:val="00A01ECB"/>
    <w:rsid w:val="00A04423"/>
    <w:rsid w:val="00A05E33"/>
    <w:rsid w:val="00A075DC"/>
    <w:rsid w:val="00A10F59"/>
    <w:rsid w:val="00A11F30"/>
    <w:rsid w:val="00A1441E"/>
    <w:rsid w:val="00A162CD"/>
    <w:rsid w:val="00A2101A"/>
    <w:rsid w:val="00A21A15"/>
    <w:rsid w:val="00A234A3"/>
    <w:rsid w:val="00A23821"/>
    <w:rsid w:val="00A2568A"/>
    <w:rsid w:val="00A25DB4"/>
    <w:rsid w:val="00A269EE"/>
    <w:rsid w:val="00A26EB9"/>
    <w:rsid w:val="00A27502"/>
    <w:rsid w:val="00A301A5"/>
    <w:rsid w:val="00A30B56"/>
    <w:rsid w:val="00A31086"/>
    <w:rsid w:val="00A32CB0"/>
    <w:rsid w:val="00A32F0D"/>
    <w:rsid w:val="00A36E20"/>
    <w:rsid w:val="00A41E7F"/>
    <w:rsid w:val="00A45541"/>
    <w:rsid w:val="00A47BB3"/>
    <w:rsid w:val="00A5051A"/>
    <w:rsid w:val="00A60616"/>
    <w:rsid w:val="00A7082D"/>
    <w:rsid w:val="00A70D32"/>
    <w:rsid w:val="00A72548"/>
    <w:rsid w:val="00A74681"/>
    <w:rsid w:val="00A8086C"/>
    <w:rsid w:val="00A81EE5"/>
    <w:rsid w:val="00A83027"/>
    <w:rsid w:val="00A8311F"/>
    <w:rsid w:val="00A87E3D"/>
    <w:rsid w:val="00A90C40"/>
    <w:rsid w:val="00A920F2"/>
    <w:rsid w:val="00A92E86"/>
    <w:rsid w:val="00A92F49"/>
    <w:rsid w:val="00A94F9D"/>
    <w:rsid w:val="00A96ACC"/>
    <w:rsid w:val="00AA3E95"/>
    <w:rsid w:val="00AA4C24"/>
    <w:rsid w:val="00AA4DB6"/>
    <w:rsid w:val="00AB0E32"/>
    <w:rsid w:val="00AB20AA"/>
    <w:rsid w:val="00AB2166"/>
    <w:rsid w:val="00AB23EC"/>
    <w:rsid w:val="00AB2D1E"/>
    <w:rsid w:val="00AB379A"/>
    <w:rsid w:val="00AB7453"/>
    <w:rsid w:val="00AB7F6C"/>
    <w:rsid w:val="00AC07C3"/>
    <w:rsid w:val="00AC0ECB"/>
    <w:rsid w:val="00AC2369"/>
    <w:rsid w:val="00AC3A00"/>
    <w:rsid w:val="00AC40CA"/>
    <w:rsid w:val="00AC7889"/>
    <w:rsid w:val="00AD1B38"/>
    <w:rsid w:val="00AD4155"/>
    <w:rsid w:val="00AD6413"/>
    <w:rsid w:val="00AD6825"/>
    <w:rsid w:val="00AD77D5"/>
    <w:rsid w:val="00AD7F9A"/>
    <w:rsid w:val="00AE18D5"/>
    <w:rsid w:val="00AE1EF9"/>
    <w:rsid w:val="00AE20F8"/>
    <w:rsid w:val="00AE3A89"/>
    <w:rsid w:val="00AE616F"/>
    <w:rsid w:val="00AE65EA"/>
    <w:rsid w:val="00AF0F09"/>
    <w:rsid w:val="00AF2359"/>
    <w:rsid w:val="00AF26E2"/>
    <w:rsid w:val="00AF516B"/>
    <w:rsid w:val="00B0191E"/>
    <w:rsid w:val="00B03A7E"/>
    <w:rsid w:val="00B07624"/>
    <w:rsid w:val="00B133C3"/>
    <w:rsid w:val="00B2089B"/>
    <w:rsid w:val="00B26D85"/>
    <w:rsid w:val="00B26F9E"/>
    <w:rsid w:val="00B33A2B"/>
    <w:rsid w:val="00B366FA"/>
    <w:rsid w:val="00B379F1"/>
    <w:rsid w:val="00B404FE"/>
    <w:rsid w:val="00B40991"/>
    <w:rsid w:val="00B42088"/>
    <w:rsid w:val="00B50A0C"/>
    <w:rsid w:val="00B541FB"/>
    <w:rsid w:val="00B549EB"/>
    <w:rsid w:val="00B55E3F"/>
    <w:rsid w:val="00B561E2"/>
    <w:rsid w:val="00B57130"/>
    <w:rsid w:val="00B648CF"/>
    <w:rsid w:val="00B6616F"/>
    <w:rsid w:val="00B70977"/>
    <w:rsid w:val="00B72577"/>
    <w:rsid w:val="00B72F23"/>
    <w:rsid w:val="00B73EF9"/>
    <w:rsid w:val="00B7445F"/>
    <w:rsid w:val="00B74986"/>
    <w:rsid w:val="00B74B83"/>
    <w:rsid w:val="00B75D9E"/>
    <w:rsid w:val="00B80B37"/>
    <w:rsid w:val="00B855DC"/>
    <w:rsid w:val="00B903CB"/>
    <w:rsid w:val="00B90FDE"/>
    <w:rsid w:val="00B92C1E"/>
    <w:rsid w:val="00B9337D"/>
    <w:rsid w:val="00B9356D"/>
    <w:rsid w:val="00B97094"/>
    <w:rsid w:val="00BA4C51"/>
    <w:rsid w:val="00BA525D"/>
    <w:rsid w:val="00BA5636"/>
    <w:rsid w:val="00BA6395"/>
    <w:rsid w:val="00BA6526"/>
    <w:rsid w:val="00BB4C3C"/>
    <w:rsid w:val="00BC09E2"/>
    <w:rsid w:val="00BC2482"/>
    <w:rsid w:val="00BC25D4"/>
    <w:rsid w:val="00BC4DA8"/>
    <w:rsid w:val="00BC648B"/>
    <w:rsid w:val="00BC7D8B"/>
    <w:rsid w:val="00BD06AE"/>
    <w:rsid w:val="00BD137E"/>
    <w:rsid w:val="00BD4D68"/>
    <w:rsid w:val="00BD5AE0"/>
    <w:rsid w:val="00BE1233"/>
    <w:rsid w:val="00BE1262"/>
    <w:rsid w:val="00BE16CF"/>
    <w:rsid w:val="00BE3E4C"/>
    <w:rsid w:val="00BE697A"/>
    <w:rsid w:val="00BE7D15"/>
    <w:rsid w:val="00BF354E"/>
    <w:rsid w:val="00BF3C87"/>
    <w:rsid w:val="00BF5D29"/>
    <w:rsid w:val="00BF688C"/>
    <w:rsid w:val="00BF772C"/>
    <w:rsid w:val="00BF7BB3"/>
    <w:rsid w:val="00C00E04"/>
    <w:rsid w:val="00C01434"/>
    <w:rsid w:val="00C050DB"/>
    <w:rsid w:val="00C0657A"/>
    <w:rsid w:val="00C06C10"/>
    <w:rsid w:val="00C1017D"/>
    <w:rsid w:val="00C11412"/>
    <w:rsid w:val="00C13238"/>
    <w:rsid w:val="00C133C0"/>
    <w:rsid w:val="00C207D4"/>
    <w:rsid w:val="00C21D93"/>
    <w:rsid w:val="00C24C3F"/>
    <w:rsid w:val="00C25991"/>
    <w:rsid w:val="00C261A2"/>
    <w:rsid w:val="00C27F66"/>
    <w:rsid w:val="00C327CB"/>
    <w:rsid w:val="00C369AD"/>
    <w:rsid w:val="00C3746F"/>
    <w:rsid w:val="00C3750F"/>
    <w:rsid w:val="00C37F15"/>
    <w:rsid w:val="00C410CD"/>
    <w:rsid w:val="00C418F6"/>
    <w:rsid w:val="00C43577"/>
    <w:rsid w:val="00C43C8D"/>
    <w:rsid w:val="00C51D91"/>
    <w:rsid w:val="00C53693"/>
    <w:rsid w:val="00C623AB"/>
    <w:rsid w:val="00C644DD"/>
    <w:rsid w:val="00C65309"/>
    <w:rsid w:val="00C67864"/>
    <w:rsid w:val="00C70438"/>
    <w:rsid w:val="00C70FFF"/>
    <w:rsid w:val="00C737FF"/>
    <w:rsid w:val="00C73F74"/>
    <w:rsid w:val="00C7759F"/>
    <w:rsid w:val="00C8243B"/>
    <w:rsid w:val="00C82B33"/>
    <w:rsid w:val="00C83666"/>
    <w:rsid w:val="00C839AB"/>
    <w:rsid w:val="00C841ED"/>
    <w:rsid w:val="00C87A7E"/>
    <w:rsid w:val="00C9075F"/>
    <w:rsid w:val="00C93D56"/>
    <w:rsid w:val="00C95BAC"/>
    <w:rsid w:val="00CA1263"/>
    <w:rsid w:val="00CA1E4F"/>
    <w:rsid w:val="00CA47C6"/>
    <w:rsid w:val="00CA5E10"/>
    <w:rsid w:val="00CA749D"/>
    <w:rsid w:val="00CB031E"/>
    <w:rsid w:val="00CB0CD0"/>
    <w:rsid w:val="00CB1D98"/>
    <w:rsid w:val="00CB2746"/>
    <w:rsid w:val="00CC3131"/>
    <w:rsid w:val="00CD4DBB"/>
    <w:rsid w:val="00CD543C"/>
    <w:rsid w:val="00CE53CF"/>
    <w:rsid w:val="00CE6AA6"/>
    <w:rsid w:val="00CE7340"/>
    <w:rsid w:val="00CF0658"/>
    <w:rsid w:val="00CF0A22"/>
    <w:rsid w:val="00CF17C3"/>
    <w:rsid w:val="00D03606"/>
    <w:rsid w:val="00D0479A"/>
    <w:rsid w:val="00D0588E"/>
    <w:rsid w:val="00D0642D"/>
    <w:rsid w:val="00D07BCE"/>
    <w:rsid w:val="00D117F1"/>
    <w:rsid w:val="00D11CD1"/>
    <w:rsid w:val="00D13F68"/>
    <w:rsid w:val="00D16656"/>
    <w:rsid w:val="00D17C22"/>
    <w:rsid w:val="00D21103"/>
    <w:rsid w:val="00D26589"/>
    <w:rsid w:val="00D30CEB"/>
    <w:rsid w:val="00D30DAC"/>
    <w:rsid w:val="00D316F9"/>
    <w:rsid w:val="00D347AC"/>
    <w:rsid w:val="00D35644"/>
    <w:rsid w:val="00D35C20"/>
    <w:rsid w:val="00D3796B"/>
    <w:rsid w:val="00D44AE3"/>
    <w:rsid w:val="00D45E5C"/>
    <w:rsid w:val="00D4638A"/>
    <w:rsid w:val="00D47215"/>
    <w:rsid w:val="00D47BF0"/>
    <w:rsid w:val="00D5063F"/>
    <w:rsid w:val="00D50D50"/>
    <w:rsid w:val="00D53789"/>
    <w:rsid w:val="00D543C1"/>
    <w:rsid w:val="00D57732"/>
    <w:rsid w:val="00D61344"/>
    <w:rsid w:val="00D641DF"/>
    <w:rsid w:val="00D64DC1"/>
    <w:rsid w:val="00D64F8A"/>
    <w:rsid w:val="00D66841"/>
    <w:rsid w:val="00D66B62"/>
    <w:rsid w:val="00D67087"/>
    <w:rsid w:val="00D67D72"/>
    <w:rsid w:val="00D7625C"/>
    <w:rsid w:val="00D82696"/>
    <w:rsid w:val="00D87504"/>
    <w:rsid w:val="00D9062A"/>
    <w:rsid w:val="00D921B9"/>
    <w:rsid w:val="00D92FAC"/>
    <w:rsid w:val="00D93E49"/>
    <w:rsid w:val="00D943C4"/>
    <w:rsid w:val="00D95E4C"/>
    <w:rsid w:val="00D96AB3"/>
    <w:rsid w:val="00DA26DB"/>
    <w:rsid w:val="00DA4BDA"/>
    <w:rsid w:val="00DA6C44"/>
    <w:rsid w:val="00DB1378"/>
    <w:rsid w:val="00DB48FB"/>
    <w:rsid w:val="00DB5BDF"/>
    <w:rsid w:val="00DB63D8"/>
    <w:rsid w:val="00DC2A0A"/>
    <w:rsid w:val="00DC2D6F"/>
    <w:rsid w:val="00DC3134"/>
    <w:rsid w:val="00DC4219"/>
    <w:rsid w:val="00DC718B"/>
    <w:rsid w:val="00DD3B7F"/>
    <w:rsid w:val="00DD3DBB"/>
    <w:rsid w:val="00DD53CE"/>
    <w:rsid w:val="00DD7F6B"/>
    <w:rsid w:val="00DE07F0"/>
    <w:rsid w:val="00DE2B03"/>
    <w:rsid w:val="00DE344E"/>
    <w:rsid w:val="00DE3646"/>
    <w:rsid w:val="00DF0363"/>
    <w:rsid w:val="00DF2B53"/>
    <w:rsid w:val="00DF415E"/>
    <w:rsid w:val="00DF4CCD"/>
    <w:rsid w:val="00DF655E"/>
    <w:rsid w:val="00DF67BD"/>
    <w:rsid w:val="00DF6C7E"/>
    <w:rsid w:val="00E013BC"/>
    <w:rsid w:val="00E02A2F"/>
    <w:rsid w:val="00E032CB"/>
    <w:rsid w:val="00E033CF"/>
    <w:rsid w:val="00E03D02"/>
    <w:rsid w:val="00E06FDF"/>
    <w:rsid w:val="00E07FC7"/>
    <w:rsid w:val="00E10232"/>
    <w:rsid w:val="00E108FB"/>
    <w:rsid w:val="00E11C8E"/>
    <w:rsid w:val="00E12B86"/>
    <w:rsid w:val="00E14EBC"/>
    <w:rsid w:val="00E155E9"/>
    <w:rsid w:val="00E159B1"/>
    <w:rsid w:val="00E204CF"/>
    <w:rsid w:val="00E257A2"/>
    <w:rsid w:val="00E26A31"/>
    <w:rsid w:val="00E31C10"/>
    <w:rsid w:val="00E33672"/>
    <w:rsid w:val="00E33C44"/>
    <w:rsid w:val="00E34416"/>
    <w:rsid w:val="00E34F60"/>
    <w:rsid w:val="00E4509F"/>
    <w:rsid w:val="00E474D9"/>
    <w:rsid w:val="00E50800"/>
    <w:rsid w:val="00E514DA"/>
    <w:rsid w:val="00E540DB"/>
    <w:rsid w:val="00E62B42"/>
    <w:rsid w:val="00E646CC"/>
    <w:rsid w:val="00E667CD"/>
    <w:rsid w:val="00E67A03"/>
    <w:rsid w:val="00E67C9D"/>
    <w:rsid w:val="00E769E2"/>
    <w:rsid w:val="00E776BB"/>
    <w:rsid w:val="00E77ED9"/>
    <w:rsid w:val="00E80339"/>
    <w:rsid w:val="00E80CDB"/>
    <w:rsid w:val="00E9098D"/>
    <w:rsid w:val="00E910C4"/>
    <w:rsid w:val="00E9136D"/>
    <w:rsid w:val="00E9152D"/>
    <w:rsid w:val="00E944FC"/>
    <w:rsid w:val="00EA0FEB"/>
    <w:rsid w:val="00EA5895"/>
    <w:rsid w:val="00EA6151"/>
    <w:rsid w:val="00EA7A2D"/>
    <w:rsid w:val="00EB2393"/>
    <w:rsid w:val="00EB5A4B"/>
    <w:rsid w:val="00EB7758"/>
    <w:rsid w:val="00EC01C6"/>
    <w:rsid w:val="00EC48DB"/>
    <w:rsid w:val="00ED01D1"/>
    <w:rsid w:val="00ED1CA7"/>
    <w:rsid w:val="00ED7AD8"/>
    <w:rsid w:val="00EE1543"/>
    <w:rsid w:val="00EE1E44"/>
    <w:rsid w:val="00EE2E0B"/>
    <w:rsid w:val="00EE4430"/>
    <w:rsid w:val="00EE4A20"/>
    <w:rsid w:val="00EE73FC"/>
    <w:rsid w:val="00EF1166"/>
    <w:rsid w:val="00EF12EE"/>
    <w:rsid w:val="00EF2365"/>
    <w:rsid w:val="00EF2560"/>
    <w:rsid w:val="00EF351C"/>
    <w:rsid w:val="00EF3604"/>
    <w:rsid w:val="00EF4810"/>
    <w:rsid w:val="00EF4A4B"/>
    <w:rsid w:val="00EF7D35"/>
    <w:rsid w:val="00F0086F"/>
    <w:rsid w:val="00F00F70"/>
    <w:rsid w:val="00F03AAA"/>
    <w:rsid w:val="00F03BF0"/>
    <w:rsid w:val="00F06038"/>
    <w:rsid w:val="00F06362"/>
    <w:rsid w:val="00F06887"/>
    <w:rsid w:val="00F1309E"/>
    <w:rsid w:val="00F152BE"/>
    <w:rsid w:val="00F16B1B"/>
    <w:rsid w:val="00F16DD5"/>
    <w:rsid w:val="00F16F03"/>
    <w:rsid w:val="00F17607"/>
    <w:rsid w:val="00F20946"/>
    <w:rsid w:val="00F228FE"/>
    <w:rsid w:val="00F24877"/>
    <w:rsid w:val="00F24F5A"/>
    <w:rsid w:val="00F254EF"/>
    <w:rsid w:val="00F26086"/>
    <w:rsid w:val="00F27F51"/>
    <w:rsid w:val="00F331DD"/>
    <w:rsid w:val="00F36428"/>
    <w:rsid w:val="00F37282"/>
    <w:rsid w:val="00F403EF"/>
    <w:rsid w:val="00F4216F"/>
    <w:rsid w:val="00F4326B"/>
    <w:rsid w:val="00F46F60"/>
    <w:rsid w:val="00F46F97"/>
    <w:rsid w:val="00F50DE4"/>
    <w:rsid w:val="00F52724"/>
    <w:rsid w:val="00F54751"/>
    <w:rsid w:val="00F56A29"/>
    <w:rsid w:val="00F57318"/>
    <w:rsid w:val="00F5766B"/>
    <w:rsid w:val="00F60225"/>
    <w:rsid w:val="00F622B1"/>
    <w:rsid w:val="00F63806"/>
    <w:rsid w:val="00F65B94"/>
    <w:rsid w:val="00F71B09"/>
    <w:rsid w:val="00F72012"/>
    <w:rsid w:val="00F74156"/>
    <w:rsid w:val="00F755F0"/>
    <w:rsid w:val="00F815FF"/>
    <w:rsid w:val="00F834AD"/>
    <w:rsid w:val="00F83763"/>
    <w:rsid w:val="00F85739"/>
    <w:rsid w:val="00F8630B"/>
    <w:rsid w:val="00F86A9A"/>
    <w:rsid w:val="00F90ECA"/>
    <w:rsid w:val="00F93F72"/>
    <w:rsid w:val="00F94417"/>
    <w:rsid w:val="00F94F31"/>
    <w:rsid w:val="00F979F2"/>
    <w:rsid w:val="00FA3838"/>
    <w:rsid w:val="00FA4410"/>
    <w:rsid w:val="00FA7BC1"/>
    <w:rsid w:val="00FB33BA"/>
    <w:rsid w:val="00FB6A97"/>
    <w:rsid w:val="00FB7A98"/>
    <w:rsid w:val="00FC366D"/>
    <w:rsid w:val="00FC3ECB"/>
    <w:rsid w:val="00FC7B6C"/>
    <w:rsid w:val="00FD1CEA"/>
    <w:rsid w:val="00FD2FD2"/>
    <w:rsid w:val="00FD4B2C"/>
    <w:rsid w:val="00FD523D"/>
    <w:rsid w:val="00FD52CB"/>
    <w:rsid w:val="00FD7313"/>
    <w:rsid w:val="00FE0810"/>
    <w:rsid w:val="00FE0A90"/>
    <w:rsid w:val="00FE3242"/>
    <w:rsid w:val="00FE4731"/>
    <w:rsid w:val="00FF0358"/>
    <w:rsid w:val="00FF5F30"/>
    <w:rsid w:val="00FF798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8731"/>
  <w15:docId w15:val="{4F5FBC18-E697-492D-966A-1AE89A7D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411A6C"/>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styleId="zmlenmeyenBahsetme">
    <w:name w:val="Unresolved Mention"/>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411A6C"/>
    <w:rPr>
      <w:rFonts w:asciiTheme="majorHAnsi" w:eastAsiaTheme="majorEastAsia" w:hAnsiTheme="majorHAnsi" w:cstheme="majorBidi"/>
      <w:color w:val="1F4D78" w:themeColor="accent1" w:themeShade="7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D35C20"/>
    <w:rPr>
      <w:rFonts w:ascii="Calibri" w:hAnsi="Calibri" w:cs="Calibri"/>
    </w:rPr>
  </w:style>
  <w:style w:type="paragraph" w:customStyle="1" w:styleId="BasicParagraph">
    <w:name w:val="[Basic Paragraph]"/>
    <w:basedOn w:val="Normal"/>
    <w:uiPriority w:val="99"/>
    <w:rsid w:val="002857F9"/>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pPr>
    <w:rPr>
      <w:rFonts w:ascii="MinionPro-Regular" w:eastAsiaTheme="minorEastAsia" w:hAnsi="MinionPro-Regular" w:cs="MinionPro-Regular"/>
      <w:color w:val="000000"/>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64230882">
      <w:bodyDiv w:val="1"/>
      <w:marLeft w:val="0"/>
      <w:marRight w:val="0"/>
      <w:marTop w:val="0"/>
      <w:marBottom w:val="0"/>
      <w:divBdr>
        <w:top w:val="none" w:sz="0" w:space="0" w:color="auto"/>
        <w:left w:val="none" w:sz="0" w:space="0" w:color="auto"/>
        <w:bottom w:val="none" w:sz="0" w:space="0" w:color="auto"/>
        <w:right w:val="none" w:sz="0" w:space="0" w:color="auto"/>
      </w:divBdr>
    </w:div>
    <w:div w:id="102114760">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37732423">
      <w:bodyDiv w:val="1"/>
      <w:marLeft w:val="0"/>
      <w:marRight w:val="0"/>
      <w:marTop w:val="0"/>
      <w:marBottom w:val="0"/>
      <w:divBdr>
        <w:top w:val="none" w:sz="0" w:space="0" w:color="auto"/>
        <w:left w:val="none" w:sz="0" w:space="0" w:color="auto"/>
        <w:bottom w:val="none" w:sz="0" w:space="0" w:color="auto"/>
        <w:right w:val="none" w:sz="0" w:space="0" w:color="auto"/>
      </w:divBdr>
      <w:divsChild>
        <w:div w:id="289828570">
          <w:marLeft w:val="0"/>
          <w:marRight w:val="0"/>
          <w:marTop w:val="0"/>
          <w:marBottom w:val="0"/>
          <w:divBdr>
            <w:top w:val="none" w:sz="0" w:space="0" w:color="auto"/>
            <w:left w:val="none" w:sz="0" w:space="0" w:color="auto"/>
            <w:bottom w:val="none" w:sz="0" w:space="0" w:color="auto"/>
            <w:right w:val="none" w:sz="0" w:space="0" w:color="auto"/>
          </w:divBdr>
        </w:div>
        <w:div w:id="23137338">
          <w:marLeft w:val="0"/>
          <w:marRight w:val="0"/>
          <w:marTop w:val="0"/>
          <w:marBottom w:val="0"/>
          <w:divBdr>
            <w:top w:val="none" w:sz="0" w:space="0" w:color="auto"/>
            <w:left w:val="none" w:sz="0" w:space="0" w:color="auto"/>
            <w:bottom w:val="none" w:sz="0" w:space="0" w:color="auto"/>
            <w:right w:val="none" w:sz="0" w:space="0" w:color="auto"/>
          </w:divBdr>
          <w:divsChild>
            <w:div w:id="1643340960">
              <w:marLeft w:val="0"/>
              <w:marRight w:val="0"/>
              <w:marTop w:val="0"/>
              <w:marBottom w:val="0"/>
              <w:divBdr>
                <w:top w:val="none" w:sz="0" w:space="0" w:color="auto"/>
                <w:left w:val="none" w:sz="0" w:space="0" w:color="auto"/>
                <w:bottom w:val="none" w:sz="0" w:space="0" w:color="auto"/>
                <w:right w:val="none" w:sz="0" w:space="0" w:color="auto"/>
              </w:divBdr>
              <w:divsChild>
                <w:div w:id="958607752">
                  <w:marLeft w:val="0"/>
                  <w:marRight w:val="0"/>
                  <w:marTop w:val="0"/>
                  <w:marBottom w:val="0"/>
                  <w:divBdr>
                    <w:top w:val="none" w:sz="0" w:space="0" w:color="auto"/>
                    <w:left w:val="none" w:sz="0" w:space="0" w:color="auto"/>
                    <w:bottom w:val="none" w:sz="0" w:space="0" w:color="auto"/>
                    <w:right w:val="none" w:sz="0" w:space="0" w:color="auto"/>
                  </w:divBdr>
                </w:div>
                <w:div w:id="912811595">
                  <w:marLeft w:val="0"/>
                  <w:marRight w:val="0"/>
                  <w:marTop w:val="0"/>
                  <w:marBottom w:val="0"/>
                  <w:divBdr>
                    <w:top w:val="none" w:sz="0" w:space="0" w:color="auto"/>
                    <w:left w:val="none" w:sz="0" w:space="0" w:color="auto"/>
                    <w:bottom w:val="none" w:sz="0" w:space="0" w:color="auto"/>
                    <w:right w:val="none" w:sz="0" w:space="0" w:color="auto"/>
                  </w:divBdr>
                </w:div>
                <w:div w:id="1948845799">
                  <w:marLeft w:val="0"/>
                  <w:marRight w:val="0"/>
                  <w:marTop w:val="0"/>
                  <w:marBottom w:val="0"/>
                  <w:divBdr>
                    <w:top w:val="none" w:sz="0" w:space="0" w:color="auto"/>
                    <w:left w:val="none" w:sz="0" w:space="0" w:color="auto"/>
                    <w:bottom w:val="none" w:sz="0" w:space="0" w:color="auto"/>
                    <w:right w:val="none" w:sz="0" w:space="0" w:color="auto"/>
                  </w:divBdr>
                </w:div>
                <w:div w:id="1314212919">
                  <w:marLeft w:val="0"/>
                  <w:marRight w:val="0"/>
                  <w:marTop w:val="0"/>
                  <w:marBottom w:val="0"/>
                  <w:divBdr>
                    <w:top w:val="none" w:sz="0" w:space="0" w:color="auto"/>
                    <w:left w:val="none" w:sz="0" w:space="0" w:color="auto"/>
                    <w:bottom w:val="none" w:sz="0" w:space="0" w:color="auto"/>
                    <w:right w:val="none" w:sz="0" w:space="0" w:color="auto"/>
                  </w:divBdr>
                </w:div>
                <w:div w:id="1707759048">
                  <w:marLeft w:val="0"/>
                  <w:marRight w:val="0"/>
                  <w:marTop w:val="0"/>
                  <w:marBottom w:val="0"/>
                  <w:divBdr>
                    <w:top w:val="none" w:sz="0" w:space="0" w:color="auto"/>
                    <w:left w:val="none" w:sz="0" w:space="0" w:color="auto"/>
                    <w:bottom w:val="none" w:sz="0" w:space="0" w:color="auto"/>
                    <w:right w:val="none" w:sz="0" w:space="0" w:color="auto"/>
                  </w:divBdr>
                </w:div>
                <w:div w:id="210504656">
                  <w:marLeft w:val="0"/>
                  <w:marRight w:val="0"/>
                  <w:marTop w:val="0"/>
                  <w:marBottom w:val="0"/>
                  <w:divBdr>
                    <w:top w:val="none" w:sz="0" w:space="0" w:color="auto"/>
                    <w:left w:val="none" w:sz="0" w:space="0" w:color="auto"/>
                    <w:bottom w:val="none" w:sz="0" w:space="0" w:color="auto"/>
                    <w:right w:val="none" w:sz="0" w:space="0" w:color="auto"/>
                  </w:divBdr>
                </w:div>
                <w:div w:id="97363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81655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2939125">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2757712">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3279772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984117125">
      <w:bodyDiv w:val="1"/>
      <w:marLeft w:val="0"/>
      <w:marRight w:val="0"/>
      <w:marTop w:val="0"/>
      <w:marBottom w:val="0"/>
      <w:divBdr>
        <w:top w:val="none" w:sz="0" w:space="0" w:color="auto"/>
        <w:left w:val="none" w:sz="0" w:space="0" w:color="auto"/>
        <w:bottom w:val="none" w:sz="0" w:space="0" w:color="auto"/>
        <w:right w:val="none" w:sz="0" w:space="0" w:color="auto"/>
      </w:divBdr>
      <w:divsChild>
        <w:div w:id="1187597515">
          <w:marLeft w:val="0"/>
          <w:marRight w:val="0"/>
          <w:marTop w:val="0"/>
          <w:marBottom w:val="0"/>
          <w:divBdr>
            <w:top w:val="none" w:sz="0" w:space="0" w:color="auto"/>
            <w:left w:val="none" w:sz="0" w:space="0" w:color="auto"/>
            <w:bottom w:val="none" w:sz="0" w:space="0" w:color="auto"/>
            <w:right w:val="none" w:sz="0" w:space="0" w:color="auto"/>
          </w:divBdr>
        </w:div>
        <w:div w:id="602802235">
          <w:marLeft w:val="0"/>
          <w:marRight w:val="0"/>
          <w:marTop w:val="0"/>
          <w:marBottom w:val="0"/>
          <w:divBdr>
            <w:top w:val="none" w:sz="0" w:space="0" w:color="auto"/>
            <w:left w:val="none" w:sz="0" w:space="0" w:color="auto"/>
            <w:bottom w:val="none" w:sz="0" w:space="0" w:color="auto"/>
            <w:right w:val="none" w:sz="0" w:space="0" w:color="auto"/>
          </w:divBdr>
          <w:divsChild>
            <w:div w:id="140074492">
              <w:marLeft w:val="0"/>
              <w:marRight w:val="0"/>
              <w:marTop w:val="0"/>
              <w:marBottom w:val="0"/>
              <w:divBdr>
                <w:top w:val="none" w:sz="0" w:space="0" w:color="auto"/>
                <w:left w:val="none" w:sz="0" w:space="0" w:color="auto"/>
                <w:bottom w:val="none" w:sz="0" w:space="0" w:color="auto"/>
                <w:right w:val="none" w:sz="0" w:space="0" w:color="auto"/>
              </w:divBdr>
              <w:divsChild>
                <w:div w:id="648486654">
                  <w:marLeft w:val="0"/>
                  <w:marRight w:val="0"/>
                  <w:marTop w:val="0"/>
                  <w:marBottom w:val="0"/>
                  <w:divBdr>
                    <w:top w:val="none" w:sz="0" w:space="0" w:color="auto"/>
                    <w:left w:val="none" w:sz="0" w:space="0" w:color="auto"/>
                    <w:bottom w:val="none" w:sz="0" w:space="0" w:color="auto"/>
                    <w:right w:val="none" w:sz="0" w:space="0" w:color="auto"/>
                  </w:divBdr>
                </w:div>
                <w:div w:id="244726163">
                  <w:marLeft w:val="0"/>
                  <w:marRight w:val="0"/>
                  <w:marTop w:val="0"/>
                  <w:marBottom w:val="0"/>
                  <w:divBdr>
                    <w:top w:val="none" w:sz="0" w:space="0" w:color="auto"/>
                    <w:left w:val="none" w:sz="0" w:space="0" w:color="auto"/>
                    <w:bottom w:val="none" w:sz="0" w:space="0" w:color="auto"/>
                    <w:right w:val="none" w:sz="0" w:space="0" w:color="auto"/>
                  </w:divBdr>
                </w:div>
                <w:div w:id="1244754917">
                  <w:marLeft w:val="0"/>
                  <w:marRight w:val="0"/>
                  <w:marTop w:val="0"/>
                  <w:marBottom w:val="0"/>
                  <w:divBdr>
                    <w:top w:val="none" w:sz="0" w:space="0" w:color="auto"/>
                    <w:left w:val="none" w:sz="0" w:space="0" w:color="auto"/>
                    <w:bottom w:val="none" w:sz="0" w:space="0" w:color="auto"/>
                    <w:right w:val="none" w:sz="0" w:space="0" w:color="auto"/>
                  </w:divBdr>
                </w:div>
                <w:div w:id="1162282789">
                  <w:marLeft w:val="0"/>
                  <w:marRight w:val="0"/>
                  <w:marTop w:val="0"/>
                  <w:marBottom w:val="0"/>
                  <w:divBdr>
                    <w:top w:val="none" w:sz="0" w:space="0" w:color="auto"/>
                    <w:left w:val="none" w:sz="0" w:space="0" w:color="auto"/>
                    <w:bottom w:val="none" w:sz="0" w:space="0" w:color="auto"/>
                    <w:right w:val="none" w:sz="0" w:space="0" w:color="auto"/>
                  </w:divBdr>
                </w:div>
                <w:div w:id="479462325">
                  <w:marLeft w:val="0"/>
                  <w:marRight w:val="0"/>
                  <w:marTop w:val="0"/>
                  <w:marBottom w:val="0"/>
                  <w:divBdr>
                    <w:top w:val="none" w:sz="0" w:space="0" w:color="auto"/>
                    <w:left w:val="none" w:sz="0" w:space="0" w:color="auto"/>
                    <w:bottom w:val="none" w:sz="0" w:space="0" w:color="auto"/>
                    <w:right w:val="none" w:sz="0" w:space="0" w:color="auto"/>
                  </w:divBdr>
                </w:div>
                <w:div w:id="919946330">
                  <w:marLeft w:val="0"/>
                  <w:marRight w:val="0"/>
                  <w:marTop w:val="0"/>
                  <w:marBottom w:val="0"/>
                  <w:divBdr>
                    <w:top w:val="none" w:sz="0" w:space="0" w:color="auto"/>
                    <w:left w:val="none" w:sz="0" w:space="0" w:color="auto"/>
                    <w:bottom w:val="none" w:sz="0" w:space="0" w:color="auto"/>
                    <w:right w:val="none" w:sz="0" w:space="0" w:color="auto"/>
                  </w:divBdr>
                </w:div>
                <w:div w:id="146338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0959859">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21530402">
      <w:bodyDiv w:val="1"/>
      <w:marLeft w:val="0"/>
      <w:marRight w:val="0"/>
      <w:marTop w:val="0"/>
      <w:marBottom w:val="0"/>
      <w:divBdr>
        <w:top w:val="none" w:sz="0" w:space="0" w:color="auto"/>
        <w:left w:val="none" w:sz="0" w:space="0" w:color="auto"/>
        <w:bottom w:val="none" w:sz="0" w:space="0" w:color="auto"/>
        <w:right w:val="none" w:sz="0" w:space="0" w:color="auto"/>
      </w:divBdr>
    </w:div>
    <w:div w:id="1963920632">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1998336751">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140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FAF2-C299-437F-943B-5F0083AA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1846</Words>
  <Characters>10527</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5</cp:revision>
  <cp:lastPrinted>2024-08-14T13:39:00Z</cp:lastPrinted>
  <dcterms:created xsi:type="dcterms:W3CDTF">2024-08-15T08:38:00Z</dcterms:created>
  <dcterms:modified xsi:type="dcterms:W3CDTF">2024-08-15T09:20:00Z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5658df8232aea170c51e9a7fd18e455343d3ed88cdc01bea507fb4bc09d89256</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Word_AddedFooter_PropertyName">
    <vt:lpwstr>true</vt:lpwstr>
  </property>
  <property fmtid="{D5CDD505-2E9C-101B-9397-08002B2CF9AE}" pid="12" name="DetectedPolicyPropertyName">
    <vt:lpwstr/>
  </property>
  <property fmtid="{D5CDD505-2E9C-101B-9397-08002B2CF9AE}" pid="13" name="DetectedKeywordsPropertyName">
    <vt:lpwstr/>
  </property>
</Properties>
</file>