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9266" w14:textId="7F7D5E6F" w:rsidR="002C5BC6" w:rsidRPr="00DC350B" w:rsidRDefault="002C5BC6" w:rsidP="002C5BC6">
      <w:pPr>
        <w:pBdr>
          <w:top w:val="none" w:sz="0" w:space="0" w:color="auto"/>
          <w:left w:val="none" w:sz="0" w:space="0" w:color="auto"/>
          <w:bottom w:val="single" w:sz="4" w:space="1" w:color="auto"/>
          <w:right w:val="none" w:sz="0" w:space="0" w:color="auto"/>
          <w:between w:val="none" w:sz="0" w:space="0" w:color="auto"/>
          <w:bar w:val="none" w:sz="0" w:color="auto"/>
        </w:pBdr>
        <w:spacing w:line="276" w:lineRule="auto"/>
        <w:ind w:right="-187"/>
        <w:rPr>
          <w:rFonts w:asciiTheme="minorHAnsi" w:eastAsia="Calibri" w:hAnsiTheme="minorHAnsi" w:cstheme="minorHAnsi"/>
          <w:b/>
          <w:bdr w:val="none" w:sz="0" w:space="0" w:color="auto"/>
        </w:rPr>
      </w:pP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BASIN BÜLTENİ                        </w:t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Pr="00DC350B">
        <w:rPr>
          <w:rFonts w:asciiTheme="minorHAnsi" w:eastAsia="Calibri" w:hAnsiTheme="minorHAnsi" w:cstheme="minorHAnsi"/>
          <w:b/>
          <w:bdr w:val="none" w:sz="0" w:space="0" w:color="auto"/>
        </w:rPr>
        <w:tab/>
      </w:r>
      <w:r w:rsidR="00B96946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 </w:t>
      </w:r>
      <w:r w:rsidR="00A67F07" w:rsidRPr="00DC350B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5C497C">
        <w:rPr>
          <w:rFonts w:asciiTheme="minorHAnsi" w:eastAsia="Calibri" w:hAnsiTheme="minorHAnsi" w:cstheme="minorHAnsi"/>
          <w:b/>
          <w:bdr w:val="none" w:sz="0" w:space="0" w:color="auto"/>
        </w:rPr>
        <w:t>28 Şubat</w:t>
      </w:r>
      <w:r w:rsidR="005B32A2">
        <w:rPr>
          <w:rFonts w:asciiTheme="minorHAnsi" w:eastAsia="Calibri" w:hAnsiTheme="minorHAnsi" w:cstheme="minorHAnsi"/>
          <w:b/>
          <w:bdr w:val="none" w:sz="0" w:space="0" w:color="auto"/>
        </w:rPr>
        <w:t xml:space="preserve"> </w:t>
      </w:r>
      <w:r w:rsidR="007D58F1" w:rsidRPr="00DC350B">
        <w:rPr>
          <w:rFonts w:asciiTheme="minorHAnsi" w:eastAsia="Calibri" w:hAnsiTheme="minorHAnsi" w:cstheme="minorHAnsi"/>
          <w:b/>
          <w:bdr w:val="none" w:sz="0" w:space="0" w:color="auto"/>
        </w:rPr>
        <w:t>202</w:t>
      </w:r>
      <w:r w:rsidR="00112038">
        <w:rPr>
          <w:rFonts w:asciiTheme="minorHAnsi" w:eastAsia="Calibri" w:hAnsiTheme="minorHAnsi" w:cstheme="minorHAnsi"/>
          <w:b/>
          <w:bdr w:val="none" w:sz="0" w:space="0" w:color="auto"/>
        </w:rPr>
        <w:t>5</w:t>
      </w:r>
    </w:p>
    <w:p w14:paraId="5AADEE97" w14:textId="77777777" w:rsidR="00D65C9A" w:rsidRDefault="00D65C9A" w:rsidP="00DE5758">
      <w:pPr>
        <w:jc w:val="center"/>
        <w:rPr>
          <w:rStyle w:val="Gl"/>
          <w:rFonts w:asciiTheme="minorHAnsi" w:hAnsiTheme="minorHAnsi" w:cstheme="minorHAnsi"/>
          <w:sz w:val="22"/>
          <w:szCs w:val="22"/>
          <w:shd w:val="clear" w:color="auto" w:fill="FFFFFF"/>
        </w:rPr>
      </w:pPr>
    </w:p>
    <w:p w14:paraId="312BE19E" w14:textId="4B98BCFB" w:rsidR="00674C89" w:rsidRDefault="009E481F" w:rsidP="00441971">
      <w:pPr>
        <w:tabs>
          <w:tab w:val="left" w:pos="3535"/>
        </w:tabs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r w:rsidRPr="00B4395F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Türk Telekom</w:t>
      </w:r>
      <w:r w:rsidR="00674C89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’dan</w:t>
      </w:r>
      <w:r w:rsidRPr="00B4395F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 </w:t>
      </w:r>
    </w:p>
    <w:p w14:paraId="40B3E3D4" w14:textId="77777777" w:rsidR="00674C89" w:rsidRDefault="009E481F" w:rsidP="00441971">
      <w:pPr>
        <w:tabs>
          <w:tab w:val="left" w:pos="3535"/>
        </w:tabs>
        <w:jc w:val="center"/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</w:pPr>
      <w:r w:rsidRPr="00B4395F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GSMA Mobil Dünya Kongresi’nde </w:t>
      </w:r>
    </w:p>
    <w:p w14:paraId="1C8CCDEC" w14:textId="5B99A515" w:rsidR="00441971" w:rsidRPr="00B4395F" w:rsidRDefault="00674C89" w:rsidP="00441971">
      <w:pPr>
        <w:tabs>
          <w:tab w:val="left" w:pos="3535"/>
        </w:tabs>
        <w:jc w:val="center"/>
        <w:rPr>
          <w:rStyle w:val="Gl"/>
          <w:sz w:val="48"/>
          <w:szCs w:val="48"/>
        </w:rPr>
      </w:pPr>
      <w:proofErr w:type="gramStart"/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y</w:t>
      </w:r>
      <w:r w:rsidR="00843791"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erli</w:t>
      </w:r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>lik</w:t>
      </w:r>
      <w:proofErr w:type="gramEnd"/>
      <w:r>
        <w:rPr>
          <w:rStyle w:val="Gl"/>
          <w:rFonts w:asciiTheme="minorHAnsi" w:hAnsiTheme="minorHAnsi" w:cstheme="minorHAnsi"/>
          <w:sz w:val="48"/>
          <w:szCs w:val="48"/>
          <w:shd w:val="clear" w:color="auto" w:fill="FFFFFF"/>
        </w:rPr>
        <w:t xml:space="preserve"> hamlesi</w:t>
      </w:r>
    </w:p>
    <w:p w14:paraId="25AABF46" w14:textId="77777777" w:rsidR="00D31BBA" w:rsidRPr="00D31BBA" w:rsidRDefault="00D31BBA" w:rsidP="00441971">
      <w:pPr>
        <w:tabs>
          <w:tab w:val="left" w:pos="3535"/>
        </w:tabs>
        <w:jc w:val="center"/>
        <w:rPr>
          <w:rStyle w:val="Gl"/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CC92543" w14:textId="77777777" w:rsidR="00441971" w:rsidRPr="00D31BBA" w:rsidRDefault="00441971" w:rsidP="00441971">
      <w:pPr>
        <w:tabs>
          <w:tab w:val="left" w:pos="3535"/>
        </w:tabs>
        <w:jc w:val="center"/>
        <w:rPr>
          <w:rStyle w:val="Gl"/>
          <w:rFonts w:asciiTheme="minorHAnsi" w:hAnsiTheme="minorHAnsi" w:cstheme="minorHAnsi"/>
          <w:shd w:val="clear" w:color="auto" w:fill="FFFFFF"/>
        </w:rPr>
      </w:pPr>
    </w:p>
    <w:p w14:paraId="0501C2EB" w14:textId="61557DFB" w:rsidR="00FB20C8" w:rsidRDefault="00FB20C8" w:rsidP="009419DB">
      <w:pPr>
        <w:tabs>
          <w:tab w:val="left" w:pos="3535"/>
        </w:tabs>
        <w:jc w:val="both"/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  <w:lang w:eastAsia="tr-TR"/>
        </w:rPr>
      </w:pPr>
    </w:p>
    <w:p w14:paraId="5BF6856A" w14:textId="08C0A841" w:rsidR="00843791" w:rsidRDefault="00FB20C8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43791">
        <w:rPr>
          <w:rFonts w:asciiTheme="minorHAnsi" w:eastAsia="Calibri" w:hAnsiTheme="minorHAnsi" w:cstheme="minorHAnsi"/>
          <w:b/>
          <w:sz w:val="22"/>
          <w:szCs w:val="22"/>
        </w:rPr>
        <w:t>Türkiye’nin teknoloji üreten ve ihraç eden bir ülke olma vizyonuna öncülük ede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>n Türk Telekom</w:t>
      </w:r>
      <w:r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, iştirakleri ve </w:t>
      </w:r>
      <w:r w:rsidR="00843791">
        <w:rPr>
          <w:rFonts w:asciiTheme="minorHAnsi" w:eastAsia="Calibri" w:hAnsiTheme="minorHAnsi" w:cstheme="minorHAnsi"/>
          <w:b/>
          <w:sz w:val="22"/>
          <w:szCs w:val="22"/>
        </w:rPr>
        <w:t>yerli</w:t>
      </w:r>
      <w:r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 iş ortaklarıyla </w:t>
      </w:r>
      <w:r w:rsidR="00BD09E0" w:rsidRPr="00843791">
        <w:rPr>
          <w:rFonts w:asciiTheme="minorHAnsi" w:eastAsia="Calibri" w:hAnsiTheme="minorHAnsi" w:cstheme="minorHAnsi"/>
          <w:b/>
          <w:sz w:val="22"/>
          <w:szCs w:val="22"/>
        </w:rPr>
        <w:t>yenilikçi çözümler geliştir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>mey</w:t>
      </w:r>
      <w:r w:rsidR="00451F0D">
        <w:rPr>
          <w:rFonts w:asciiTheme="minorHAnsi" w:eastAsia="Calibri" w:hAnsiTheme="minorHAnsi" w:cstheme="minorHAnsi"/>
          <w:b/>
          <w:sz w:val="22"/>
          <w:szCs w:val="22"/>
        </w:rPr>
        <w:t>i sürdürüyor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. </w:t>
      </w:r>
      <w:r w:rsidR="00BD09E0" w:rsidRPr="00BD09E0">
        <w:rPr>
          <w:rFonts w:asciiTheme="minorHAnsi" w:eastAsia="Calibri" w:hAnsiTheme="minorHAnsi" w:cstheme="minorHAnsi"/>
          <w:b/>
          <w:sz w:val="22"/>
          <w:szCs w:val="22"/>
        </w:rPr>
        <w:t>Türk Telekom, 5G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 ve yeni nesil teknolojilere yönelik yerli şirketlerle gerçekleştirdiği çalışmaları</w:t>
      </w:r>
      <w:r w:rsidR="00BD09E0" w:rsidRPr="00BD09E0">
        <w:rPr>
          <w:rFonts w:asciiTheme="minorHAnsi" w:eastAsia="Calibri" w:hAnsiTheme="minorHAnsi" w:cstheme="minorHAnsi"/>
          <w:b/>
          <w:sz w:val="22"/>
          <w:szCs w:val="22"/>
        </w:rPr>
        <w:t xml:space="preserve"> GSMA Mobil Dünya Kongresi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 öncesinde duyurdu. </w:t>
      </w:r>
      <w:r w:rsidR="006F738B" w:rsidRPr="00843791">
        <w:rPr>
          <w:rFonts w:asciiTheme="minorHAnsi" w:eastAsia="Calibri" w:hAnsiTheme="minorHAnsi" w:cstheme="minorHAnsi"/>
          <w:b/>
          <w:sz w:val="22"/>
          <w:szCs w:val="22"/>
        </w:rPr>
        <w:t>Türk Telekom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’un iştiraki </w:t>
      </w:r>
      <w:proofErr w:type="spellStart"/>
      <w:r w:rsidR="003C1875">
        <w:rPr>
          <w:rFonts w:asciiTheme="minorHAnsi" w:eastAsia="Calibri" w:hAnsiTheme="minorHAnsi" w:cstheme="minorHAnsi"/>
          <w:b/>
          <w:sz w:val="22"/>
          <w:szCs w:val="22"/>
        </w:rPr>
        <w:t>Argela</w:t>
      </w:r>
      <w:proofErr w:type="spellEnd"/>
      <w:r w:rsidR="00BD09E0">
        <w:rPr>
          <w:rFonts w:asciiTheme="minorHAnsi" w:eastAsia="Calibri" w:hAnsiTheme="minorHAnsi" w:cstheme="minorHAnsi"/>
          <w:b/>
          <w:sz w:val="22"/>
          <w:szCs w:val="22"/>
        </w:rPr>
        <w:t>, iş ortakları</w:t>
      </w:r>
      <w:r w:rsidR="003C1875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proofErr w:type="spellStart"/>
      <w:r w:rsidR="00843791">
        <w:rPr>
          <w:rFonts w:asciiTheme="minorHAnsi" w:eastAsia="Calibri" w:hAnsiTheme="minorHAnsi" w:cstheme="minorHAnsi"/>
          <w:b/>
          <w:sz w:val="22"/>
          <w:szCs w:val="22"/>
        </w:rPr>
        <w:t>Etiya</w:t>
      </w:r>
      <w:proofErr w:type="spellEnd"/>
      <w:r w:rsidR="00843791">
        <w:rPr>
          <w:rFonts w:asciiTheme="minorHAnsi" w:eastAsia="Calibri" w:hAnsiTheme="minorHAnsi" w:cstheme="minorHAnsi"/>
          <w:b/>
          <w:sz w:val="22"/>
          <w:szCs w:val="22"/>
        </w:rPr>
        <w:t>, ULAK Haberleşme ve i2i</w:t>
      </w:r>
      <w:r w:rsidR="00B51385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proofErr w:type="spellStart"/>
      <w:r w:rsidR="00B51385">
        <w:rPr>
          <w:rFonts w:asciiTheme="minorHAnsi" w:eastAsia="Calibri" w:hAnsiTheme="minorHAnsi" w:cstheme="minorHAnsi"/>
          <w:b/>
          <w:sz w:val="22"/>
          <w:szCs w:val="22"/>
        </w:rPr>
        <w:t>Systems</w:t>
      </w:r>
      <w:proofErr w:type="spellEnd"/>
      <w:r w:rsidR="0084379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ile </w:t>
      </w:r>
      <w:r w:rsidR="00843791">
        <w:rPr>
          <w:rFonts w:asciiTheme="minorHAnsi" w:eastAsia="Calibri" w:hAnsiTheme="minorHAnsi" w:cstheme="minorHAnsi"/>
          <w:b/>
          <w:sz w:val="22"/>
          <w:szCs w:val="22"/>
        </w:rPr>
        <w:t>5G’de</w:t>
      </w:r>
      <w:r w:rsidR="003C1875">
        <w:rPr>
          <w:rFonts w:asciiTheme="minorHAnsi" w:eastAsia="Calibri" w:hAnsiTheme="minorHAnsi" w:cstheme="minorHAnsi"/>
          <w:b/>
          <w:sz w:val="22"/>
          <w:szCs w:val="22"/>
        </w:rPr>
        <w:t xml:space="preserve"> yerli imkanlarla</w:t>
      </w:r>
      <w:r w:rsidR="0084379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geliştirmeye odaklandığı </w:t>
      </w:r>
      <w:r w:rsidR="00843791">
        <w:rPr>
          <w:rFonts w:asciiTheme="minorHAnsi" w:eastAsia="Calibri" w:hAnsiTheme="minorHAnsi" w:cstheme="minorHAnsi"/>
          <w:b/>
          <w:sz w:val="22"/>
          <w:szCs w:val="22"/>
        </w:rPr>
        <w:t>yenilikçi çözümler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="00BD09E0" w:rsidRPr="00BD09E0">
        <w:rPr>
          <w:rFonts w:asciiTheme="minorHAnsi" w:eastAsia="Calibri" w:hAnsiTheme="minorHAnsi" w:cstheme="minorHAnsi"/>
          <w:b/>
          <w:sz w:val="22"/>
          <w:szCs w:val="22"/>
        </w:rPr>
        <w:t>İspanya’nın Barcelona kentinde teknoloji devlerinin buluştuğu</w:t>
      </w:r>
      <w:r w:rsidR="00BD09E0">
        <w:rPr>
          <w:rFonts w:asciiTheme="minorHAnsi" w:eastAsia="Calibri" w:hAnsiTheme="minorHAnsi" w:cstheme="minorHAnsi"/>
          <w:b/>
          <w:sz w:val="22"/>
          <w:szCs w:val="22"/>
        </w:rPr>
        <w:t xml:space="preserve"> GSMA Mobil Dünya Kongresi’nde tanıtılacak. </w:t>
      </w:r>
    </w:p>
    <w:p w14:paraId="1BEB8C32" w14:textId="77777777" w:rsidR="00B4395F" w:rsidRPr="00843791" w:rsidRDefault="00B4395F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0E4A3126" w14:textId="71D0BBEA" w:rsidR="00551870" w:rsidRPr="00FA6C90" w:rsidRDefault="009F23A7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BD09E0">
        <w:rPr>
          <w:rFonts w:asciiTheme="minorHAnsi" w:eastAsia="Calibri" w:hAnsiTheme="minorHAnsi" w:cstheme="minorHAnsi"/>
          <w:b/>
          <w:sz w:val="22"/>
          <w:szCs w:val="22"/>
        </w:rPr>
        <w:t xml:space="preserve">Türk Telekom </w:t>
      </w:r>
      <w:r w:rsidR="00BD09E0" w:rsidRPr="00BD09E0">
        <w:rPr>
          <w:rFonts w:asciiTheme="minorHAnsi" w:eastAsia="Calibri" w:hAnsiTheme="minorHAnsi" w:cstheme="minorHAnsi"/>
          <w:b/>
          <w:sz w:val="22"/>
          <w:szCs w:val="22"/>
        </w:rPr>
        <w:t>CEO’su Ümit Önal</w:t>
      </w:r>
      <w:r w:rsidR="005042AC" w:rsidRPr="00BD09E0">
        <w:rPr>
          <w:rFonts w:asciiTheme="minorHAnsi" w:eastAsia="Calibri" w:hAnsiTheme="minorHAnsi" w:cstheme="minorHAnsi"/>
          <w:b/>
          <w:sz w:val="22"/>
          <w:szCs w:val="22"/>
        </w:rPr>
        <w:t>,</w:t>
      </w:r>
      <w:r w:rsidR="005042AC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 “</w:t>
      </w:r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 xml:space="preserve">Türk Telekom olarak, </w:t>
      </w:r>
      <w:r w:rsidR="00BD09E0">
        <w:rPr>
          <w:rFonts w:asciiTheme="minorHAnsi" w:hAnsiTheme="minorHAnsi" w:cstheme="minorHAnsi"/>
          <w:b/>
          <w:bCs/>
          <w:sz w:val="22"/>
          <w:szCs w:val="22"/>
        </w:rPr>
        <w:t>yeni nesil teknolojilerin geliştirilmesinde</w:t>
      </w:r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 xml:space="preserve"> ilklere imza atarak, yerli üretime desteğimizi sürdürüyoruz. 5G, tüm sektörlerde yeni iş modeli inovasyonlarını ve dijitalleşmeyi mümkün kılarken, </w:t>
      </w:r>
      <w:r w:rsidR="00BD09E0">
        <w:rPr>
          <w:rFonts w:asciiTheme="minorHAnsi" w:hAnsiTheme="minorHAnsi" w:cstheme="minorHAnsi"/>
          <w:b/>
          <w:bCs/>
          <w:sz w:val="22"/>
          <w:szCs w:val="22"/>
        </w:rPr>
        <w:t>öncü çalışmalar gerçekleştirerek</w:t>
      </w:r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 xml:space="preserve"> sürecin yol haritasını çiziyoruz. </w:t>
      </w:r>
      <w:r w:rsidR="005042AC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proofErr w:type="spellStart"/>
      <w:r w:rsidR="00774B48" w:rsidRPr="00FA6C90">
        <w:rPr>
          <w:rFonts w:asciiTheme="minorHAnsi" w:eastAsia="Calibri" w:hAnsiTheme="minorHAnsi" w:cstheme="minorHAnsi"/>
          <w:b/>
          <w:sz w:val="22"/>
          <w:szCs w:val="22"/>
        </w:rPr>
        <w:t>Argela</w:t>
      </w:r>
      <w:proofErr w:type="spellEnd"/>
      <w:r w:rsidR="00774B48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proofErr w:type="spellStart"/>
      <w:r w:rsidR="005042AC" w:rsidRPr="00FA6C90">
        <w:rPr>
          <w:rFonts w:asciiTheme="minorHAnsi" w:eastAsia="Calibri" w:hAnsiTheme="minorHAnsi" w:cstheme="minorHAnsi"/>
          <w:b/>
          <w:sz w:val="22"/>
          <w:szCs w:val="22"/>
        </w:rPr>
        <w:t>E</w:t>
      </w:r>
      <w:r w:rsidR="000D07A9" w:rsidRPr="00FA6C90">
        <w:rPr>
          <w:rFonts w:asciiTheme="minorHAnsi" w:eastAsia="Calibri" w:hAnsiTheme="minorHAnsi" w:cstheme="minorHAnsi"/>
          <w:b/>
          <w:sz w:val="22"/>
          <w:szCs w:val="22"/>
        </w:rPr>
        <w:t>tiya</w:t>
      </w:r>
      <w:proofErr w:type="spellEnd"/>
      <w:r w:rsidR="009D65B8" w:rsidRPr="00FA6C90">
        <w:rPr>
          <w:rFonts w:asciiTheme="minorHAnsi" w:eastAsia="Calibri" w:hAnsiTheme="minorHAnsi" w:cstheme="minorHAnsi"/>
          <w:b/>
          <w:sz w:val="22"/>
          <w:szCs w:val="22"/>
        </w:rPr>
        <w:t>, ULAK Haberleşme</w:t>
      </w:r>
      <w:r w:rsidR="005042AC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 ve i2i</w:t>
      </w:r>
      <w:r w:rsidR="009D65B8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proofErr w:type="spellStart"/>
      <w:r w:rsidR="009D65B8" w:rsidRPr="00FA6C90">
        <w:rPr>
          <w:rFonts w:asciiTheme="minorHAnsi" w:eastAsia="Calibri" w:hAnsiTheme="minorHAnsi" w:cstheme="minorHAnsi"/>
          <w:b/>
          <w:sz w:val="22"/>
          <w:szCs w:val="22"/>
        </w:rPr>
        <w:t>Sy</w:t>
      </w:r>
      <w:r w:rsidR="007C0B9A" w:rsidRPr="00FA6C90">
        <w:rPr>
          <w:rFonts w:asciiTheme="minorHAnsi" w:eastAsia="Calibri" w:hAnsiTheme="minorHAnsi" w:cstheme="minorHAnsi"/>
          <w:b/>
          <w:sz w:val="22"/>
          <w:szCs w:val="22"/>
        </w:rPr>
        <w:t>s</w:t>
      </w:r>
      <w:r w:rsidR="009D65B8" w:rsidRPr="00FA6C90">
        <w:rPr>
          <w:rFonts w:asciiTheme="minorHAnsi" w:eastAsia="Calibri" w:hAnsiTheme="minorHAnsi" w:cstheme="minorHAnsi"/>
          <w:b/>
          <w:sz w:val="22"/>
          <w:szCs w:val="22"/>
        </w:rPr>
        <w:t>tems</w:t>
      </w:r>
      <w:proofErr w:type="spellEnd"/>
      <w:r w:rsidR="005042AC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 ile 5G ve yeni nesil</w:t>
      </w:r>
      <w:r w:rsidR="00FA6C90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 teknolojiler konusunda yenilikçi çözümleri yerli imkanlarla üretmeye odaklandık. </w:t>
      </w:r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 xml:space="preserve">5G’nin sağlayacağı faydalarla dijital dönüşüm </w:t>
      </w:r>
      <w:r w:rsidR="00FA6C90" w:rsidRPr="00BD09E0">
        <w:rPr>
          <w:rFonts w:asciiTheme="minorHAnsi" w:hAnsiTheme="minorHAnsi" w:cstheme="minorHAnsi"/>
          <w:b/>
          <w:bCs/>
          <w:sz w:val="22"/>
          <w:szCs w:val="22"/>
        </w:rPr>
        <w:t xml:space="preserve">yolculuğunda </w:t>
      </w:r>
      <w:r w:rsidR="00BD09E0" w:rsidRPr="00BD09E0">
        <w:rPr>
          <w:rFonts w:asciiTheme="minorHAnsi" w:hAnsiTheme="minorHAnsi" w:cstheme="minorHAnsi"/>
          <w:b/>
          <w:bCs/>
          <w:sz w:val="22"/>
          <w:szCs w:val="22"/>
        </w:rPr>
        <w:t>bayrak taşıyıcı olmaya devam edeceğiz</w:t>
      </w:r>
      <w:r w:rsidR="00FA6C90" w:rsidRPr="00BD09E0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 xml:space="preserve"> Türkiye’nin 5G’ye en hazır operatörü olarak, 5G </w:t>
      </w:r>
      <w:proofErr w:type="gramStart"/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>alanında</w:t>
      </w:r>
      <w:proofErr w:type="gramEnd"/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 xml:space="preserve"> milli bir ekosistemin oluşmasına </w:t>
      </w:r>
      <w:r w:rsidR="00BD09E0">
        <w:rPr>
          <w:rFonts w:asciiTheme="minorHAnsi" w:hAnsiTheme="minorHAnsi" w:cstheme="minorHAnsi"/>
          <w:b/>
          <w:bCs/>
          <w:sz w:val="22"/>
          <w:szCs w:val="22"/>
        </w:rPr>
        <w:t>katkı sunmaktan</w:t>
      </w:r>
      <w:r w:rsidR="00FA6C90" w:rsidRPr="00FA6C90">
        <w:rPr>
          <w:rFonts w:asciiTheme="minorHAnsi" w:hAnsiTheme="minorHAnsi" w:cstheme="minorHAnsi"/>
          <w:b/>
          <w:bCs/>
          <w:sz w:val="22"/>
          <w:szCs w:val="22"/>
        </w:rPr>
        <w:t xml:space="preserve"> gurur duyuyoruz”</w:t>
      </w:r>
      <w:r w:rsidR="00FA6C90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 w:rsidR="00B671F8" w:rsidRPr="00FA6C90">
        <w:rPr>
          <w:rFonts w:asciiTheme="minorHAnsi" w:eastAsia="Calibri" w:hAnsiTheme="minorHAnsi" w:cstheme="minorHAnsi"/>
          <w:b/>
          <w:sz w:val="22"/>
          <w:szCs w:val="22"/>
        </w:rPr>
        <w:t xml:space="preserve">dedi. </w:t>
      </w:r>
    </w:p>
    <w:p w14:paraId="07721A99" w14:textId="77777777" w:rsidR="009F23A7" w:rsidRPr="00843791" w:rsidRDefault="009F23A7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3CA65882" w14:textId="38FC5FF0" w:rsidR="009F23A7" w:rsidRPr="00843791" w:rsidRDefault="005042AC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Cs/>
          <w:sz w:val="22"/>
          <w:szCs w:val="22"/>
        </w:rPr>
      </w:pPr>
      <w:r w:rsidRPr="00843791">
        <w:rPr>
          <w:rFonts w:asciiTheme="minorHAnsi" w:eastAsia="Calibri" w:hAnsiTheme="minorHAnsi" w:cstheme="minorHAnsi"/>
          <w:sz w:val="22"/>
          <w:szCs w:val="22"/>
        </w:rPr>
        <w:t xml:space="preserve">Yenilikçi çözümler geliştiren iştirakleri ve iş ortaklarıyla yeni nesil teknoloji trendlerine yön veren Türk Telekom, iştiraki </w:t>
      </w:r>
      <w:proofErr w:type="spellStart"/>
      <w:r w:rsidRPr="00843791">
        <w:rPr>
          <w:rFonts w:asciiTheme="minorHAnsi" w:eastAsia="Calibri" w:hAnsiTheme="minorHAnsi" w:cstheme="minorHAnsi"/>
          <w:sz w:val="22"/>
          <w:szCs w:val="22"/>
        </w:rPr>
        <w:t>Argela</w:t>
      </w:r>
      <w:proofErr w:type="spellEnd"/>
      <w:r w:rsidRPr="00843791">
        <w:rPr>
          <w:rFonts w:asciiTheme="minorHAnsi" w:eastAsia="Calibri" w:hAnsiTheme="minorHAnsi" w:cstheme="minorHAnsi"/>
          <w:sz w:val="22"/>
          <w:szCs w:val="22"/>
        </w:rPr>
        <w:t xml:space="preserve"> ve </w:t>
      </w:r>
      <w:r w:rsidR="000D5A67" w:rsidRPr="00843791">
        <w:rPr>
          <w:rFonts w:asciiTheme="minorHAnsi" w:eastAsia="Calibri" w:hAnsiTheme="minorHAnsi" w:cstheme="minorHAnsi"/>
          <w:sz w:val="22"/>
          <w:szCs w:val="22"/>
        </w:rPr>
        <w:t>yerli</w:t>
      </w:r>
      <w:r w:rsidRPr="00843791">
        <w:rPr>
          <w:rFonts w:asciiTheme="minorHAnsi" w:eastAsia="Calibri" w:hAnsiTheme="minorHAnsi" w:cstheme="minorHAnsi"/>
          <w:sz w:val="22"/>
          <w:szCs w:val="22"/>
        </w:rPr>
        <w:t xml:space="preserve"> şirketler </w:t>
      </w:r>
      <w:proofErr w:type="spellStart"/>
      <w:r w:rsidRPr="00843791">
        <w:rPr>
          <w:rFonts w:asciiTheme="minorHAnsi" w:eastAsia="Calibri" w:hAnsiTheme="minorHAnsi" w:cstheme="minorHAnsi"/>
          <w:sz w:val="22"/>
          <w:szCs w:val="22"/>
        </w:rPr>
        <w:t>E</w:t>
      </w:r>
      <w:r w:rsidR="000D07A9">
        <w:rPr>
          <w:rFonts w:asciiTheme="minorHAnsi" w:eastAsia="Calibri" w:hAnsiTheme="minorHAnsi" w:cstheme="minorHAnsi"/>
          <w:sz w:val="22"/>
          <w:szCs w:val="22"/>
        </w:rPr>
        <w:t>tiya</w:t>
      </w:r>
      <w:proofErr w:type="spellEnd"/>
      <w:r w:rsidR="00AE4B8E" w:rsidRPr="00843791">
        <w:rPr>
          <w:rFonts w:asciiTheme="minorHAnsi" w:eastAsia="Calibri" w:hAnsiTheme="minorHAnsi" w:cstheme="minorHAnsi"/>
          <w:sz w:val="22"/>
          <w:szCs w:val="22"/>
        </w:rPr>
        <w:t>, ULAK Haberleşme</w:t>
      </w:r>
      <w:r w:rsidR="00BD09E0">
        <w:rPr>
          <w:rFonts w:asciiTheme="minorHAnsi" w:eastAsia="Calibri" w:hAnsiTheme="minorHAnsi" w:cstheme="minorHAnsi"/>
          <w:sz w:val="22"/>
          <w:szCs w:val="22"/>
        </w:rPr>
        <w:t xml:space="preserve">, </w:t>
      </w:r>
      <w:r w:rsidRPr="00843791">
        <w:rPr>
          <w:rFonts w:asciiTheme="minorHAnsi" w:eastAsia="Calibri" w:hAnsiTheme="minorHAnsi" w:cstheme="minorHAnsi"/>
          <w:sz w:val="22"/>
          <w:szCs w:val="22"/>
        </w:rPr>
        <w:t>i2i</w:t>
      </w:r>
      <w:r w:rsidR="00AE4B8E" w:rsidRPr="00843791">
        <w:rPr>
          <w:rFonts w:asciiTheme="minorHAnsi" w:eastAsia="Calibri" w:hAnsiTheme="minorHAnsi" w:cstheme="minorHAnsi"/>
          <w:sz w:val="22"/>
          <w:szCs w:val="22"/>
        </w:rPr>
        <w:t xml:space="preserve"> </w:t>
      </w:r>
      <w:proofErr w:type="spellStart"/>
      <w:r w:rsidR="00AE4B8E" w:rsidRPr="00843791">
        <w:rPr>
          <w:rFonts w:asciiTheme="minorHAnsi" w:eastAsia="Calibri" w:hAnsiTheme="minorHAnsi" w:cstheme="minorHAnsi"/>
          <w:sz w:val="22"/>
          <w:szCs w:val="22"/>
        </w:rPr>
        <w:t>Systems</w:t>
      </w:r>
      <w:proofErr w:type="spellEnd"/>
      <w:r w:rsidRPr="00843791">
        <w:rPr>
          <w:rFonts w:asciiTheme="minorHAnsi" w:eastAsia="Calibri" w:hAnsiTheme="minorHAnsi" w:cstheme="minorHAnsi"/>
          <w:sz w:val="22"/>
          <w:szCs w:val="22"/>
        </w:rPr>
        <w:t xml:space="preserve"> ile 5G alanınd</w:t>
      </w:r>
      <w:r w:rsidR="000D5A67" w:rsidRPr="00843791">
        <w:rPr>
          <w:rFonts w:asciiTheme="minorHAnsi" w:eastAsia="Calibri" w:hAnsiTheme="minorHAnsi" w:cstheme="minorHAnsi"/>
          <w:sz w:val="22"/>
          <w:szCs w:val="22"/>
        </w:rPr>
        <w:t>a</w:t>
      </w:r>
      <w:r w:rsidRPr="00843791">
        <w:rPr>
          <w:rFonts w:asciiTheme="minorHAnsi" w:eastAsia="Calibri" w:hAnsiTheme="minorHAnsi" w:cstheme="minorHAnsi"/>
          <w:sz w:val="22"/>
          <w:szCs w:val="22"/>
        </w:rPr>
        <w:t xml:space="preserve"> ekosistemi güçlendirecek ortaklıklara imza attığını </w:t>
      </w:r>
      <w:r w:rsidRPr="00843791">
        <w:rPr>
          <w:rFonts w:asciiTheme="minorHAnsi" w:eastAsia="Calibri" w:hAnsiTheme="minorHAnsi" w:cstheme="minorHAnsi"/>
          <w:bCs/>
          <w:sz w:val="22"/>
          <w:szCs w:val="22"/>
        </w:rPr>
        <w:t xml:space="preserve">GSMA Mobil Dünya Kongresi öncesinde duyurdu. </w:t>
      </w:r>
    </w:p>
    <w:p w14:paraId="660666D3" w14:textId="77777777" w:rsidR="002F657C" w:rsidRPr="00843791" w:rsidRDefault="002F657C" w:rsidP="009419DB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</w:p>
    <w:p w14:paraId="6D55A471" w14:textId="079CD558" w:rsidR="001C7905" w:rsidRDefault="005042AC" w:rsidP="001C7905">
      <w:pPr>
        <w:tabs>
          <w:tab w:val="left" w:pos="3535"/>
        </w:tabs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D09E0">
        <w:rPr>
          <w:rFonts w:asciiTheme="minorHAnsi" w:eastAsia="Calibri" w:hAnsiTheme="minorHAnsi" w:cstheme="minorHAnsi"/>
          <w:b/>
          <w:bCs/>
          <w:sz w:val="22"/>
          <w:szCs w:val="22"/>
        </w:rPr>
        <w:t>Türk</w:t>
      </w:r>
      <w:r w:rsidRPr="00BD09E0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r w:rsidR="002F657C" w:rsidRPr="00BD09E0">
        <w:rPr>
          <w:rFonts w:asciiTheme="minorHAnsi" w:eastAsia="Calibri" w:hAnsiTheme="minorHAnsi" w:cstheme="minorHAnsi"/>
          <w:b/>
          <w:sz w:val="22"/>
          <w:szCs w:val="22"/>
        </w:rPr>
        <w:t xml:space="preserve">Telekom </w:t>
      </w:r>
      <w:r w:rsidR="00BD09E0" w:rsidRPr="00BD09E0">
        <w:rPr>
          <w:rFonts w:asciiTheme="minorHAnsi" w:eastAsia="Calibri" w:hAnsiTheme="minorHAnsi" w:cstheme="minorHAnsi"/>
          <w:b/>
          <w:sz w:val="22"/>
          <w:szCs w:val="22"/>
        </w:rPr>
        <w:t>CEO’su Ümit Önal</w:t>
      </w:r>
      <w:r w:rsidRPr="00BD09E0">
        <w:rPr>
          <w:rFonts w:asciiTheme="minorHAnsi" w:eastAsia="Calibri" w:hAnsiTheme="minorHAnsi" w:cstheme="minorHAnsi"/>
          <w:b/>
          <w:sz w:val="22"/>
          <w:szCs w:val="22"/>
        </w:rPr>
        <w:t xml:space="preserve">, </w:t>
      </w:r>
      <w:r w:rsidR="002F657C" w:rsidRPr="00BD09E0">
        <w:rPr>
          <w:rFonts w:asciiTheme="minorHAnsi" w:eastAsia="Calibri" w:hAnsiTheme="minorHAnsi" w:cstheme="minorHAnsi"/>
          <w:bCs/>
          <w:sz w:val="22"/>
          <w:szCs w:val="22"/>
        </w:rPr>
        <w:t>“</w:t>
      </w:r>
      <w:r w:rsidR="00BD09E0" w:rsidRPr="00BD09E0">
        <w:rPr>
          <w:rFonts w:asciiTheme="minorHAnsi" w:eastAsia="Calibri" w:hAnsiTheme="minorHAnsi" w:cstheme="minorHAnsi"/>
          <w:bCs/>
          <w:sz w:val="22"/>
          <w:szCs w:val="22"/>
        </w:rPr>
        <w:t>Türkiye’nin 5G’ye en hazır operatörü olarak</w:t>
      </w:r>
      <w:r w:rsidR="00BD09E0">
        <w:rPr>
          <w:rFonts w:asciiTheme="minorHAnsi" w:eastAsia="Calibri" w:hAnsiTheme="minorHAnsi" w:cstheme="minorHAnsi"/>
          <w:bCs/>
          <w:sz w:val="22"/>
          <w:szCs w:val="22"/>
        </w:rPr>
        <w:t xml:space="preserve">, </w:t>
      </w:r>
      <w:r w:rsidR="00BD09E0" w:rsidRPr="00BD09E0">
        <w:rPr>
          <w:rFonts w:asciiTheme="minorHAnsi" w:hAnsiTheme="minorHAnsi" w:cstheme="minorHAnsi"/>
          <w:bCs/>
          <w:sz w:val="22"/>
          <w:szCs w:val="22"/>
        </w:rPr>
        <w:t xml:space="preserve">yeni nesil teknolojilerin geliştirilmesinde ilklere imza </w:t>
      </w:r>
      <w:r w:rsidR="00BD09E0">
        <w:rPr>
          <w:rFonts w:asciiTheme="minorHAnsi" w:hAnsiTheme="minorHAnsi" w:cstheme="minorHAnsi"/>
          <w:bCs/>
          <w:sz w:val="22"/>
          <w:szCs w:val="22"/>
        </w:rPr>
        <w:t>atıyor</w:t>
      </w:r>
      <w:r w:rsidR="00BD09E0" w:rsidRPr="00BD09E0">
        <w:rPr>
          <w:rFonts w:asciiTheme="minorHAnsi" w:hAnsiTheme="minorHAnsi" w:cstheme="minorHAnsi"/>
          <w:bCs/>
          <w:sz w:val="22"/>
          <w:szCs w:val="22"/>
        </w:rPr>
        <w:t xml:space="preserve">, yerli üretime desteğimizi sürdürüyoruz. 5G, tüm sektörlerde yeni iş modeli inovasyonlarını ve dijitalleşmeyi mümkün kılarken, öncü çalışmalar gerçekleştirerek sürecin yol haritasını çiziyoruz.  </w:t>
      </w:r>
      <w:proofErr w:type="spellStart"/>
      <w:r w:rsidR="00BD09E0" w:rsidRPr="00BD09E0">
        <w:rPr>
          <w:rFonts w:asciiTheme="minorHAnsi" w:hAnsiTheme="minorHAnsi" w:cstheme="minorHAnsi"/>
          <w:bCs/>
          <w:sz w:val="22"/>
          <w:szCs w:val="22"/>
        </w:rPr>
        <w:t>Argela</w:t>
      </w:r>
      <w:proofErr w:type="spellEnd"/>
      <w:r w:rsidR="00BD09E0" w:rsidRPr="00BD09E0">
        <w:rPr>
          <w:rFonts w:asciiTheme="minorHAnsi" w:hAnsiTheme="minorHAnsi" w:cstheme="minorHAnsi"/>
          <w:bCs/>
          <w:sz w:val="22"/>
          <w:szCs w:val="22"/>
        </w:rPr>
        <w:t xml:space="preserve">, </w:t>
      </w:r>
      <w:proofErr w:type="spellStart"/>
      <w:r w:rsidR="00BD09E0" w:rsidRPr="00BD09E0">
        <w:rPr>
          <w:rFonts w:asciiTheme="minorHAnsi" w:hAnsiTheme="minorHAnsi" w:cstheme="minorHAnsi"/>
          <w:bCs/>
          <w:sz w:val="22"/>
          <w:szCs w:val="22"/>
        </w:rPr>
        <w:t>Etiya</w:t>
      </w:r>
      <w:proofErr w:type="spellEnd"/>
      <w:r w:rsidR="00BD09E0" w:rsidRPr="00BD09E0">
        <w:rPr>
          <w:rFonts w:asciiTheme="minorHAnsi" w:hAnsiTheme="minorHAnsi" w:cstheme="minorHAnsi"/>
          <w:bCs/>
          <w:sz w:val="22"/>
          <w:szCs w:val="22"/>
        </w:rPr>
        <w:t xml:space="preserve">, ULAK Haberleşme ve i2i </w:t>
      </w:r>
      <w:proofErr w:type="spellStart"/>
      <w:r w:rsidR="00BD09E0" w:rsidRPr="00BD09E0">
        <w:rPr>
          <w:rFonts w:asciiTheme="minorHAnsi" w:hAnsiTheme="minorHAnsi" w:cstheme="minorHAnsi"/>
          <w:bCs/>
          <w:sz w:val="22"/>
          <w:szCs w:val="22"/>
        </w:rPr>
        <w:t>Systems</w:t>
      </w:r>
      <w:proofErr w:type="spellEnd"/>
      <w:r w:rsidR="00BD09E0" w:rsidRPr="00BD09E0">
        <w:rPr>
          <w:rFonts w:asciiTheme="minorHAnsi" w:hAnsiTheme="minorHAnsi" w:cstheme="minorHAnsi"/>
          <w:bCs/>
          <w:sz w:val="22"/>
          <w:szCs w:val="22"/>
        </w:rPr>
        <w:t xml:space="preserve"> ile 5G ve yeni nesil teknolojiler konusunda yenilikçi çözümleri yerli imkanlarla üretmeye odaklandık. 5G’nin sağlayacağı faydalarla dijital dönüşüm yolculuğunda bayrak taşıyıcı olmaya devam edeceğiz. Türkiye’nin 5G’ye en hazır operatörü olarak,</w:t>
      </w:r>
      <w:r w:rsidR="00BD09E0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BD09E0" w:rsidRPr="00BD09E0">
        <w:rPr>
          <w:rFonts w:asciiTheme="minorHAnsi" w:hAnsiTheme="minorHAnsi" w:cstheme="minorHAnsi"/>
          <w:bCs/>
          <w:sz w:val="22"/>
          <w:szCs w:val="22"/>
        </w:rPr>
        <w:t>5G alanında milli bir ekosistemin oluşmasına katkı sunmaktan gurur duyuyoruz</w:t>
      </w:r>
      <w:r w:rsidR="001D3F96" w:rsidRPr="00BD09E0">
        <w:rPr>
          <w:rFonts w:asciiTheme="minorHAnsi" w:hAnsiTheme="minorHAnsi" w:cstheme="minorHAnsi"/>
          <w:bCs/>
          <w:sz w:val="22"/>
          <w:szCs w:val="22"/>
        </w:rPr>
        <w:t>” dedi.</w:t>
      </w:r>
      <w:r w:rsidR="001D3F96" w:rsidRPr="00674C89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77412F98" w14:textId="3D5A82CF" w:rsidR="00BD09E0" w:rsidRDefault="00BD09E0" w:rsidP="001C7905">
      <w:pPr>
        <w:tabs>
          <w:tab w:val="left" w:pos="3535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AC3338D" w14:textId="77777777" w:rsidR="00BD09E0" w:rsidRPr="00843791" w:rsidRDefault="00BD09E0" w:rsidP="00BD09E0">
      <w:pPr>
        <w:tabs>
          <w:tab w:val="left" w:pos="3535"/>
        </w:tabs>
        <w:jc w:val="both"/>
        <w:rPr>
          <w:rFonts w:asciiTheme="minorHAnsi" w:eastAsia="Calibri" w:hAnsiTheme="minorHAnsi" w:cstheme="minorHAnsi"/>
          <w:b/>
          <w:sz w:val="22"/>
          <w:szCs w:val="22"/>
        </w:rPr>
      </w:pPr>
      <w:r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Türk Telekom </w:t>
      </w:r>
      <w:proofErr w:type="spellStart"/>
      <w:r w:rsidRPr="00843791">
        <w:rPr>
          <w:rFonts w:asciiTheme="minorHAnsi" w:eastAsia="Calibri" w:hAnsiTheme="minorHAnsi" w:cstheme="minorHAnsi"/>
          <w:b/>
          <w:sz w:val="22"/>
          <w:szCs w:val="22"/>
        </w:rPr>
        <w:t>GSMA’de</w:t>
      </w:r>
      <w:proofErr w:type="spellEnd"/>
      <w:r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 </w:t>
      </w:r>
      <w:r>
        <w:rPr>
          <w:rFonts w:asciiTheme="minorHAnsi" w:eastAsia="Calibri" w:hAnsiTheme="minorHAnsi" w:cstheme="minorHAnsi"/>
          <w:b/>
          <w:sz w:val="22"/>
          <w:szCs w:val="22"/>
        </w:rPr>
        <w:t>yerli</w:t>
      </w:r>
      <w:r w:rsidRPr="00843791">
        <w:rPr>
          <w:rFonts w:asciiTheme="minorHAnsi" w:eastAsia="Calibri" w:hAnsiTheme="minorHAnsi" w:cstheme="minorHAnsi"/>
          <w:b/>
          <w:sz w:val="22"/>
          <w:szCs w:val="22"/>
        </w:rPr>
        <w:t xml:space="preserve"> iş birlikleri ile öne çıkacak</w:t>
      </w:r>
    </w:p>
    <w:p w14:paraId="545923E7" w14:textId="77777777" w:rsidR="00BD09E0" w:rsidRDefault="00BD09E0" w:rsidP="001C7905">
      <w:pPr>
        <w:tabs>
          <w:tab w:val="left" w:pos="3535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3418C76" w14:textId="6E382F6E" w:rsidR="005B32A2" w:rsidRDefault="00BD09E0" w:rsidP="00BD09E0">
      <w:pPr>
        <w:tabs>
          <w:tab w:val="left" w:pos="3535"/>
        </w:tabs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Kullanıcılara yüksek kaliteli 5G deneyimi sunmayı amaçlayan Türk Telekom, endüstrilerdeki talebi karşılamak ve son kullanıcılara özel bağlantı hizmeti sağlamak için </w:t>
      </w:r>
      <w:proofErr w:type="spellStart"/>
      <w:r w:rsidRPr="006B1255">
        <w:rPr>
          <w:rFonts w:asciiTheme="minorHAnsi" w:eastAsia="Calibri" w:hAnsiTheme="minorHAnsi" w:cstheme="minorHAnsi"/>
          <w:bCs/>
          <w:sz w:val="22"/>
          <w:szCs w:val="22"/>
        </w:rPr>
        <w:t>Argela</w:t>
      </w:r>
      <w:proofErr w:type="spellEnd"/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 ve </w:t>
      </w:r>
      <w:proofErr w:type="spellStart"/>
      <w:r w:rsidRPr="006B1255">
        <w:rPr>
          <w:rFonts w:asciiTheme="minorHAnsi" w:eastAsia="Calibri" w:hAnsiTheme="minorHAnsi" w:cstheme="minorHAnsi"/>
          <w:bCs/>
          <w:sz w:val="22"/>
          <w:szCs w:val="22"/>
        </w:rPr>
        <w:t>Etiya</w:t>
      </w:r>
      <w:proofErr w:type="spellEnd"/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 ile yerli 5G Şebeke Dilimleme (Network </w:t>
      </w:r>
      <w:proofErr w:type="spellStart"/>
      <w:r w:rsidRPr="006B1255">
        <w:rPr>
          <w:rFonts w:asciiTheme="minorHAnsi" w:eastAsia="Calibri" w:hAnsiTheme="minorHAnsi" w:cstheme="minorHAnsi"/>
          <w:bCs/>
          <w:sz w:val="22"/>
          <w:szCs w:val="22"/>
        </w:rPr>
        <w:t>Slicing</w:t>
      </w:r>
      <w:proofErr w:type="spellEnd"/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) teknolojilerini geliştireceğini açıkladı. Teknoloji birikimi ve yatırımları ile yerli ekosistemi güçlendiren Türk Telekom, </w:t>
      </w:r>
      <w:proofErr w:type="spellStart"/>
      <w:r w:rsidRPr="006B1255">
        <w:rPr>
          <w:rFonts w:asciiTheme="minorHAnsi" w:eastAsia="Calibri" w:hAnsiTheme="minorHAnsi" w:cstheme="minorHAnsi"/>
          <w:bCs/>
          <w:sz w:val="22"/>
          <w:szCs w:val="22"/>
        </w:rPr>
        <w:t>Argela</w:t>
      </w:r>
      <w:proofErr w:type="spellEnd"/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 ve ULAK Haberleşme ile</w:t>
      </w:r>
      <w:r w:rsidR="00057B69"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 yerli ve milli olarak geliştirilen</w:t>
      </w:r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 5G-Advanced’in önemli kabiliyetlerinden Uygulama Programlama Arayüzleri (Network API) çözümleri </w:t>
      </w:r>
      <w:r w:rsidR="00057B69" w:rsidRPr="006B1255">
        <w:rPr>
          <w:rFonts w:asciiTheme="minorHAnsi" w:eastAsia="Calibri" w:hAnsiTheme="minorHAnsi" w:cstheme="minorHAnsi"/>
          <w:bCs/>
          <w:sz w:val="22"/>
          <w:szCs w:val="22"/>
        </w:rPr>
        <w:t>için çalışıyor</w:t>
      </w:r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. Türk Telekom, i2i </w:t>
      </w:r>
      <w:proofErr w:type="spellStart"/>
      <w:r w:rsidRPr="006B1255">
        <w:rPr>
          <w:rFonts w:asciiTheme="minorHAnsi" w:eastAsia="Calibri" w:hAnsiTheme="minorHAnsi" w:cstheme="minorHAnsi"/>
          <w:bCs/>
          <w:sz w:val="22"/>
          <w:szCs w:val="22"/>
        </w:rPr>
        <w:t>Systems’in</w:t>
      </w:r>
      <w:proofErr w:type="spellEnd"/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 geliştirdiği yerli ve milli ücretlendirme çözümü olan 5G CHF (</w:t>
      </w:r>
      <w:proofErr w:type="spellStart"/>
      <w:r w:rsidRPr="006B1255">
        <w:rPr>
          <w:rFonts w:asciiTheme="minorHAnsi" w:eastAsia="Calibri" w:hAnsiTheme="minorHAnsi" w:cstheme="minorHAnsi"/>
          <w:bCs/>
          <w:sz w:val="22"/>
          <w:szCs w:val="22"/>
        </w:rPr>
        <w:t>Charging</w:t>
      </w:r>
      <w:proofErr w:type="spellEnd"/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 </w:t>
      </w:r>
      <w:proofErr w:type="spellStart"/>
      <w:r w:rsidRPr="006B1255">
        <w:rPr>
          <w:rFonts w:asciiTheme="minorHAnsi" w:eastAsia="Calibri" w:hAnsiTheme="minorHAnsi" w:cstheme="minorHAnsi"/>
          <w:bCs/>
          <w:sz w:val="22"/>
          <w:szCs w:val="22"/>
        </w:rPr>
        <w:t>Function</w:t>
      </w:r>
      <w:proofErr w:type="spellEnd"/>
      <w:r w:rsidRPr="006B1255">
        <w:rPr>
          <w:rFonts w:asciiTheme="minorHAnsi" w:eastAsia="Calibri" w:hAnsiTheme="minorHAnsi" w:cstheme="minorHAnsi"/>
          <w:bCs/>
          <w:sz w:val="22"/>
          <w:szCs w:val="22"/>
        </w:rPr>
        <w:t xml:space="preserve">) ile </w:t>
      </w:r>
      <w:r w:rsidRPr="006B1255">
        <w:rPr>
          <w:rFonts w:asciiTheme="minorHAnsi" w:eastAsia="Calibri" w:hAnsiTheme="minorHAnsi" w:cstheme="minorHAnsi"/>
          <w:sz w:val="22"/>
          <w:szCs w:val="22"/>
        </w:rPr>
        <w:t>operasyonel verimliliği artırmayı hedefliyor.</w:t>
      </w:r>
      <w:r>
        <w:rPr>
          <w:rFonts w:asciiTheme="minorHAnsi" w:eastAsia="Calibri" w:hAnsiTheme="minorHAnsi" w:cstheme="minorHAnsi"/>
          <w:sz w:val="22"/>
          <w:szCs w:val="22"/>
        </w:rPr>
        <w:t xml:space="preserve"> </w:t>
      </w:r>
    </w:p>
    <w:p w14:paraId="0BDC42AB" w14:textId="1043B7D8" w:rsidR="0063778A" w:rsidRPr="00540023" w:rsidRDefault="0063778A" w:rsidP="00540023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spacing w:before="200" w:after="200"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  <w:shd w:val="clear" w:color="auto" w:fill="FFFFFF"/>
        </w:rPr>
      </w:pPr>
      <w:r w:rsidRPr="00112038">
        <w:rPr>
          <w:rFonts w:asciiTheme="minorHAnsi" w:hAnsiTheme="minorHAnsi" w:cstheme="minorHAnsi"/>
          <w:noProof/>
          <w:sz w:val="22"/>
          <w:szCs w:val="22"/>
          <w:shd w:val="clear" w:color="auto" w:fill="FFFFFF"/>
        </w:rPr>
        <w:lastRenderedPageBreak/>
        <w:drawing>
          <wp:inline distT="0" distB="0" distL="0" distR="0" wp14:anchorId="142E51F6" wp14:editId="500B0064">
            <wp:extent cx="762000" cy="207408"/>
            <wp:effectExtent l="0" t="0" r="0" b="2540"/>
            <wp:docPr id="6" name="Resim 6" descr="cid:image001.jpg@01CE4C13.5106E8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id:image001.jpg@01CE4C13.5106E8E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579" cy="213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64F8C" w14:textId="77777777" w:rsidR="0063778A" w:rsidRPr="00DC350B" w:rsidRDefault="00F979F2" w:rsidP="0063778A">
      <w:pPr>
        <w:pStyle w:val="Gvde"/>
        <w:spacing w:after="0" w:line="240" w:lineRule="auto"/>
        <w:jc w:val="both"/>
        <w:rPr>
          <w:b/>
          <w:bCs/>
        </w:rPr>
      </w:pPr>
      <w:r w:rsidRPr="00DC350B">
        <w:rPr>
          <w:b/>
          <w:bCs/>
        </w:rPr>
        <w:t>Özlem Temana</w:t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  <w:r w:rsidR="001C5F5B" w:rsidRPr="00DC350B">
        <w:rPr>
          <w:b/>
          <w:bCs/>
        </w:rPr>
        <w:tab/>
      </w:r>
    </w:p>
    <w:p w14:paraId="535674E4" w14:textId="77777777" w:rsidR="0063778A" w:rsidRPr="00DC350B" w:rsidRDefault="0063778A" w:rsidP="0063778A">
      <w:pPr>
        <w:pStyle w:val="Gvde"/>
        <w:spacing w:after="0" w:line="240" w:lineRule="auto"/>
        <w:jc w:val="both"/>
      </w:pPr>
      <w:r w:rsidRPr="00DC350B">
        <w:t>Tel: 0 554 193 06 41</w:t>
      </w:r>
      <w:r w:rsidR="001C5F5B" w:rsidRPr="00DC350B">
        <w:t xml:space="preserve"> </w:t>
      </w:r>
      <w:r w:rsidR="001C5F5B" w:rsidRPr="00DC350B">
        <w:tab/>
      </w:r>
    </w:p>
    <w:p w14:paraId="36CF3029" w14:textId="77777777" w:rsidR="0063778A" w:rsidRPr="00DC350B" w:rsidRDefault="008F30FF" w:rsidP="0063778A">
      <w:pPr>
        <w:pStyle w:val="Gvde"/>
        <w:spacing w:after="0" w:line="240" w:lineRule="auto"/>
        <w:jc w:val="both"/>
        <w:rPr>
          <w:rStyle w:val="Kpr"/>
        </w:rPr>
      </w:pPr>
      <w:hyperlink r:id="rId10" w:history="1">
        <w:r w:rsidRPr="00DC350B">
          <w:rPr>
            <w:rStyle w:val="Kpr"/>
          </w:rPr>
          <w:t>ozlem.temana@lorbi.com</w:t>
        </w:r>
      </w:hyperlink>
    </w:p>
    <w:p w14:paraId="45776CDC" w14:textId="77777777" w:rsidR="0063778A" w:rsidRPr="00DC350B" w:rsidRDefault="0063778A" w:rsidP="0063778A">
      <w:pPr>
        <w:pStyle w:val="Gvde"/>
        <w:spacing w:after="0" w:line="240" w:lineRule="auto"/>
        <w:jc w:val="both"/>
        <w:rPr>
          <w:rStyle w:val="Kpr"/>
        </w:rPr>
      </w:pPr>
    </w:p>
    <w:p w14:paraId="11981734" w14:textId="78798810" w:rsidR="001C5F5B" w:rsidRPr="00DC350B" w:rsidRDefault="007D58F1" w:rsidP="001C5F5B">
      <w:pPr>
        <w:pStyle w:val="Gvde"/>
        <w:spacing w:after="0" w:line="240" w:lineRule="auto"/>
        <w:jc w:val="both"/>
        <w:rPr>
          <w:rStyle w:val="Kpr"/>
          <w:b/>
          <w:u w:val="none"/>
        </w:rPr>
      </w:pPr>
      <w:r w:rsidRPr="00DC350B">
        <w:rPr>
          <w:rStyle w:val="Kpr"/>
          <w:b/>
          <w:u w:val="none"/>
        </w:rPr>
        <w:t>Mehmet Akif Kaya</w:t>
      </w:r>
    </w:p>
    <w:p w14:paraId="12BEF338" w14:textId="623E8E18" w:rsidR="001C5F5B" w:rsidRPr="00DC350B" w:rsidRDefault="001C5F5B" w:rsidP="001C5F5B">
      <w:pPr>
        <w:pStyle w:val="Gvde"/>
        <w:spacing w:after="0" w:line="240" w:lineRule="auto"/>
        <w:jc w:val="both"/>
        <w:rPr>
          <w:rStyle w:val="Kpr"/>
          <w:u w:val="none"/>
        </w:rPr>
      </w:pPr>
      <w:r w:rsidRPr="00DC350B">
        <w:rPr>
          <w:rStyle w:val="Kpr"/>
          <w:u w:val="none"/>
        </w:rPr>
        <w:t xml:space="preserve">Tel: </w:t>
      </w:r>
      <w:r w:rsidR="00040938">
        <w:rPr>
          <w:rStyle w:val="Kpr"/>
          <w:u w:val="none"/>
        </w:rPr>
        <w:t xml:space="preserve">0 507 877 31 91 </w:t>
      </w:r>
    </w:p>
    <w:p w14:paraId="42857034" w14:textId="36F030B2" w:rsidR="00CC3131" w:rsidRPr="00365942" w:rsidRDefault="007D58F1" w:rsidP="00FE698E">
      <w:pPr>
        <w:pStyle w:val="Gvde"/>
        <w:spacing w:after="0" w:line="240" w:lineRule="auto"/>
        <w:jc w:val="both"/>
        <w:rPr>
          <w:color w:val="000000" w:themeColor="text1"/>
        </w:rPr>
      </w:pPr>
      <w:hyperlink r:id="rId11" w:history="1">
        <w:r w:rsidRPr="00DC350B">
          <w:rPr>
            <w:rStyle w:val="Kpr"/>
          </w:rPr>
          <w:t>akif.kaya@lorbi.com</w:t>
        </w:r>
      </w:hyperlink>
    </w:p>
    <w:sectPr w:rsidR="00CC3131" w:rsidRPr="00365942" w:rsidSect="004615B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1455" w:right="1304" w:bottom="851" w:left="1304" w:header="283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3876D0" w14:textId="77777777" w:rsidR="009B07EE" w:rsidRDefault="009B07EE">
      <w:r>
        <w:separator/>
      </w:r>
    </w:p>
  </w:endnote>
  <w:endnote w:type="continuationSeparator" w:id="0">
    <w:p w14:paraId="29B3387F" w14:textId="77777777" w:rsidR="009B07EE" w:rsidRDefault="009B0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10006FF" w:usb1="4000FCFF" w:usb2="00000009" w:usb3="00000000" w:csb0="0000019F" w:csb1="00000000"/>
  </w:font>
  <w:font w:name="CentraleSans Book">
    <w:altName w:val="Calibri"/>
    <w:panose1 w:val="020B0604020202020204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50395" w14:textId="0395B645" w:rsidR="00000000" w:rsidRPr="0014496C" w:rsidRDefault="00112B6B" w:rsidP="0014496C">
    <w:pPr>
      <w:jc w:val="center"/>
    </w:pPr>
    <w:r w:rsidRPr="0014496C">
      <w:rPr>
        <w:color w:val="00FF00"/>
        <w:sz w:val="20"/>
      </w:rPr>
      <w:t>Türk Telekom | Genel | Kişisel Veri İçermez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3F452" w14:textId="76A205AB" w:rsidR="0052602C" w:rsidRDefault="0052602C" w:rsidP="00844C14">
    <w:pPr>
      <w:pStyle w:val="AltBilgi"/>
    </w:pPr>
  </w:p>
  <w:p w14:paraId="29AD57D1" w14:textId="7A0EC929" w:rsidR="00844C14" w:rsidRPr="00844C14" w:rsidRDefault="00844C14" w:rsidP="00844C14">
    <w:pPr>
      <w:pStyle w:val="AltBilgi"/>
      <w:jc w:val="center"/>
      <w:rPr>
        <w:rFonts w:ascii="Arial" w:hAnsi="Arial" w:cs="Arial"/>
        <w:color w:val="00FF00"/>
        <w:sz w:val="20"/>
      </w:rPr>
    </w:pPr>
    <w:r w:rsidRPr="00844C14">
      <w:rPr>
        <w:rFonts w:ascii="Arial" w:hAnsi="Arial" w:cs="Arial"/>
        <w:color w:val="00FF00"/>
        <w:sz w:val="20"/>
      </w:rPr>
      <w:t xml:space="preserve">Türk Telekom | Genel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337686" w14:textId="77777777" w:rsidR="004630C2" w:rsidRDefault="00112B6B">
    <w:r>
      <w:c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4D1C1" w14:textId="77777777" w:rsidR="009B07EE" w:rsidRDefault="009B07EE">
      <w:r>
        <w:separator/>
      </w:r>
    </w:p>
  </w:footnote>
  <w:footnote w:type="continuationSeparator" w:id="0">
    <w:p w14:paraId="487CBB8E" w14:textId="77777777" w:rsidR="009B07EE" w:rsidRDefault="009B07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DAF4E" w14:textId="77777777" w:rsidR="00F0184A" w:rsidRDefault="00F0184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8586F" w14:textId="77777777" w:rsidR="00F0184A" w:rsidRDefault="00467FFD" w:rsidP="00253604">
    <w:pPr>
      <w:pStyle w:val="stBilgi"/>
      <w:tabs>
        <w:tab w:val="clear" w:pos="4536"/>
        <w:tab w:val="clear" w:pos="9072"/>
        <w:tab w:val="left" w:pos="8160"/>
      </w:tabs>
      <w:jc w:val="right"/>
    </w:pPr>
    <w:r>
      <w:t xml:space="preserve">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034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48"/>
      <w:gridCol w:w="1687"/>
      <w:gridCol w:w="3914"/>
    </w:tblGrid>
    <w:tr w:rsidR="00334D27" w14:paraId="7A1A9275" w14:textId="77777777" w:rsidTr="004550E0">
      <w:trPr>
        <w:trHeight w:val="390"/>
      </w:trPr>
      <w:tc>
        <w:tcPr>
          <w:tcW w:w="4186" w:type="dxa"/>
          <w:vMerge w:val="restart"/>
        </w:tcPr>
        <w:p w14:paraId="6E1335B5" w14:textId="77777777" w:rsidR="00F0184A" w:rsidRDefault="00467FFD" w:rsidP="00F315D3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  <w:r w:rsidRPr="00753819">
            <w:rPr>
              <w:noProof/>
            </w:rPr>
            <w:drawing>
              <wp:inline distT="0" distB="0" distL="0" distR="0" wp14:anchorId="70207A68" wp14:editId="2904CE49">
                <wp:extent cx="2878331" cy="990600"/>
                <wp:effectExtent l="0" t="0" r="0" b="0"/>
                <wp:docPr id="30" name="Picture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17632" cy="100412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22" w:type="dxa"/>
        </w:tcPr>
        <w:p w14:paraId="720055B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11E53C27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  <w:p w14:paraId="22416296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  <w:tc>
        <w:tcPr>
          <w:tcW w:w="4141" w:type="dxa"/>
        </w:tcPr>
        <w:p w14:paraId="416FD3BB" w14:textId="77777777" w:rsidR="00F0184A" w:rsidRPr="00BE19D1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</w:p>
      </w:tc>
    </w:tr>
    <w:tr w:rsidR="00334D27" w14:paraId="2E8611B1" w14:textId="77777777" w:rsidTr="004550E0">
      <w:trPr>
        <w:trHeight w:val="390"/>
      </w:trPr>
      <w:tc>
        <w:tcPr>
          <w:tcW w:w="4186" w:type="dxa"/>
          <w:vMerge/>
        </w:tcPr>
        <w:p w14:paraId="6871976D" w14:textId="77777777" w:rsidR="00F0184A" w:rsidRPr="00753819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68CB136D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386A8C94" wp14:editId="6A9FDD3C">
                <wp:extent cx="226800" cy="226800"/>
                <wp:effectExtent l="0" t="0" r="1905" b="1905"/>
                <wp:docPr id="31" name="Picture 3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290F25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51B52CD7" w14:textId="77777777" w:rsidR="00F0184A" w:rsidRPr="0080474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3" w:tooltip="Türk Telekom Medya Merkezi" w:history="1">
            <w:r w:rsidRPr="00830F3C">
              <w:rPr>
                <w:rStyle w:val="Kpr"/>
                <w:rFonts w:ascii="CentraleSans Book" w:hAnsi="CentraleSans Book"/>
                <w:sz w:val="18"/>
                <w:szCs w:val="18"/>
              </w:rPr>
              <w:t>https://medya.turktelekom.com.tr/</w:t>
            </w:r>
          </w:hyperlink>
        </w:p>
      </w:tc>
    </w:tr>
    <w:tr w:rsidR="00334D27" w14:paraId="3E0C1FB8" w14:textId="77777777" w:rsidTr="004550E0">
      <w:tc>
        <w:tcPr>
          <w:tcW w:w="4186" w:type="dxa"/>
          <w:vMerge/>
        </w:tcPr>
        <w:p w14:paraId="6861881E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00AFD86B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1F72DFA" wp14:editId="52AB87DE">
                <wp:extent cx="226800" cy="226800"/>
                <wp:effectExtent l="0" t="0" r="1905" b="1905"/>
                <wp:docPr id="32" name="Picture 3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4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Pr="00923229">
            <w:rPr>
              <w:rFonts w:ascii="CentraleSans Book" w:hAnsi="CentraleSans Book"/>
              <w:sz w:val="18"/>
              <w:szCs w:val="18"/>
            </w:rPr>
            <w:t xml:space="preserve"> </w:t>
          </w:r>
        </w:p>
      </w:tc>
      <w:tc>
        <w:tcPr>
          <w:tcW w:w="4141" w:type="dxa"/>
          <w:vAlign w:val="center"/>
        </w:tcPr>
        <w:p w14:paraId="750E3B76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5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https://facebook.com/TTMedyaMerkezi</w:t>
            </w:r>
          </w:hyperlink>
        </w:p>
      </w:tc>
    </w:tr>
    <w:tr w:rsidR="00334D27" w14:paraId="349EEAAF" w14:textId="77777777" w:rsidTr="004550E0">
      <w:tc>
        <w:tcPr>
          <w:tcW w:w="4186" w:type="dxa"/>
          <w:vMerge/>
        </w:tcPr>
        <w:p w14:paraId="7229B2FA" w14:textId="77777777" w:rsidR="00F0184A" w:rsidRDefault="00F0184A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</w:pPr>
        </w:p>
      </w:tc>
      <w:tc>
        <w:tcPr>
          <w:tcW w:w="2022" w:type="dxa"/>
          <w:vAlign w:val="center"/>
        </w:tcPr>
        <w:p w14:paraId="44C4188E" w14:textId="77777777" w:rsidR="00F0184A" w:rsidRPr="00923229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clear" w:pos="4536"/>
              <w:tab w:val="clear" w:pos="9072"/>
              <w:tab w:val="left" w:pos="8160"/>
            </w:tabs>
            <w:jc w:val="right"/>
            <w:rPr>
              <w:rFonts w:ascii="CentraleSans Book" w:hAnsi="CentraleSans Book"/>
              <w:sz w:val="18"/>
              <w:szCs w:val="18"/>
            </w:rPr>
          </w:pPr>
          <w:r w:rsidRPr="00804741">
            <w:rPr>
              <w:rFonts w:ascii="CentraleSans Book" w:hAnsi="CentraleSans Book"/>
              <w:noProof/>
              <w:sz w:val="18"/>
              <w:szCs w:val="18"/>
            </w:rPr>
            <w:drawing>
              <wp:inline distT="0" distB="0" distL="0" distR="0" wp14:anchorId="19882465" wp14:editId="16E8FAE1">
                <wp:extent cx="226800" cy="226800"/>
                <wp:effectExtent l="0" t="0" r="1905" b="1905"/>
                <wp:docPr id="33" name="Picture 3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6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6800" cy="22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41" w:type="dxa"/>
          <w:vAlign w:val="center"/>
        </w:tcPr>
        <w:p w14:paraId="31EEE39E" w14:textId="77777777" w:rsidR="00F0184A" w:rsidRPr="00BE19D1" w:rsidRDefault="00467FFD" w:rsidP="007E103E">
          <w:pPr>
            <w:pStyle w:val="stBilgi"/>
            <w:pBdr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between w:val="none" w:sz="0" w:space="0" w:color="auto"/>
              <w:bar w:val="none" w:sz="0" w:color="auto"/>
            </w:pBdr>
            <w:tabs>
              <w:tab w:val="left" w:pos="8160"/>
            </w:tabs>
            <w:rPr>
              <w:rFonts w:ascii="CentraleSans Book" w:hAnsi="CentraleSans Book"/>
              <w:sz w:val="18"/>
              <w:szCs w:val="18"/>
            </w:rPr>
          </w:pPr>
          <w:hyperlink r:id="rId7" w:history="1">
            <w:r w:rsidRPr="0008708C">
              <w:rPr>
                <w:rStyle w:val="Kpr"/>
                <w:rFonts w:ascii="CentraleSans Book" w:hAnsi="CentraleSans Book"/>
                <w:sz w:val="18"/>
                <w:szCs w:val="18"/>
              </w:rPr>
              <w:t>https://twitter.com/TTMedyaMerkezi</w:t>
            </w:r>
          </w:hyperlink>
        </w:p>
      </w:tc>
    </w:tr>
  </w:tbl>
  <w:p w14:paraId="4F9DFD96" w14:textId="77777777" w:rsidR="00F0184A" w:rsidRDefault="00F0184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463"/>
    <w:multiLevelType w:val="hybridMultilevel"/>
    <w:tmpl w:val="669248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905AA"/>
    <w:multiLevelType w:val="hybridMultilevel"/>
    <w:tmpl w:val="D1903E08"/>
    <w:lvl w:ilvl="0" w:tplc="39F82C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44D0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CE76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228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EAA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D456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D0BA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266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076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887419"/>
    <w:multiLevelType w:val="hybridMultilevel"/>
    <w:tmpl w:val="85DE0FC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2C15026"/>
    <w:multiLevelType w:val="hybridMultilevel"/>
    <w:tmpl w:val="F73426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D24BFA"/>
    <w:multiLevelType w:val="hybridMultilevel"/>
    <w:tmpl w:val="427E30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34817"/>
    <w:multiLevelType w:val="hybridMultilevel"/>
    <w:tmpl w:val="BEC8AE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DC77A6"/>
    <w:multiLevelType w:val="hybridMultilevel"/>
    <w:tmpl w:val="80722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A6F12"/>
    <w:multiLevelType w:val="hybridMultilevel"/>
    <w:tmpl w:val="C2CC901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14651F"/>
    <w:multiLevelType w:val="hybridMultilevel"/>
    <w:tmpl w:val="EFD8F3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FE1211"/>
    <w:multiLevelType w:val="hybridMultilevel"/>
    <w:tmpl w:val="20023E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B21B09"/>
    <w:multiLevelType w:val="hybridMultilevel"/>
    <w:tmpl w:val="BFA0D5AE"/>
    <w:lvl w:ilvl="0" w:tplc="2D5809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5CC7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CC7E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18A7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7CE9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EA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7C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22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5CD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98F3A62"/>
    <w:multiLevelType w:val="hybridMultilevel"/>
    <w:tmpl w:val="66704894"/>
    <w:lvl w:ilvl="0" w:tplc="EB7C8838">
      <w:numFmt w:val="bullet"/>
      <w:lvlText w:val=""/>
      <w:lvlJc w:val="left"/>
      <w:pPr>
        <w:ind w:left="720" w:hanging="360"/>
      </w:pPr>
      <w:rPr>
        <w:rFonts w:ascii="Wingdings" w:eastAsia="Arial Unicode MS" w:hAnsi="Wingding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8976137">
    <w:abstractNumId w:val="7"/>
  </w:num>
  <w:num w:numId="2" w16cid:durableId="1814061348">
    <w:abstractNumId w:val="9"/>
  </w:num>
  <w:num w:numId="3" w16cid:durableId="1063943769">
    <w:abstractNumId w:val="6"/>
  </w:num>
  <w:num w:numId="4" w16cid:durableId="1651866905">
    <w:abstractNumId w:val="4"/>
  </w:num>
  <w:num w:numId="5" w16cid:durableId="1058087009">
    <w:abstractNumId w:val="0"/>
  </w:num>
  <w:num w:numId="6" w16cid:durableId="696539094">
    <w:abstractNumId w:val="3"/>
  </w:num>
  <w:num w:numId="7" w16cid:durableId="1139148475">
    <w:abstractNumId w:val="2"/>
  </w:num>
  <w:num w:numId="8" w16cid:durableId="2077120767">
    <w:abstractNumId w:val="11"/>
  </w:num>
  <w:num w:numId="9" w16cid:durableId="612058526">
    <w:abstractNumId w:val="10"/>
  </w:num>
  <w:num w:numId="10" w16cid:durableId="1720592875">
    <w:abstractNumId w:val="1"/>
  </w:num>
  <w:num w:numId="11" w16cid:durableId="162597609">
    <w:abstractNumId w:val="5"/>
  </w:num>
  <w:num w:numId="12" w16cid:durableId="1668247712">
    <w:abstractNumId w:val="6"/>
  </w:num>
  <w:num w:numId="13" w16cid:durableId="115587809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1D1"/>
    <w:rsid w:val="00002C88"/>
    <w:rsid w:val="00003A44"/>
    <w:rsid w:val="00004290"/>
    <w:rsid w:val="00011993"/>
    <w:rsid w:val="00014142"/>
    <w:rsid w:val="00017533"/>
    <w:rsid w:val="00027DEA"/>
    <w:rsid w:val="000300DD"/>
    <w:rsid w:val="00030583"/>
    <w:rsid w:val="00030EB6"/>
    <w:rsid w:val="000360C6"/>
    <w:rsid w:val="0003628D"/>
    <w:rsid w:val="00037681"/>
    <w:rsid w:val="00040938"/>
    <w:rsid w:val="00044A8B"/>
    <w:rsid w:val="00044A9E"/>
    <w:rsid w:val="00056E47"/>
    <w:rsid w:val="00057B69"/>
    <w:rsid w:val="00067337"/>
    <w:rsid w:val="00071E0B"/>
    <w:rsid w:val="00074F41"/>
    <w:rsid w:val="00075F38"/>
    <w:rsid w:val="0008174A"/>
    <w:rsid w:val="00084A46"/>
    <w:rsid w:val="000852F1"/>
    <w:rsid w:val="000855B0"/>
    <w:rsid w:val="000868F6"/>
    <w:rsid w:val="00090741"/>
    <w:rsid w:val="00092525"/>
    <w:rsid w:val="00097C81"/>
    <w:rsid w:val="000A06D6"/>
    <w:rsid w:val="000A1152"/>
    <w:rsid w:val="000A2D08"/>
    <w:rsid w:val="000A576F"/>
    <w:rsid w:val="000B0776"/>
    <w:rsid w:val="000B57C0"/>
    <w:rsid w:val="000B6CA2"/>
    <w:rsid w:val="000B756C"/>
    <w:rsid w:val="000C0E8E"/>
    <w:rsid w:val="000C4FB6"/>
    <w:rsid w:val="000C695B"/>
    <w:rsid w:val="000C6D88"/>
    <w:rsid w:val="000D07A9"/>
    <w:rsid w:val="000D435D"/>
    <w:rsid w:val="000D43BC"/>
    <w:rsid w:val="000D465C"/>
    <w:rsid w:val="000D4967"/>
    <w:rsid w:val="000D4C59"/>
    <w:rsid w:val="000D5A67"/>
    <w:rsid w:val="000E00D6"/>
    <w:rsid w:val="000E2DE8"/>
    <w:rsid w:val="000F3FC0"/>
    <w:rsid w:val="000F566B"/>
    <w:rsid w:val="000F6D5F"/>
    <w:rsid w:val="0010237B"/>
    <w:rsid w:val="00104272"/>
    <w:rsid w:val="00105C54"/>
    <w:rsid w:val="00112038"/>
    <w:rsid w:val="00112B6B"/>
    <w:rsid w:val="00114F5C"/>
    <w:rsid w:val="00116A61"/>
    <w:rsid w:val="001220F5"/>
    <w:rsid w:val="00126DA8"/>
    <w:rsid w:val="00130371"/>
    <w:rsid w:val="00131FC5"/>
    <w:rsid w:val="00133B97"/>
    <w:rsid w:val="001351A1"/>
    <w:rsid w:val="00137854"/>
    <w:rsid w:val="00140934"/>
    <w:rsid w:val="001460B4"/>
    <w:rsid w:val="0015388F"/>
    <w:rsid w:val="00155593"/>
    <w:rsid w:val="001617F0"/>
    <w:rsid w:val="00161E6F"/>
    <w:rsid w:val="00163173"/>
    <w:rsid w:val="00166CF6"/>
    <w:rsid w:val="00167472"/>
    <w:rsid w:val="00167F7C"/>
    <w:rsid w:val="00173FEA"/>
    <w:rsid w:val="00174DB5"/>
    <w:rsid w:val="0018198A"/>
    <w:rsid w:val="00184BFA"/>
    <w:rsid w:val="001869B7"/>
    <w:rsid w:val="0019051B"/>
    <w:rsid w:val="00191293"/>
    <w:rsid w:val="0019142A"/>
    <w:rsid w:val="00194253"/>
    <w:rsid w:val="001A2B97"/>
    <w:rsid w:val="001A37E2"/>
    <w:rsid w:val="001B21B9"/>
    <w:rsid w:val="001B2791"/>
    <w:rsid w:val="001B3F84"/>
    <w:rsid w:val="001B4B09"/>
    <w:rsid w:val="001B7008"/>
    <w:rsid w:val="001C0543"/>
    <w:rsid w:val="001C06CF"/>
    <w:rsid w:val="001C5F5B"/>
    <w:rsid w:val="001C7905"/>
    <w:rsid w:val="001D15CC"/>
    <w:rsid w:val="001D35F1"/>
    <w:rsid w:val="001D3F96"/>
    <w:rsid w:val="001E3496"/>
    <w:rsid w:val="001E7434"/>
    <w:rsid w:val="00202B53"/>
    <w:rsid w:val="002054AE"/>
    <w:rsid w:val="00211043"/>
    <w:rsid w:val="00214E99"/>
    <w:rsid w:val="00216D64"/>
    <w:rsid w:val="00226AD5"/>
    <w:rsid w:val="002312E5"/>
    <w:rsid w:val="0023189C"/>
    <w:rsid w:val="00232EFB"/>
    <w:rsid w:val="0023409A"/>
    <w:rsid w:val="00236754"/>
    <w:rsid w:val="0023748C"/>
    <w:rsid w:val="00244B67"/>
    <w:rsid w:val="00244DC6"/>
    <w:rsid w:val="00245358"/>
    <w:rsid w:val="0025374F"/>
    <w:rsid w:val="00253EE0"/>
    <w:rsid w:val="00254233"/>
    <w:rsid w:val="002568FD"/>
    <w:rsid w:val="0026393A"/>
    <w:rsid w:val="00270544"/>
    <w:rsid w:val="00277F4C"/>
    <w:rsid w:val="002805A8"/>
    <w:rsid w:val="002805D7"/>
    <w:rsid w:val="00283EEA"/>
    <w:rsid w:val="00287760"/>
    <w:rsid w:val="002901A0"/>
    <w:rsid w:val="002926BA"/>
    <w:rsid w:val="0029726A"/>
    <w:rsid w:val="002974F5"/>
    <w:rsid w:val="002A5BDC"/>
    <w:rsid w:val="002A6056"/>
    <w:rsid w:val="002A6B7D"/>
    <w:rsid w:val="002A7862"/>
    <w:rsid w:val="002B05E7"/>
    <w:rsid w:val="002B14A0"/>
    <w:rsid w:val="002B1745"/>
    <w:rsid w:val="002B3502"/>
    <w:rsid w:val="002B4B20"/>
    <w:rsid w:val="002C08AF"/>
    <w:rsid w:val="002C13B6"/>
    <w:rsid w:val="002C5AE1"/>
    <w:rsid w:val="002C5BC6"/>
    <w:rsid w:val="002D0358"/>
    <w:rsid w:val="002D2AAB"/>
    <w:rsid w:val="002D51B8"/>
    <w:rsid w:val="002D54BD"/>
    <w:rsid w:val="002E5512"/>
    <w:rsid w:val="002F27B5"/>
    <w:rsid w:val="002F4E56"/>
    <w:rsid w:val="002F657C"/>
    <w:rsid w:val="002F6A5C"/>
    <w:rsid w:val="00302E82"/>
    <w:rsid w:val="00304173"/>
    <w:rsid w:val="00307E89"/>
    <w:rsid w:val="003102A4"/>
    <w:rsid w:val="00311269"/>
    <w:rsid w:val="00314406"/>
    <w:rsid w:val="00317023"/>
    <w:rsid w:val="00320B22"/>
    <w:rsid w:val="003247FB"/>
    <w:rsid w:val="00324CCA"/>
    <w:rsid w:val="0032675D"/>
    <w:rsid w:val="0032699F"/>
    <w:rsid w:val="00332CD7"/>
    <w:rsid w:val="00333917"/>
    <w:rsid w:val="00336E48"/>
    <w:rsid w:val="0034548B"/>
    <w:rsid w:val="00351C7C"/>
    <w:rsid w:val="00354267"/>
    <w:rsid w:val="00360478"/>
    <w:rsid w:val="00361534"/>
    <w:rsid w:val="0036302D"/>
    <w:rsid w:val="0036439B"/>
    <w:rsid w:val="00365942"/>
    <w:rsid w:val="00371AAE"/>
    <w:rsid w:val="00372DF4"/>
    <w:rsid w:val="003753DE"/>
    <w:rsid w:val="00382D8A"/>
    <w:rsid w:val="003A27E7"/>
    <w:rsid w:val="003A2C3E"/>
    <w:rsid w:val="003A7A9C"/>
    <w:rsid w:val="003B0899"/>
    <w:rsid w:val="003C1875"/>
    <w:rsid w:val="003C317F"/>
    <w:rsid w:val="003C318C"/>
    <w:rsid w:val="003C40DB"/>
    <w:rsid w:val="003E0A41"/>
    <w:rsid w:val="003E2228"/>
    <w:rsid w:val="003E43A5"/>
    <w:rsid w:val="003E6D41"/>
    <w:rsid w:val="003E7A81"/>
    <w:rsid w:val="003F015F"/>
    <w:rsid w:val="003F1AB3"/>
    <w:rsid w:val="003F2380"/>
    <w:rsid w:val="00402086"/>
    <w:rsid w:val="00410192"/>
    <w:rsid w:val="00411197"/>
    <w:rsid w:val="0041193D"/>
    <w:rsid w:val="00411FEF"/>
    <w:rsid w:val="00413A64"/>
    <w:rsid w:val="00413BBF"/>
    <w:rsid w:val="00415404"/>
    <w:rsid w:val="004269F8"/>
    <w:rsid w:val="00426D73"/>
    <w:rsid w:val="0042747A"/>
    <w:rsid w:val="004276C0"/>
    <w:rsid w:val="0043424F"/>
    <w:rsid w:val="0043440C"/>
    <w:rsid w:val="004357E1"/>
    <w:rsid w:val="004406DE"/>
    <w:rsid w:val="00441971"/>
    <w:rsid w:val="004419D2"/>
    <w:rsid w:val="00445102"/>
    <w:rsid w:val="0044510A"/>
    <w:rsid w:val="00451F0D"/>
    <w:rsid w:val="00461168"/>
    <w:rsid w:val="004615B6"/>
    <w:rsid w:val="0046191E"/>
    <w:rsid w:val="004630C2"/>
    <w:rsid w:val="004640CD"/>
    <w:rsid w:val="0046596D"/>
    <w:rsid w:val="00467009"/>
    <w:rsid w:val="00467FFD"/>
    <w:rsid w:val="004703EF"/>
    <w:rsid w:val="004708EC"/>
    <w:rsid w:val="00470DD1"/>
    <w:rsid w:val="00481849"/>
    <w:rsid w:val="004832C6"/>
    <w:rsid w:val="004868A1"/>
    <w:rsid w:val="004928DD"/>
    <w:rsid w:val="00496038"/>
    <w:rsid w:val="004A2B2B"/>
    <w:rsid w:val="004A7335"/>
    <w:rsid w:val="004B52F1"/>
    <w:rsid w:val="004C4EF8"/>
    <w:rsid w:val="004D0DD0"/>
    <w:rsid w:val="004D18D1"/>
    <w:rsid w:val="004D3999"/>
    <w:rsid w:val="004D4A97"/>
    <w:rsid w:val="004D5FDB"/>
    <w:rsid w:val="004D66C3"/>
    <w:rsid w:val="004D6F66"/>
    <w:rsid w:val="004E12F5"/>
    <w:rsid w:val="004E2A4A"/>
    <w:rsid w:val="004F31C6"/>
    <w:rsid w:val="004F4017"/>
    <w:rsid w:val="004F44AC"/>
    <w:rsid w:val="004F542E"/>
    <w:rsid w:val="004F6004"/>
    <w:rsid w:val="00503513"/>
    <w:rsid w:val="005042AC"/>
    <w:rsid w:val="00507A2D"/>
    <w:rsid w:val="00517AE6"/>
    <w:rsid w:val="0052308A"/>
    <w:rsid w:val="0052602C"/>
    <w:rsid w:val="00527415"/>
    <w:rsid w:val="00533400"/>
    <w:rsid w:val="00536496"/>
    <w:rsid w:val="005370D1"/>
    <w:rsid w:val="005371B8"/>
    <w:rsid w:val="00540023"/>
    <w:rsid w:val="005432DC"/>
    <w:rsid w:val="00543979"/>
    <w:rsid w:val="005447C8"/>
    <w:rsid w:val="0054799F"/>
    <w:rsid w:val="00551870"/>
    <w:rsid w:val="00561373"/>
    <w:rsid w:val="00563794"/>
    <w:rsid w:val="00565912"/>
    <w:rsid w:val="0056781E"/>
    <w:rsid w:val="005745B9"/>
    <w:rsid w:val="00576362"/>
    <w:rsid w:val="0057646D"/>
    <w:rsid w:val="0058322B"/>
    <w:rsid w:val="00584423"/>
    <w:rsid w:val="005844AF"/>
    <w:rsid w:val="00590DE6"/>
    <w:rsid w:val="00593654"/>
    <w:rsid w:val="00593A77"/>
    <w:rsid w:val="005A17E3"/>
    <w:rsid w:val="005A2F70"/>
    <w:rsid w:val="005A5290"/>
    <w:rsid w:val="005B11AD"/>
    <w:rsid w:val="005B32A2"/>
    <w:rsid w:val="005B615E"/>
    <w:rsid w:val="005B6F4D"/>
    <w:rsid w:val="005C0727"/>
    <w:rsid w:val="005C07CE"/>
    <w:rsid w:val="005C497C"/>
    <w:rsid w:val="005C59C0"/>
    <w:rsid w:val="005C629C"/>
    <w:rsid w:val="005D09D6"/>
    <w:rsid w:val="005D100F"/>
    <w:rsid w:val="005D4D9D"/>
    <w:rsid w:val="005D6863"/>
    <w:rsid w:val="005D7685"/>
    <w:rsid w:val="005D7773"/>
    <w:rsid w:val="005D7E5A"/>
    <w:rsid w:val="005E3F82"/>
    <w:rsid w:val="005E6B63"/>
    <w:rsid w:val="005F28BA"/>
    <w:rsid w:val="005F4963"/>
    <w:rsid w:val="005F5FEB"/>
    <w:rsid w:val="005F70BE"/>
    <w:rsid w:val="0060041D"/>
    <w:rsid w:val="00601A4F"/>
    <w:rsid w:val="00603ECF"/>
    <w:rsid w:val="0060410B"/>
    <w:rsid w:val="00605473"/>
    <w:rsid w:val="00620CD3"/>
    <w:rsid w:val="00621E12"/>
    <w:rsid w:val="00623244"/>
    <w:rsid w:val="00632964"/>
    <w:rsid w:val="0063778A"/>
    <w:rsid w:val="00640961"/>
    <w:rsid w:val="00646736"/>
    <w:rsid w:val="00646ADB"/>
    <w:rsid w:val="006470A3"/>
    <w:rsid w:val="00657A58"/>
    <w:rsid w:val="00663370"/>
    <w:rsid w:val="0066390D"/>
    <w:rsid w:val="006643CC"/>
    <w:rsid w:val="00666048"/>
    <w:rsid w:val="0067419A"/>
    <w:rsid w:val="00674C89"/>
    <w:rsid w:val="006760CB"/>
    <w:rsid w:val="00676FA6"/>
    <w:rsid w:val="006853F6"/>
    <w:rsid w:val="00694952"/>
    <w:rsid w:val="00696526"/>
    <w:rsid w:val="006A083A"/>
    <w:rsid w:val="006A2352"/>
    <w:rsid w:val="006A244A"/>
    <w:rsid w:val="006A4FDA"/>
    <w:rsid w:val="006A529E"/>
    <w:rsid w:val="006B1255"/>
    <w:rsid w:val="006B73F8"/>
    <w:rsid w:val="006C54E0"/>
    <w:rsid w:val="006C5EB9"/>
    <w:rsid w:val="006C711C"/>
    <w:rsid w:val="006D0FCE"/>
    <w:rsid w:val="006D2088"/>
    <w:rsid w:val="006D4F77"/>
    <w:rsid w:val="006D7CCC"/>
    <w:rsid w:val="006E13DE"/>
    <w:rsid w:val="006E1BC9"/>
    <w:rsid w:val="006E6F36"/>
    <w:rsid w:val="006E7837"/>
    <w:rsid w:val="006E7BC0"/>
    <w:rsid w:val="006F00F3"/>
    <w:rsid w:val="006F26D3"/>
    <w:rsid w:val="006F3FE3"/>
    <w:rsid w:val="006F4B7D"/>
    <w:rsid w:val="006F554D"/>
    <w:rsid w:val="006F6779"/>
    <w:rsid w:val="006F6D0A"/>
    <w:rsid w:val="006F738B"/>
    <w:rsid w:val="006F7F31"/>
    <w:rsid w:val="0070043E"/>
    <w:rsid w:val="007061FE"/>
    <w:rsid w:val="00707C99"/>
    <w:rsid w:val="00721034"/>
    <w:rsid w:val="00723DCE"/>
    <w:rsid w:val="00724F22"/>
    <w:rsid w:val="00725795"/>
    <w:rsid w:val="00730710"/>
    <w:rsid w:val="00731064"/>
    <w:rsid w:val="007314FF"/>
    <w:rsid w:val="0073330A"/>
    <w:rsid w:val="0073634C"/>
    <w:rsid w:val="00736E71"/>
    <w:rsid w:val="00737718"/>
    <w:rsid w:val="0074046A"/>
    <w:rsid w:val="00740F1D"/>
    <w:rsid w:val="00744C3E"/>
    <w:rsid w:val="007516E2"/>
    <w:rsid w:val="00751734"/>
    <w:rsid w:val="00757809"/>
    <w:rsid w:val="00760C9D"/>
    <w:rsid w:val="00770B6F"/>
    <w:rsid w:val="00774B48"/>
    <w:rsid w:val="007811CF"/>
    <w:rsid w:val="0078382B"/>
    <w:rsid w:val="00783A6D"/>
    <w:rsid w:val="0079087D"/>
    <w:rsid w:val="00791B03"/>
    <w:rsid w:val="0079347A"/>
    <w:rsid w:val="00795594"/>
    <w:rsid w:val="0079600E"/>
    <w:rsid w:val="007961F7"/>
    <w:rsid w:val="007A1373"/>
    <w:rsid w:val="007A2853"/>
    <w:rsid w:val="007A306E"/>
    <w:rsid w:val="007A5CEF"/>
    <w:rsid w:val="007A6141"/>
    <w:rsid w:val="007B56C9"/>
    <w:rsid w:val="007B6FB6"/>
    <w:rsid w:val="007C00C5"/>
    <w:rsid w:val="007C0328"/>
    <w:rsid w:val="007C0B9A"/>
    <w:rsid w:val="007C2617"/>
    <w:rsid w:val="007C4042"/>
    <w:rsid w:val="007C4691"/>
    <w:rsid w:val="007C55F0"/>
    <w:rsid w:val="007D3B58"/>
    <w:rsid w:val="007D3CC5"/>
    <w:rsid w:val="007D418B"/>
    <w:rsid w:val="007D58B7"/>
    <w:rsid w:val="007D58F1"/>
    <w:rsid w:val="007E3E3A"/>
    <w:rsid w:val="007E552C"/>
    <w:rsid w:val="007E5DC6"/>
    <w:rsid w:val="007E6706"/>
    <w:rsid w:val="007E7E93"/>
    <w:rsid w:val="007F0FE4"/>
    <w:rsid w:val="007F35CF"/>
    <w:rsid w:val="007F47FD"/>
    <w:rsid w:val="007F7982"/>
    <w:rsid w:val="007F7E2F"/>
    <w:rsid w:val="00801D09"/>
    <w:rsid w:val="00801E82"/>
    <w:rsid w:val="00803BB4"/>
    <w:rsid w:val="0080543D"/>
    <w:rsid w:val="008115AD"/>
    <w:rsid w:val="00812B68"/>
    <w:rsid w:val="00815817"/>
    <w:rsid w:val="00817305"/>
    <w:rsid w:val="008232F8"/>
    <w:rsid w:val="00825A95"/>
    <w:rsid w:val="00826838"/>
    <w:rsid w:val="00830834"/>
    <w:rsid w:val="00830A2F"/>
    <w:rsid w:val="0083268B"/>
    <w:rsid w:val="00835107"/>
    <w:rsid w:val="00836470"/>
    <w:rsid w:val="00841986"/>
    <w:rsid w:val="00843791"/>
    <w:rsid w:val="00844C14"/>
    <w:rsid w:val="00845EA9"/>
    <w:rsid w:val="00846873"/>
    <w:rsid w:val="00846FFE"/>
    <w:rsid w:val="00853D97"/>
    <w:rsid w:val="00854888"/>
    <w:rsid w:val="00856EEA"/>
    <w:rsid w:val="00865289"/>
    <w:rsid w:val="0086553C"/>
    <w:rsid w:val="008676A4"/>
    <w:rsid w:val="00873D26"/>
    <w:rsid w:val="00875B94"/>
    <w:rsid w:val="008802AA"/>
    <w:rsid w:val="00880FD7"/>
    <w:rsid w:val="008811A3"/>
    <w:rsid w:val="00881B17"/>
    <w:rsid w:val="00882749"/>
    <w:rsid w:val="00883998"/>
    <w:rsid w:val="00884FF1"/>
    <w:rsid w:val="00891979"/>
    <w:rsid w:val="008923B3"/>
    <w:rsid w:val="00892B13"/>
    <w:rsid w:val="008A4371"/>
    <w:rsid w:val="008A614C"/>
    <w:rsid w:val="008A7479"/>
    <w:rsid w:val="008A7A8B"/>
    <w:rsid w:val="008B2492"/>
    <w:rsid w:val="008B53DC"/>
    <w:rsid w:val="008B67F4"/>
    <w:rsid w:val="008C5CC8"/>
    <w:rsid w:val="008C624E"/>
    <w:rsid w:val="008D22DC"/>
    <w:rsid w:val="008D40B7"/>
    <w:rsid w:val="008D63C4"/>
    <w:rsid w:val="008E068F"/>
    <w:rsid w:val="008E18A6"/>
    <w:rsid w:val="008E1B9B"/>
    <w:rsid w:val="008E2424"/>
    <w:rsid w:val="008E4DBE"/>
    <w:rsid w:val="008E53C3"/>
    <w:rsid w:val="008E7D17"/>
    <w:rsid w:val="008F30FF"/>
    <w:rsid w:val="00901519"/>
    <w:rsid w:val="00906262"/>
    <w:rsid w:val="00907129"/>
    <w:rsid w:val="00911156"/>
    <w:rsid w:val="00912FCF"/>
    <w:rsid w:val="00913401"/>
    <w:rsid w:val="00913F60"/>
    <w:rsid w:val="009145AA"/>
    <w:rsid w:val="0091633C"/>
    <w:rsid w:val="00920746"/>
    <w:rsid w:val="00920FE3"/>
    <w:rsid w:val="00924966"/>
    <w:rsid w:val="0092499B"/>
    <w:rsid w:val="00927843"/>
    <w:rsid w:val="009349BB"/>
    <w:rsid w:val="009372F3"/>
    <w:rsid w:val="00940E1C"/>
    <w:rsid w:val="009419DB"/>
    <w:rsid w:val="00952B64"/>
    <w:rsid w:val="009619BF"/>
    <w:rsid w:val="009636BB"/>
    <w:rsid w:val="00964D35"/>
    <w:rsid w:val="009668E6"/>
    <w:rsid w:val="0097327E"/>
    <w:rsid w:val="009769AB"/>
    <w:rsid w:val="0098438E"/>
    <w:rsid w:val="00984F82"/>
    <w:rsid w:val="00985490"/>
    <w:rsid w:val="00986F42"/>
    <w:rsid w:val="009943AC"/>
    <w:rsid w:val="009B07EE"/>
    <w:rsid w:val="009B1600"/>
    <w:rsid w:val="009B1F48"/>
    <w:rsid w:val="009B784F"/>
    <w:rsid w:val="009C064F"/>
    <w:rsid w:val="009C481A"/>
    <w:rsid w:val="009C4D25"/>
    <w:rsid w:val="009C768E"/>
    <w:rsid w:val="009D25C3"/>
    <w:rsid w:val="009D4D32"/>
    <w:rsid w:val="009D549B"/>
    <w:rsid w:val="009D63C9"/>
    <w:rsid w:val="009D64E4"/>
    <w:rsid w:val="009D65B8"/>
    <w:rsid w:val="009D6994"/>
    <w:rsid w:val="009E1E15"/>
    <w:rsid w:val="009E3100"/>
    <w:rsid w:val="009E481F"/>
    <w:rsid w:val="009E7874"/>
    <w:rsid w:val="009F0FE4"/>
    <w:rsid w:val="009F1855"/>
    <w:rsid w:val="009F23A7"/>
    <w:rsid w:val="009F3CAF"/>
    <w:rsid w:val="009F4EE6"/>
    <w:rsid w:val="009F514F"/>
    <w:rsid w:val="009F7610"/>
    <w:rsid w:val="009F7E23"/>
    <w:rsid w:val="00A00661"/>
    <w:rsid w:val="00A02708"/>
    <w:rsid w:val="00A03A37"/>
    <w:rsid w:val="00A104ED"/>
    <w:rsid w:val="00A133FC"/>
    <w:rsid w:val="00A14627"/>
    <w:rsid w:val="00A162CD"/>
    <w:rsid w:val="00A2433F"/>
    <w:rsid w:val="00A246FC"/>
    <w:rsid w:val="00A2657B"/>
    <w:rsid w:val="00A325B2"/>
    <w:rsid w:val="00A32C5B"/>
    <w:rsid w:val="00A32F0D"/>
    <w:rsid w:val="00A35207"/>
    <w:rsid w:val="00A4131B"/>
    <w:rsid w:val="00A60F5D"/>
    <w:rsid w:val="00A610FB"/>
    <w:rsid w:val="00A645E6"/>
    <w:rsid w:val="00A67F07"/>
    <w:rsid w:val="00A72548"/>
    <w:rsid w:val="00A80869"/>
    <w:rsid w:val="00A81EE5"/>
    <w:rsid w:val="00A8311F"/>
    <w:rsid w:val="00A856B9"/>
    <w:rsid w:val="00A85E0B"/>
    <w:rsid w:val="00A876D4"/>
    <w:rsid w:val="00A95720"/>
    <w:rsid w:val="00A96ACC"/>
    <w:rsid w:val="00A96ECC"/>
    <w:rsid w:val="00A973EA"/>
    <w:rsid w:val="00AA6907"/>
    <w:rsid w:val="00AA72F6"/>
    <w:rsid w:val="00AB36C9"/>
    <w:rsid w:val="00AB6194"/>
    <w:rsid w:val="00AB6435"/>
    <w:rsid w:val="00AC0D6A"/>
    <w:rsid w:val="00AC30BF"/>
    <w:rsid w:val="00AC41D7"/>
    <w:rsid w:val="00AC570D"/>
    <w:rsid w:val="00AE4B8E"/>
    <w:rsid w:val="00AE5D83"/>
    <w:rsid w:val="00AE616F"/>
    <w:rsid w:val="00AE7D4D"/>
    <w:rsid w:val="00B003B2"/>
    <w:rsid w:val="00B00B68"/>
    <w:rsid w:val="00B00C77"/>
    <w:rsid w:val="00B017DA"/>
    <w:rsid w:val="00B021CA"/>
    <w:rsid w:val="00B039A4"/>
    <w:rsid w:val="00B05D99"/>
    <w:rsid w:val="00B108D0"/>
    <w:rsid w:val="00B119C7"/>
    <w:rsid w:val="00B12277"/>
    <w:rsid w:val="00B22174"/>
    <w:rsid w:val="00B250BB"/>
    <w:rsid w:val="00B25596"/>
    <w:rsid w:val="00B257B2"/>
    <w:rsid w:val="00B25B10"/>
    <w:rsid w:val="00B26D85"/>
    <w:rsid w:val="00B4200E"/>
    <w:rsid w:val="00B4255C"/>
    <w:rsid w:val="00B4395F"/>
    <w:rsid w:val="00B462A5"/>
    <w:rsid w:val="00B51385"/>
    <w:rsid w:val="00B62D18"/>
    <w:rsid w:val="00B671F8"/>
    <w:rsid w:val="00B67643"/>
    <w:rsid w:val="00B73747"/>
    <w:rsid w:val="00B7445F"/>
    <w:rsid w:val="00B759CE"/>
    <w:rsid w:val="00B76348"/>
    <w:rsid w:val="00B76DE6"/>
    <w:rsid w:val="00B840E0"/>
    <w:rsid w:val="00B8729E"/>
    <w:rsid w:val="00B94C51"/>
    <w:rsid w:val="00B96946"/>
    <w:rsid w:val="00BA3E68"/>
    <w:rsid w:val="00BB18D5"/>
    <w:rsid w:val="00BB2B62"/>
    <w:rsid w:val="00BB68E8"/>
    <w:rsid w:val="00BC11C5"/>
    <w:rsid w:val="00BC2150"/>
    <w:rsid w:val="00BC4D58"/>
    <w:rsid w:val="00BC4DA8"/>
    <w:rsid w:val="00BD09E0"/>
    <w:rsid w:val="00BD3604"/>
    <w:rsid w:val="00BD4D68"/>
    <w:rsid w:val="00BE1233"/>
    <w:rsid w:val="00BE4493"/>
    <w:rsid w:val="00BE4C71"/>
    <w:rsid w:val="00BE5339"/>
    <w:rsid w:val="00BE5627"/>
    <w:rsid w:val="00BF02D7"/>
    <w:rsid w:val="00BF0978"/>
    <w:rsid w:val="00BF1D3E"/>
    <w:rsid w:val="00BF284D"/>
    <w:rsid w:val="00BF5D29"/>
    <w:rsid w:val="00C01F34"/>
    <w:rsid w:val="00C0657A"/>
    <w:rsid w:val="00C10EF7"/>
    <w:rsid w:val="00C12803"/>
    <w:rsid w:val="00C22A16"/>
    <w:rsid w:val="00C22C98"/>
    <w:rsid w:val="00C239D1"/>
    <w:rsid w:val="00C27945"/>
    <w:rsid w:val="00C304BD"/>
    <w:rsid w:val="00C30E20"/>
    <w:rsid w:val="00C331EF"/>
    <w:rsid w:val="00C33BE3"/>
    <w:rsid w:val="00C33CBD"/>
    <w:rsid w:val="00C3465C"/>
    <w:rsid w:val="00C37F15"/>
    <w:rsid w:val="00C4225F"/>
    <w:rsid w:val="00C42F71"/>
    <w:rsid w:val="00C4362E"/>
    <w:rsid w:val="00C603EB"/>
    <w:rsid w:val="00C66AA7"/>
    <w:rsid w:val="00C75078"/>
    <w:rsid w:val="00C77D7C"/>
    <w:rsid w:val="00C82DC0"/>
    <w:rsid w:val="00C83666"/>
    <w:rsid w:val="00C84E9D"/>
    <w:rsid w:val="00C86A62"/>
    <w:rsid w:val="00C913C7"/>
    <w:rsid w:val="00C951A5"/>
    <w:rsid w:val="00C95B7F"/>
    <w:rsid w:val="00C97D94"/>
    <w:rsid w:val="00CA0C1C"/>
    <w:rsid w:val="00CA0FD5"/>
    <w:rsid w:val="00CA5E10"/>
    <w:rsid w:val="00CB0501"/>
    <w:rsid w:val="00CC112C"/>
    <w:rsid w:val="00CC3131"/>
    <w:rsid w:val="00CC3713"/>
    <w:rsid w:val="00CC485E"/>
    <w:rsid w:val="00CC5747"/>
    <w:rsid w:val="00CD543C"/>
    <w:rsid w:val="00CD5B07"/>
    <w:rsid w:val="00CE533B"/>
    <w:rsid w:val="00CF0658"/>
    <w:rsid w:val="00CF2337"/>
    <w:rsid w:val="00CF2B13"/>
    <w:rsid w:val="00CF33DF"/>
    <w:rsid w:val="00CF47C4"/>
    <w:rsid w:val="00D02FF6"/>
    <w:rsid w:val="00D03724"/>
    <w:rsid w:val="00D07A5F"/>
    <w:rsid w:val="00D14FD8"/>
    <w:rsid w:val="00D27309"/>
    <w:rsid w:val="00D27A98"/>
    <w:rsid w:val="00D27B2B"/>
    <w:rsid w:val="00D31BBA"/>
    <w:rsid w:val="00D34415"/>
    <w:rsid w:val="00D35644"/>
    <w:rsid w:val="00D360CA"/>
    <w:rsid w:val="00D3742A"/>
    <w:rsid w:val="00D43425"/>
    <w:rsid w:val="00D44791"/>
    <w:rsid w:val="00D475C7"/>
    <w:rsid w:val="00D47BF0"/>
    <w:rsid w:val="00D5044D"/>
    <w:rsid w:val="00D520CD"/>
    <w:rsid w:val="00D55C6A"/>
    <w:rsid w:val="00D55D50"/>
    <w:rsid w:val="00D56819"/>
    <w:rsid w:val="00D621A6"/>
    <w:rsid w:val="00D6315E"/>
    <w:rsid w:val="00D63524"/>
    <w:rsid w:val="00D63760"/>
    <w:rsid w:val="00D641DF"/>
    <w:rsid w:val="00D64DC1"/>
    <w:rsid w:val="00D65C9A"/>
    <w:rsid w:val="00D65EDB"/>
    <w:rsid w:val="00D67D72"/>
    <w:rsid w:val="00D7378B"/>
    <w:rsid w:val="00D7625C"/>
    <w:rsid w:val="00D77976"/>
    <w:rsid w:val="00D84E3F"/>
    <w:rsid w:val="00D91413"/>
    <w:rsid w:val="00D9216E"/>
    <w:rsid w:val="00D92ECA"/>
    <w:rsid w:val="00D95203"/>
    <w:rsid w:val="00DA26DB"/>
    <w:rsid w:val="00DA4D41"/>
    <w:rsid w:val="00DA66DA"/>
    <w:rsid w:val="00DA6DD4"/>
    <w:rsid w:val="00DA77C4"/>
    <w:rsid w:val="00DA7C3A"/>
    <w:rsid w:val="00DB2B90"/>
    <w:rsid w:val="00DB63D8"/>
    <w:rsid w:val="00DC02BB"/>
    <w:rsid w:val="00DC23D6"/>
    <w:rsid w:val="00DC350B"/>
    <w:rsid w:val="00DC713E"/>
    <w:rsid w:val="00DD52EC"/>
    <w:rsid w:val="00DD647D"/>
    <w:rsid w:val="00DE0268"/>
    <w:rsid w:val="00DE3211"/>
    <w:rsid w:val="00DE344E"/>
    <w:rsid w:val="00DE346B"/>
    <w:rsid w:val="00DE43F5"/>
    <w:rsid w:val="00DE5758"/>
    <w:rsid w:val="00DE69FB"/>
    <w:rsid w:val="00DF0363"/>
    <w:rsid w:val="00DF150A"/>
    <w:rsid w:val="00DF67BD"/>
    <w:rsid w:val="00DF6C7E"/>
    <w:rsid w:val="00E00DD2"/>
    <w:rsid w:val="00E015F9"/>
    <w:rsid w:val="00E032CB"/>
    <w:rsid w:val="00E13E83"/>
    <w:rsid w:val="00E24C7B"/>
    <w:rsid w:val="00E257A2"/>
    <w:rsid w:val="00E26644"/>
    <w:rsid w:val="00E345A7"/>
    <w:rsid w:val="00E3543B"/>
    <w:rsid w:val="00E35AF3"/>
    <w:rsid w:val="00E42912"/>
    <w:rsid w:val="00E4667E"/>
    <w:rsid w:val="00E5185F"/>
    <w:rsid w:val="00E5660E"/>
    <w:rsid w:val="00E57FC8"/>
    <w:rsid w:val="00E61695"/>
    <w:rsid w:val="00E62B42"/>
    <w:rsid w:val="00E65792"/>
    <w:rsid w:val="00E67E4B"/>
    <w:rsid w:val="00E67E5C"/>
    <w:rsid w:val="00E7393B"/>
    <w:rsid w:val="00E807CA"/>
    <w:rsid w:val="00E811DC"/>
    <w:rsid w:val="00E83657"/>
    <w:rsid w:val="00E8579D"/>
    <w:rsid w:val="00E872C4"/>
    <w:rsid w:val="00E87CB1"/>
    <w:rsid w:val="00E92EB7"/>
    <w:rsid w:val="00EA0E5C"/>
    <w:rsid w:val="00EA3814"/>
    <w:rsid w:val="00EA5AFE"/>
    <w:rsid w:val="00EA7A2D"/>
    <w:rsid w:val="00EB15EA"/>
    <w:rsid w:val="00EB2393"/>
    <w:rsid w:val="00EB2FE4"/>
    <w:rsid w:val="00EB49D4"/>
    <w:rsid w:val="00EB7F33"/>
    <w:rsid w:val="00EC0150"/>
    <w:rsid w:val="00EC5316"/>
    <w:rsid w:val="00EC53D4"/>
    <w:rsid w:val="00EC5514"/>
    <w:rsid w:val="00ED01D1"/>
    <w:rsid w:val="00EE18E5"/>
    <w:rsid w:val="00EE1D5E"/>
    <w:rsid w:val="00EE1E44"/>
    <w:rsid w:val="00EE2425"/>
    <w:rsid w:val="00EE6BB3"/>
    <w:rsid w:val="00EF2365"/>
    <w:rsid w:val="00EF24BD"/>
    <w:rsid w:val="00EF31D4"/>
    <w:rsid w:val="00EF4810"/>
    <w:rsid w:val="00EF7DA6"/>
    <w:rsid w:val="00F0184A"/>
    <w:rsid w:val="00F06038"/>
    <w:rsid w:val="00F112F5"/>
    <w:rsid w:val="00F12D0F"/>
    <w:rsid w:val="00F1309E"/>
    <w:rsid w:val="00F16377"/>
    <w:rsid w:val="00F16DD5"/>
    <w:rsid w:val="00F20BEB"/>
    <w:rsid w:val="00F228FE"/>
    <w:rsid w:val="00F22BD4"/>
    <w:rsid w:val="00F24F5A"/>
    <w:rsid w:val="00F25DB4"/>
    <w:rsid w:val="00F2698C"/>
    <w:rsid w:val="00F27AE7"/>
    <w:rsid w:val="00F36941"/>
    <w:rsid w:val="00F376FB"/>
    <w:rsid w:val="00F4216F"/>
    <w:rsid w:val="00F42F50"/>
    <w:rsid w:val="00F52905"/>
    <w:rsid w:val="00F536CD"/>
    <w:rsid w:val="00F56A29"/>
    <w:rsid w:val="00F57B66"/>
    <w:rsid w:val="00F622B1"/>
    <w:rsid w:val="00F63620"/>
    <w:rsid w:val="00F63806"/>
    <w:rsid w:val="00F65B94"/>
    <w:rsid w:val="00F72E59"/>
    <w:rsid w:val="00F738C7"/>
    <w:rsid w:val="00F74156"/>
    <w:rsid w:val="00F77CD5"/>
    <w:rsid w:val="00F815FF"/>
    <w:rsid w:val="00F8393B"/>
    <w:rsid w:val="00F8433C"/>
    <w:rsid w:val="00F85F4D"/>
    <w:rsid w:val="00F8630B"/>
    <w:rsid w:val="00F94417"/>
    <w:rsid w:val="00F94BF3"/>
    <w:rsid w:val="00F979F2"/>
    <w:rsid w:val="00F97C48"/>
    <w:rsid w:val="00FA17D8"/>
    <w:rsid w:val="00FA6C90"/>
    <w:rsid w:val="00FA7CC6"/>
    <w:rsid w:val="00FB0F0D"/>
    <w:rsid w:val="00FB20C8"/>
    <w:rsid w:val="00FB5F8E"/>
    <w:rsid w:val="00FB6D62"/>
    <w:rsid w:val="00FB73C8"/>
    <w:rsid w:val="00FC0E38"/>
    <w:rsid w:val="00FC3C0E"/>
    <w:rsid w:val="00FC5B94"/>
    <w:rsid w:val="00FD3BA2"/>
    <w:rsid w:val="00FD523D"/>
    <w:rsid w:val="00FE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AE7B18"/>
  <w15:docId w15:val="{7DDAB3D8-4FF9-4C19-A70A-4A6C3209F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419D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3778A"/>
    <w:rPr>
      <w:u w:val="single"/>
    </w:rPr>
  </w:style>
  <w:style w:type="paragraph" w:styleId="stBilgi">
    <w:name w:val="header"/>
    <w:link w:val="stBilgiChar"/>
    <w:rsid w:val="0063778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0" w:line="240" w:lineRule="auto"/>
    </w:pPr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character" w:customStyle="1" w:styleId="stBilgiChar">
    <w:name w:val="Üst Bilgi Char"/>
    <w:basedOn w:val="VarsaylanParagrafYazTipi"/>
    <w:link w:val="stBilgi"/>
    <w:rsid w:val="0063778A"/>
    <w:rPr>
      <w:rFonts w:ascii="Calibri" w:eastAsia="Arial Unicode MS" w:hAnsi="Calibri" w:cs="Arial Unicode MS"/>
      <w:color w:val="000000"/>
      <w:u w:color="000000"/>
      <w:bdr w:val="nil"/>
      <w:lang w:eastAsia="tr-TR"/>
    </w:rPr>
  </w:style>
  <w:style w:type="paragraph" w:customStyle="1" w:styleId="Body">
    <w:name w:val="Body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 w:eastAsia="tr-TR"/>
    </w:rPr>
  </w:style>
  <w:style w:type="paragraph" w:customStyle="1" w:styleId="Gvde">
    <w:name w:val="Gövde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3778A"/>
    <w:pPr>
      <w:tabs>
        <w:tab w:val="center" w:pos="4513"/>
        <w:tab w:val="right" w:pos="9026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3778A"/>
    <w:rPr>
      <w:rFonts w:ascii="Times New Roman" w:eastAsia="Arial Unicode MS" w:hAnsi="Times New Roman" w:cs="Times New Roman"/>
      <w:sz w:val="24"/>
      <w:szCs w:val="24"/>
      <w:bdr w:val="nil"/>
    </w:rPr>
  </w:style>
  <w:style w:type="table" w:styleId="TabloKlavuzu">
    <w:name w:val="Table Grid"/>
    <w:basedOn w:val="NormalTablo"/>
    <w:uiPriority w:val="39"/>
    <w:rsid w:val="006377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63778A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7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79F2"/>
    <w:rPr>
      <w:rFonts w:ascii="Tahoma" w:eastAsia="Arial Unicode MS" w:hAnsi="Tahoma" w:cs="Tahoma"/>
      <w:sz w:val="16"/>
      <w:szCs w:val="16"/>
      <w:bdr w:val="nil"/>
    </w:rPr>
  </w:style>
  <w:style w:type="character" w:styleId="AklamaBavurusu">
    <w:name w:val="annotation reference"/>
    <w:basedOn w:val="VarsaylanParagrafYazTipi"/>
    <w:uiPriority w:val="99"/>
    <w:semiHidden/>
    <w:unhideWhenUsed/>
    <w:rsid w:val="00CF065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CF06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CF0658"/>
    <w:rPr>
      <w:rFonts w:ascii="Times New Roman" w:eastAsia="Arial Unicode MS" w:hAnsi="Times New Roman" w:cs="Times New Roman"/>
      <w:sz w:val="20"/>
      <w:szCs w:val="20"/>
      <w:bdr w:val="nil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CF065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CF0658"/>
    <w:rPr>
      <w:rFonts w:ascii="Times New Roman" w:eastAsia="Arial Unicode MS" w:hAnsi="Times New Roman" w:cs="Times New Roman"/>
      <w:b/>
      <w:bCs/>
      <w:sz w:val="20"/>
      <w:szCs w:val="20"/>
      <w:bdr w:val="nil"/>
    </w:rPr>
  </w:style>
  <w:style w:type="paragraph" w:styleId="DzMetin">
    <w:name w:val="Plain Text"/>
    <w:basedOn w:val="Normal"/>
    <w:link w:val="DzMetinChar"/>
    <w:uiPriority w:val="99"/>
    <w:unhideWhenUsed/>
    <w:rsid w:val="003E43A5"/>
    <w:rPr>
      <w:rFonts w:ascii="Consolas" w:hAnsi="Consolas"/>
      <w:sz w:val="21"/>
      <w:szCs w:val="21"/>
    </w:rPr>
  </w:style>
  <w:style w:type="character" w:customStyle="1" w:styleId="DzMetinChar">
    <w:name w:val="Düz Metin Char"/>
    <w:basedOn w:val="VarsaylanParagrafYazTipi"/>
    <w:link w:val="DzMetin"/>
    <w:uiPriority w:val="99"/>
    <w:rsid w:val="003E43A5"/>
    <w:rPr>
      <w:rFonts w:ascii="Consolas" w:eastAsia="Arial Unicode MS" w:hAnsi="Consolas" w:cs="Times New Roman"/>
      <w:sz w:val="21"/>
      <w:szCs w:val="21"/>
      <w:bdr w:val="nil"/>
    </w:rPr>
  </w:style>
  <w:style w:type="paragraph" w:styleId="ListeParagraf">
    <w:name w:val="List Paragraph"/>
    <w:basedOn w:val="Normal"/>
    <w:uiPriority w:val="34"/>
    <w:qFormat/>
    <w:rsid w:val="004D399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</w:pPr>
    <w:rPr>
      <w:rFonts w:ascii="Calibri" w:eastAsiaTheme="minorHAnsi" w:hAnsi="Calibri" w:cs="Calibri"/>
      <w:sz w:val="22"/>
      <w:szCs w:val="22"/>
      <w:bdr w:val="none" w:sz="0" w:space="0" w:color="auto"/>
    </w:rPr>
  </w:style>
  <w:style w:type="character" w:styleId="Gl">
    <w:name w:val="Strong"/>
    <w:basedOn w:val="VarsaylanParagrafYazTipi"/>
    <w:uiPriority w:val="22"/>
    <w:qFormat/>
    <w:rsid w:val="00A162CD"/>
    <w:rPr>
      <w:b/>
      <w:bCs/>
    </w:rPr>
  </w:style>
  <w:style w:type="character" w:customStyle="1" w:styleId="bumpedfont15">
    <w:name w:val="bumpedfont15"/>
    <w:basedOn w:val="VarsaylanParagrafYazTipi"/>
    <w:rsid w:val="00283EEA"/>
  </w:style>
  <w:style w:type="paragraph" w:styleId="Dzeltme">
    <w:name w:val="Revision"/>
    <w:hidden/>
    <w:uiPriority w:val="99"/>
    <w:semiHidden/>
    <w:rsid w:val="00FA17D8"/>
    <w:pP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</w:rPr>
  </w:style>
  <w:style w:type="paragraph" w:styleId="NormalWeb">
    <w:name w:val="Normal (Web)"/>
    <w:basedOn w:val="Normal"/>
    <w:uiPriority w:val="99"/>
    <w:unhideWhenUsed/>
    <w:rsid w:val="00F27AE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eastAsia="tr-TR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D7378B"/>
    <w:rPr>
      <w:color w:val="605E5C"/>
      <w:shd w:val="clear" w:color="auto" w:fill="E1DFDD"/>
    </w:rPr>
  </w:style>
  <w:style w:type="character" w:customStyle="1" w:styleId="eop">
    <w:name w:val="eop"/>
    <w:basedOn w:val="VarsaylanParagrafYazTipi"/>
    <w:rsid w:val="00CA0FD5"/>
  </w:style>
  <w:style w:type="character" w:customStyle="1" w:styleId="ListParagraphChar">
    <w:name w:val="List Paragraph Char"/>
    <w:aliases w:val="List Paragraph (numbered (a)) Char,Lapis Bulleted List Char,Dot pt Char,F5 List Paragraph Char,List Paragraph1 Char,No Spacing1 Char,List Paragraph Char Char Char Char,Indicator Text Char,Numbered Para 1 Char,Bullet 1 Char,L Char"/>
    <w:basedOn w:val="VarsaylanParagrafYazTipi"/>
    <w:link w:val="ListParagraph1"/>
    <w:uiPriority w:val="34"/>
    <w:locked/>
    <w:rsid w:val="00D43425"/>
  </w:style>
  <w:style w:type="paragraph" w:customStyle="1" w:styleId="ListParagraph1">
    <w:name w:val="List Paragraph1"/>
    <w:aliases w:val="List Paragraph (numbered (a)),Lapis Bulleted List,Dot pt,F5 List Paragraph,No Spacing1,List Paragraph Char Char Char,Indicator Text,Numbered Para 1,Bullet 1,List Paragraph12,Bullet Points,MAIN CONTENT,List 100s,WB Para,L,?"/>
    <w:basedOn w:val="Normal"/>
    <w:link w:val="ListParagraphChar"/>
    <w:uiPriority w:val="34"/>
    <w:rsid w:val="00D4342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2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bdr w:val="none" w:sz="0" w:space="0" w:color="auto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D5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9472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6603795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1473557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  <w:div w:id="315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623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58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54451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kif.kaya@lorb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ozlem.temana@lorb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cid:image001.jpg@01D39462.B1613500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s://medya.turktelekom.com.tr/" TargetMode="External"/><Relationship Id="rId7" Type="http://schemas.openxmlformats.org/officeDocument/2006/relationships/hyperlink" Target="https://twitter.com/TTMedyaMerkezi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g"/><Relationship Id="rId6" Type="http://schemas.openxmlformats.org/officeDocument/2006/relationships/image" Target="media/image5.png"/><Relationship Id="rId5" Type="http://schemas.openxmlformats.org/officeDocument/2006/relationships/hyperlink" Target="https://facebook.com/TTMedyaMerkezi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C5A84-017A-4673-A655-276DB66796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504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DİLA</cp:lastModifiedBy>
  <cp:revision>49</cp:revision>
  <cp:lastPrinted>2025-02-27T13:37:00Z</cp:lastPrinted>
  <dcterms:created xsi:type="dcterms:W3CDTF">2025-02-18T16:57:00Z</dcterms:created>
  <dcterms:modified xsi:type="dcterms:W3CDTF">2025-02-28T08:03:00Z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Classification">
    <vt:lpwstr>63BA1B7E-64B8-45B1-8D0E-D28DF3C89F40</vt:lpwstr>
  </property>
  <property fmtid="{D5CDD505-2E9C-101B-9397-08002B2CF9AE}" pid="3" name="SensitivityPropertyName">
    <vt:lpwstr>3265DAC8-E08B-44A1-BADC-2164496259F8</vt:lpwstr>
  </property>
  <property fmtid="{D5CDD505-2E9C-101B-9397-08002B2CF9AE}" pid="4" name="SensitivityPersonalDatasPropertyName">
    <vt:lpwstr/>
  </property>
  <property fmtid="{D5CDD505-2E9C-101B-9397-08002B2CF9AE}" pid="5" name="SensitivityApprovedContentPropertyName">
    <vt:lpwstr/>
  </property>
  <property fmtid="{D5CDD505-2E9C-101B-9397-08002B2CF9AE}" pid="6" name="SensitivityCanExportContentPropertyName">
    <vt:lpwstr/>
  </property>
  <property fmtid="{D5CDD505-2E9C-101B-9397-08002B2CF9AE}" pid="7" name="SensitivityDataRetentionPeriodPropertyName">
    <vt:lpwstr/>
  </property>
  <property fmtid="{D5CDD505-2E9C-101B-9397-08002B2CF9AE}" pid="8" name="Word_AddedWatermark_PropertyName">
    <vt:lpwstr/>
  </property>
  <property fmtid="{D5CDD505-2E9C-101B-9397-08002B2CF9AE}" pid="9" name="Word_AddedHeader_PropertyName">
    <vt:lpwstr/>
  </property>
  <property fmtid="{D5CDD505-2E9C-101B-9397-08002B2CF9AE}" pid="10" name="Word_AddedFooter_PropertyName">
    <vt:lpwstr>true</vt:lpwstr>
  </property>
  <property fmtid="{D5CDD505-2E9C-101B-9397-08002B2CF9AE}" pid="11" name="DetectedPolicyPropertyName">
    <vt:lpwstr/>
  </property>
  <property fmtid="{D5CDD505-2E9C-101B-9397-08002B2CF9AE}" pid="12" name="DetectedKeywordsPropertyName">
    <vt:lpwstr/>
  </property>
</Properties>
</file>