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22BE8" w14:textId="79616054" w:rsidR="00327CA0" w:rsidRPr="00BB3CEB" w:rsidRDefault="002C5BC6" w:rsidP="005F3DA9">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hAnsiTheme="minorHAnsi" w:cstheme="minorHAnsi"/>
          <w:b/>
        </w:rPr>
      </w:pPr>
      <w:r w:rsidRPr="00BB3CEB">
        <w:rPr>
          <w:rFonts w:asciiTheme="minorHAnsi" w:eastAsia="Calibri" w:hAnsiTheme="minorHAnsi" w:cstheme="minorHAnsi"/>
          <w:b/>
          <w:bdr w:val="none" w:sz="0" w:space="0" w:color="auto"/>
        </w:rPr>
        <w:t xml:space="preserve">BASIN BÜLTENİ                        </w:t>
      </w:r>
      <w:r w:rsidRPr="00BB3CEB">
        <w:rPr>
          <w:rFonts w:asciiTheme="minorHAnsi" w:eastAsia="Calibri" w:hAnsiTheme="minorHAnsi" w:cstheme="minorHAnsi"/>
          <w:b/>
          <w:bdr w:val="none" w:sz="0" w:space="0" w:color="auto"/>
        </w:rPr>
        <w:tab/>
      </w:r>
      <w:r w:rsidRPr="00BB3CEB">
        <w:rPr>
          <w:rFonts w:asciiTheme="minorHAnsi" w:eastAsia="Calibri" w:hAnsiTheme="minorHAnsi" w:cstheme="minorHAnsi"/>
          <w:b/>
          <w:bdr w:val="none" w:sz="0" w:space="0" w:color="auto"/>
        </w:rPr>
        <w:tab/>
      </w:r>
      <w:r w:rsidRPr="00BB3CEB">
        <w:rPr>
          <w:rFonts w:asciiTheme="minorHAnsi" w:eastAsia="Calibri" w:hAnsiTheme="minorHAnsi" w:cstheme="minorHAnsi"/>
          <w:b/>
          <w:bdr w:val="none" w:sz="0" w:space="0" w:color="auto"/>
        </w:rPr>
        <w:tab/>
      </w:r>
      <w:r w:rsidRPr="00BB3CEB">
        <w:rPr>
          <w:rFonts w:asciiTheme="minorHAnsi" w:eastAsia="Calibri" w:hAnsiTheme="minorHAnsi" w:cstheme="minorHAnsi"/>
          <w:b/>
          <w:bdr w:val="none" w:sz="0" w:space="0" w:color="auto"/>
        </w:rPr>
        <w:tab/>
      </w:r>
      <w:r w:rsidRPr="00BB3CEB">
        <w:rPr>
          <w:rFonts w:asciiTheme="minorHAnsi" w:eastAsia="Calibri" w:hAnsiTheme="minorHAnsi" w:cstheme="minorHAnsi"/>
          <w:b/>
          <w:bdr w:val="none" w:sz="0" w:space="0" w:color="auto"/>
        </w:rPr>
        <w:tab/>
      </w:r>
      <w:r w:rsidRPr="00BB3CEB">
        <w:rPr>
          <w:rFonts w:asciiTheme="minorHAnsi" w:eastAsia="Calibri" w:hAnsiTheme="minorHAnsi" w:cstheme="minorHAnsi"/>
          <w:b/>
          <w:bdr w:val="none" w:sz="0" w:space="0" w:color="auto"/>
        </w:rPr>
        <w:tab/>
      </w:r>
      <w:r w:rsidR="00D705DA" w:rsidRPr="00BB3CEB">
        <w:rPr>
          <w:rFonts w:asciiTheme="minorHAnsi" w:eastAsia="Calibri" w:hAnsiTheme="minorHAnsi" w:cstheme="minorHAnsi"/>
          <w:b/>
          <w:bdr w:val="none" w:sz="0" w:space="0" w:color="auto"/>
        </w:rPr>
        <w:tab/>
      </w:r>
      <w:r w:rsidR="00CC100A" w:rsidRPr="00BB3CEB">
        <w:rPr>
          <w:rFonts w:asciiTheme="minorHAnsi" w:eastAsia="Calibri" w:hAnsiTheme="minorHAnsi" w:cstheme="minorHAnsi"/>
          <w:b/>
          <w:bdr w:val="none" w:sz="0" w:space="0" w:color="auto"/>
        </w:rPr>
        <w:t xml:space="preserve">  </w:t>
      </w:r>
      <w:r w:rsidR="00A75C25" w:rsidRPr="00BB3CEB">
        <w:rPr>
          <w:rFonts w:asciiTheme="minorHAnsi" w:eastAsia="Calibri" w:hAnsiTheme="minorHAnsi" w:cstheme="minorHAnsi"/>
          <w:b/>
          <w:bdr w:val="none" w:sz="0" w:space="0" w:color="auto"/>
        </w:rPr>
        <w:t xml:space="preserve">            </w:t>
      </w:r>
      <w:r w:rsidR="00876C26">
        <w:rPr>
          <w:rFonts w:asciiTheme="minorHAnsi" w:eastAsia="Calibri" w:hAnsiTheme="minorHAnsi" w:cstheme="minorHAnsi"/>
          <w:b/>
          <w:bdr w:val="none" w:sz="0" w:space="0" w:color="auto"/>
        </w:rPr>
        <w:t xml:space="preserve">  </w:t>
      </w:r>
      <w:r w:rsidR="00A75C25" w:rsidRPr="00BB3CEB">
        <w:rPr>
          <w:rFonts w:asciiTheme="minorHAnsi" w:eastAsia="Calibri" w:hAnsiTheme="minorHAnsi" w:cstheme="minorHAnsi"/>
          <w:b/>
          <w:bdr w:val="none" w:sz="0" w:space="0" w:color="auto"/>
        </w:rPr>
        <w:t xml:space="preserve"> </w:t>
      </w:r>
      <w:r w:rsidR="00377515" w:rsidRPr="00BB3CEB">
        <w:rPr>
          <w:rFonts w:asciiTheme="minorHAnsi" w:eastAsia="Calibri" w:hAnsiTheme="minorHAnsi" w:cstheme="minorHAnsi"/>
          <w:b/>
          <w:bdr w:val="none" w:sz="0" w:space="0" w:color="auto"/>
        </w:rPr>
        <w:t xml:space="preserve"> </w:t>
      </w:r>
      <w:r w:rsidR="007B7414">
        <w:rPr>
          <w:rFonts w:asciiTheme="minorHAnsi" w:eastAsia="Calibri" w:hAnsiTheme="minorHAnsi" w:cstheme="minorHAnsi"/>
          <w:b/>
          <w:bdr w:val="none" w:sz="0" w:space="0" w:color="auto"/>
        </w:rPr>
        <w:t>11</w:t>
      </w:r>
      <w:r w:rsidR="00B21389" w:rsidRPr="00BB3CEB">
        <w:rPr>
          <w:rFonts w:asciiTheme="minorHAnsi" w:eastAsia="Calibri" w:hAnsiTheme="minorHAnsi" w:cstheme="minorHAnsi"/>
          <w:b/>
          <w:bdr w:val="none" w:sz="0" w:space="0" w:color="auto"/>
        </w:rPr>
        <w:t xml:space="preserve"> </w:t>
      </w:r>
      <w:r w:rsidR="00860B53">
        <w:rPr>
          <w:rFonts w:asciiTheme="minorHAnsi" w:eastAsia="Calibri" w:hAnsiTheme="minorHAnsi" w:cstheme="minorHAnsi"/>
          <w:b/>
          <w:bdr w:val="none" w:sz="0" w:space="0" w:color="auto"/>
        </w:rPr>
        <w:t>Mart</w:t>
      </w:r>
      <w:r w:rsidR="00D705DA" w:rsidRPr="00BB3CEB">
        <w:rPr>
          <w:rFonts w:asciiTheme="minorHAnsi" w:eastAsia="Calibri" w:hAnsiTheme="minorHAnsi" w:cstheme="minorHAnsi"/>
          <w:b/>
          <w:bdr w:val="none" w:sz="0" w:space="0" w:color="auto"/>
        </w:rPr>
        <w:t xml:space="preserve"> 202</w:t>
      </w:r>
      <w:r w:rsidR="00952B47" w:rsidRPr="00BB3CEB">
        <w:rPr>
          <w:rFonts w:asciiTheme="minorHAnsi" w:eastAsia="Calibri" w:hAnsiTheme="minorHAnsi" w:cstheme="minorHAnsi"/>
          <w:b/>
          <w:bdr w:val="none" w:sz="0" w:space="0" w:color="auto"/>
        </w:rPr>
        <w:t>6</w:t>
      </w:r>
    </w:p>
    <w:p w14:paraId="7EB0C0DB" w14:textId="77777777" w:rsidR="0070361A" w:rsidRDefault="0070361A" w:rsidP="00097B86">
      <w:pPr>
        <w:shd w:val="clear" w:color="auto" w:fill="FFFFFF"/>
        <w:jc w:val="center"/>
        <w:outlineLvl w:val="0"/>
        <w:rPr>
          <w:rFonts w:asciiTheme="minorHAnsi" w:hAnsiTheme="minorHAnsi" w:cstheme="minorHAnsi"/>
          <w:b/>
          <w:bCs/>
          <w:sz w:val="22"/>
          <w:szCs w:val="22"/>
        </w:rPr>
      </w:pPr>
      <w:bookmarkStart w:id="0" w:name="_Hlk181779328"/>
    </w:p>
    <w:p w14:paraId="26E8A6FC" w14:textId="65DD87D4" w:rsidR="005F3DA9" w:rsidRPr="004B6A89" w:rsidRDefault="004B6A89" w:rsidP="00097B86">
      <w:pPr>
        <w:shd w:val="clear" w:color="auto" w:fill="FFFFFF"/>
        <w:jc w:val="center"/>
        <w:outlineLvl w:val="0"/>
        <w:rPr>
          <w:rFonts w:asciiTheme="minorHAnsi" w:hAnsiTheme="minorHAnsi" w:cstheme="minorHAnsi"/>
          <w:b/>
          <w:bCs/>
          <w:sz w:val="22"/>
          <w:szCs w:val="22"/>
        </w:rPr>
      </w:pPr>
      <w:r>
        <w:rPr>
          <w:rFonts w:asciiTheme="minorHAnsi" w:hAnsiTheme="minorHAnsi" w:cstheme="minorHAnsi"/>
          <w:b/>
          <w:bCs/>
          <w:sz w:val="22"/>
          <w:szCs w:val="22"/>
        </w:rPr>
        <w:t xml:space="preserve">Çocuklar için dijital dünyayı daha güvenli hale getiren </w:t>
      </w:r>
      <w:proofErr w:type="spellStart"/>
      <w:r>
        <w:rPr>
          <w:rFonts w:asciiTheme="minorHAnsi" w:hAnsiTheme="minorHAnsi" w:cstheme="minorHAnsi"/>
          <w:b/>
          <w:bCs/>
          <w:sz w:val="22"/>
          <w:szCs w:val="22"/>
        </w:rPr>
        <w:t>Uppy</w:t>
      </w:r>
      <w:proofErr w:type="spellEnd"/>
      <w:r w:rsidRPr="004B6A89">
        <w:rPr>
          <w:rFonts w:asciiTheme="minorHAnsi" w:hAnsiTheme="minorHAnsi" w:cstheme="minorHAnsi"/>
          <w:b/>
          <w:bCs/>
          <w:sz w:val="22"/>
          <w:szCs w:val="22"/>
        </w:rPr>
        <w:t xml:space="preserve"> </w:t>
      </w:r>
      <w:r>
        <w:rPr>
          <w:rFonts w:asciiTheme="minorHAnsi" w:hAnsiTheme="minorHAnsi" w:cstheme="minorHAnsi"/>
          <w:b/>
          <w:bCs/>
          <w:sz w:val="22"/>
          <w:szCs w:val="22"/>
        </w:rPr>
        <w:t xml:space="preserve">uygulaması </w:t>
      </w:r>
      <w:r w:rsidR="00092A4A">
        <w:rPr>
          <w:rFonts w:asciiTheme="minorHAnsi" w:hAnsiTheme="minorHAnsi" w:cstheme="minorHAnsi"/>
          <w:b/>
          <w:bCs/>
          <w:sz w:val="22"/>
          <w:szCs w:val="22"/>
        </w:rPr>
        <w:t>T</w:t>
      </w:r>
      <w:r>
        <w:rPr>
          <w:rFonts w:asciiTheme="minorHAnsi" w:hAnsiTheme="minorHAnsi" w:cstheme="minorHAnsi"/>
          <w:b/>
          <w:bCs/>
          <w:sz w:val="22"/>
          <w:szCs w:val="22"/>
        </w:rPr>
        <w:t>ürk Telekom’da</w:t>
      </w:r>
    </w:p>
    <w:p w14:paraId="6EF0281C" w14:textId="77777777" w:rsidR="005F3DA9" w:rsidRDefault="005F3DA9" w:rsidP="00097B86">
      <w:pPr>
        <w:shd w:val="clear" w:color="auto" w:fill="FFFFFF"/>
        <w:jc w:val="center"/>
        <w:outlineLvl w:val="0"/>
      </w:pPr>
    </w:p>
    <w:p w14:paraId="7C42956D" w14:textId="51B805ED" w:rsidR="00020C67" w:rsidRDefault="00097B86" w:rsidP="00A444BA">
      <w:pPr>
        <w:shd w:val="clear" w:color="auto" w:fill="FFFFFF"/>
        <w:jc w:val="center"/>
        <w:outlineLvl w:val="0"/>
        <w:rPr>
          <w:rFonts w:asciiTheme="minorHAnsi" w:hAnsiTheme="minorHAnsi" w:cstheme="minorHAnsi"/>
          <w:b/>
          <w:sz w:val="44"/>
          <w:szCs w:val="44"/>
        </w:rPr>
      </w:pPr>
      <w:r w:rsidRPr="007A2C15">
        <w:rPr>
          <w:rFonts w:asciiTheme="minorHAnsi" w:hAnsiTheme="minorHAnsi" w:cstheme="minorHAnsi"/>
          <w:b/>
          <w:sz w:val="44"/>
          <w:szCs w:val="44"/>
        </w:rPr>
        <w:t>Türk Telekom</w:t>
      </w:r>
      <w:r w:rsidR="00A444BA">
        <w:rPr>
          <w:rFonts w:asciiTheme="minorHAnsi" w:hAnsiTheme="minorHAnsi" w:cstheme="minorHAnsi"/>
          <w:b/>
          <w:sz w:val="44"/>
          <w:szCs w:val="44"/>
        </w:rPr>
        <w:t>’dan çocuklara güvenli dijital dünya:</w:t>
      </w:r>
    </w:p>
    <w:p w14:paraId="3B09B466" w14:textId="32484A02" w:rsidR="00AB79E3" w:rsidRDefault="00A444BA" w:rsidP="00097B86">
      <w:pPr>
        <w:shd w:val="clear" w:color="auto" w:fill="FFFFFF"/>
        <w:jc w:val="center"/>
        <w:outlineLvl w:val="0"/>
        <w:rPr>
          <w:rFonts w:asciiTheme="minorHAnsi" w:hAnsiTheme="minorHAnsi" w:cstheme="minorHAnsi"/>
          <w:b/>
          <w:sz w:val="44"/>
          <w:szCs w:val="44"/>
        </w:rPr>
      </w:pPr>
      <w:r>
        <w:rPr>
          <w:rFonts w:asciiTheme="minorHAnsi" w:hAnsiTheme="minorHAnsi" w:cstheme="minorHAnsi"/>
          <w:b/>
          <w:sz w:val="44"/>
          <w:szCs w:val="44"/>
        </w:rPr>
        <w:t>Tüm Ekranlar</w:t>
      </w:r>
      <w:r w:rsidR="007F6958">
        <w:rPr>
          <w:rFonts w:asciiTheme="minorHAnsi" w:hAnsiTheme="minorHAnsi" w:cstheme="minorHAnsi"/>
          <w:b/>
          <w:sz w:val="44"/>
          <w:szCs w:val="44"/>
        </w:rPr>
        <w:t>ın</w:t>
      </w:r>
      <w:r>
        <w:rPr>
          <w:rFonts w:asciiTheme="minorHAnsi" w:hAnsiTheme="minorHAnsi" w:cstheme="minorHAnsi"/>
          <w:b/>
          <w:sz w:val="44"/>
          <w:szCs w:val="44"/>
        </w:rPr>
        <w:t xml:space="preserve"> Çocuk Modu</w:t>
      </w:r>
    </w:p>
    <w:p w14:paraId="1A4C0186" w14:textId="77777777" w:rsidR="00EC0771" w:rsidRPr="007A2C15" w:rsidRDefault="00EC0771" w:rsidP="00097B86">
      <w:pPr>
        <w:shd w:val="clear" w:color="auto" w:fill="FFFFFF"/>
        <w:jc w:val="center"/>
        <w:outlineLvl w:val="0"/>
        <w:rPr>
          <w:rFonts w:asciiTheme="minorHAnsi" w:hAnsiTheme="minorHAnsi" w:cstheme="minorHAnsi"/>
          <w:b/>
          <w:sz w:val="44"/>
          <w:szCs w:val="44"/>
        </w:rPr>
      </w:pPr>
    </w:p>
    <w:p w14:paraId="4FA23E94" w14:textId="27B979F1" w:rsidR="00145006" w:rsidRPr="00450D52" w:rsidRDefault="005F3DA9" w:rsidP="00145006">
      <w:pPr>
        <w:shd w:val="clear" w:color="auto" w:fill="FFFFFF"/>
        <w:jc w:val="both"/>
        <w:rPr>
          <w:rFonts w:asciiTheme="minorHAnsi" w:hAnsiTheme="minorHAnsi" w:cstheme="minorHAnsi"/>
          <w:b/>
          <w:sz w:val="22"/>
          <w:szCs w:val="22"/>
        </w:rPr>
      </w:pPr>
      <w:r w:rsidRPr="00450D52">
        <w:rPr>
          <w:rFonts w:asciiTheme="minorHAnsi" w:hAnsiTheme="minorHAnsi" w:cstheme="minorHAnsi"/>
          <w:b/>
          <w:sz w:val="22"/>
          <w:szCs w:val="22"/>
        </w:rPr>
        <w:t>Türkiye’nin dijital dönüşüm yolculuğuna liderlik eden Türk Telekom, kullanıcılarına daha güvenli bir dijital deneyim sunmak için yenilikçi ürün ve hizmetler geliştirmeyi sürdürüyor. Okul öncesi çağdaki çocuklar</w:t>
      </w:r>
      <w:r w:rsidR="007F6958" w:rsidRPr="00450D52">
        <w:rPr>
          <w:rFonts w:asciiTheme="minorHAnsi" w:hAnsiTheme="minorHAnsi" w:cstheme="minorHAnsi"/>
          <w:b/>
          <w:sz w:val="22"/>
          <w:szCs w:val="22"/>
        </w:rPr>
        <w:t>ın</w:t>
      </w:r>
      <w:r w:rsidRPr="00450D52">
        <w:rPr>
          <w:rFonts w:asciiTheme="minorHAnsi" w:hAnsiTheme="minorHAnsi" w:cstheme="minorHAnsi"/>
          <w:b/>
          <w:sz w:val="22"/>
          <w:szCs w:val="22"/>
        </w:rPr>
        <w:t xml:space="preserve"> güvenli koşullarda dijital dünyayla tanışmasını amaçlayan Türk Telekom, yerli teknoloji şirketi </w:t>
      </w:r>
      <w:proofErr w:type="spellStart"/>
      <w:r w:rsidR="00B75E7E" w:rsidRPr="00450D52">
        <w:rPr>
          <w:rFonts w:asciiTheme="minorHAnsi" w:hAnsiTheme="minorHAnsi" w:cstheme="minorHAnsi"/>
          <w:b/>
          <w:sz w:val="22"/>
          <w:szCs w:val="22"/>
        </w:rPr>
        <w:t>Düşyeri</w:t>
      </w:r>
      <w:proofErr w:type="spellEnd"/>
      <w:r w:rsidR="0054354D" w:rsidRPr="00450D52">
        <w:rPr>
          <w:rFonts w:asciiTheme="minorHAnsi" w:hAnsiTheme="minorHAnsi" w:cstheme="minorHAnsi"/>
          <w:b/>
          <w:sz w:val="22"/>
          <w:szCs w:val="22"/>
        </w:rPr>
        <w:t xml:space="preserve"> tarafından geliştirilen</w:t>
      </w:r>
      <w:r w:rsidR="00491C56" w:rsidRPr="00450D52">
        <w:rPr>
          <w:rFonts w:asciiTheme="minorHAnsi" w:hAnsiTheme="minorHAnsi" w:cstheme="minorHAnsi"/>
          <w:b/>
          <w:sz w:val="22"/>
          <w:szCs w:val="22"/>
        </w:rPr>
        <w:t xml:space="preserve"> </w:t>
      </w:r>
      <w:proofErr w:type="spellStart"/>
      <w:r w:rsidR="00491C56" w:rsidRPr="00450D52">
        <w:rPr>
          <w:rFonts w:asciiTheme="minorHAnsi" w:hAnsiTheme="minorHAnsi" w:cstheme="minorHAnsi"/>
          <w:b/>
          <w:sz w:val="22"/>
          <w:szCs w:val="22"/>
        </w:rPr>
        <w:t>Uppy’nin</w:t>
      </w:r>
      <w:proofErr w:type="spellEnd"/>
      <w:r w:rsidR="00491C56" w:rsidRPr="00450D52">
        <w:rPr>
          <w:rFonts w:asciiTheme="minorHAnsi" w:hAnsiTheme="minorHAnsi" w:cstheme="minorHAnsi"/>
          <w:b/>
          <w:sz w:val="22"/>
          <w:szCs w:val="22"/>
        </w:rPr>
        <w:t xml:space="preserve"> </w:t>
      </w:r>
      <w:r w:rsidRPr="00450D52">
        <w:rPr>
          <w:rFonts w:asciiTheme="minorHAnsi" w:hAnsiTheme="minorHAnsi" w:cstheme="minorHAnsi"/>
          <w:b/>
          <w:sz w:val="22"/>
          <w:szCs w:val="22"/>
        </w:rPr>
        <w:t>“Tüm Ekranlar</w:t>
      </w:r>
      <w:r w:rsidR="007F6958" w:rsidRPr="00450D52">
        <w:rPr>
          <w:rFonts w:asciiTheme="minorHAnsi" w:hAnsiTheme="minorHAnsi" w:cstheme="minorHAnsi"/>
          <w:b/>
          <w:sz w:val="22"/>
          <w:szCs w:val="22"/>
        </w:rPr>
        <w:t>ın</w:t>
      </w:r>
      <w:r w:rsidRPr="00450D52">
        <w:rPr>
          <w:rFonts w:asciiTheme="minorHAnsi" w:hAnsiTheme="minorHAnsi" w:cstheme="minorHAnsi"/>
          <w:b/>
          <w:sz w:val="22"/>
          <w:szCs w:val="22"/>
        </w:rPr>
        <w:t xml:space="preserve"> Çocuk Modu</w:t>
      </w:r>
      <w:r w:rsidR="00A444BA" w:rsidRPr="00450D52">
        <w:rPr>
          <w:rFonts w:asciiTheme="minorHAnsi" w:hAnsiTheme="minorHAnsi" w:cstheme="minorHAnsi"/>
          <w:b/>
          <w:sz w:val="22"/>
          <w:szCs w:val="22"/>
        </w:rPr>
        <w:t xml:space="preserve">” </w:t>
      </w:r>
      <w:r w:rsidR="00B907DA" w:rsidRPr="00450D52">
        <w:rPr>
          <w:rFonts w:asciiTheme="minorHAnsi" w:hAnsiTheme="minorHAnsi" w:cstheme="minorHAnsi"/>
          <w:b/>
          <w:sz w:val="22"/>
          <w:szCs w:val="22"/>
        </w:rPr>
        <w:t>özelliği</w:t>
      </w:r>
      <w:r w:rsidR="00F86447" w:rsidRPr="00450D52">
        <w:rPr>
          <w:rFonts w:asciiTheme="minorHAnsi" w:hAnsiTheme="minorHAnsi" w:cstheme="minorHAnsi"/>
          <w:b/>
          <w:sz w:val="22"/>
          <w:szCs w:val="22"/>
        </w:rPr>
        <w:t>y</w:t>
      </w:r>
      <w:r w:rsidR="00A444BA" w:rsidRPr="00450D52">
        <w:rPr>
          <w:rFonts w:asciiTheme="minorHAnsi" w:hAnsiTheme="minorHAnsi" w:cstheme="minorHAnsi"/>
          <w:b/>
          <w:sz w:val="22"/>
          <w:szCs w:val="22"/>
        </w:rPr>
        <w:t>le</w:t>
      </w:r>
      <w:r w:rsidR="007B7414">
        <w:rPr>
          <w:rFonts w:asciiTheme="minorHAnsi" w:hAnsiTheme="minorHAnsi" w:cstheme="minorHAnsi"/>
          <w:b/>
          <w:sz w:val="22"/>
          <w:szCs w:val="22"/>
        </w:rPr>
        <w:t>,</w:t>
      </w:r>
      <w:r w:rsidR="00A444BA" w:rsidRPr="00450D52">
        <w:rPr>
          <w:rFonts w:asciiTheme="minorHAnsi" w:hAnsiTheme="minorHAnsi" w:cstheme="minorHAnsi"/>
          <w:b/>
          <w:sz w:val="22"/>
          <w:szCs w:val="22"/>
        </w:rPr>
        <w:t xml:space="preserve"> dijital dünyayı güvenli ve verimli hale getirerek çocukların </w:t>
      </w:r>
      <w:r w:rsidRPr="00450D52">
        <w:rPr>
          <w:rFonts w:asciiTheme="minorHAnsi" w:hAnsiTheme="minorHAnsi" w:cstheme="minorHAnsi"/>
          <w:b/>
          <w:sz w:val="22"/>
          <w:szCs w:val="22"/>
        </w:rPr>
        <w:t xml:space="preserve">bilişsel gelişiminde ebeveynlere destek </w:t>
      </w:r>
      <w:r w:rsidR="00A444BA" w:rsidRPr="00450D52">
        <w:rPr>
          <w:rFonts w:asciiTheme="minorHAnsi" w:hAnsiTheme="minorHAnsi" w:cstheme="minorHAnsi"/>
          <w:b/>
          <w:sz w:val="22"/>
          <w:szCs w:val="22"/>
        </w:rPr>
        <w:t xml:space="preserve">oluyor. </w:t>
      </w:r>
    </w:p>
    <w:p w14:paraId="3FC15B1E" w14:textId="77777777" w:rsidR="00145006" w:rsidRPr="00450D52" w:rsidRDefault="00145006" w:rsidP="0031005D">
      <w:pPr>
        <w:shd w:val="clear" w:color="auto" w:fill="FFFFFF"/>
        <w:jc w:val="both"/>
        <w:rPr>
          <w:rFonts w:asciiTheme="minorHAnsi" w:hAnsiTheme="minorHAnsi" w:cstheme="minorHAnsi"/>
          <w:b/>
          <w:sz w:val="22"/>
          <w:szCs w:val="22"/>
        </w:rPr>
      </w:pPr>
    </w:p>
    <w:p w14:paraId="4125BD0C" w14:textId="4B3F78CD" w:rsidR="00732CDD" w:rsidRPr="00450D52" w:rsidRDefault="00145006" w:rsidP="0031005D">
      <w:pPr>
        <w:shd w:val="clear" w:color="auto" w:fill="FFFFFF"/>
        <w:jc w:val="both"/>
        <w:rPr>
          <w:rFonts w:asciiTheme="minorHAnsi" w:hAnsiTheme="minorHAnsi" w:cstheme="minorHAnsi"/>
          <w:b/>
          <w:sz w:val="22"/>
          <w:szCs w:val="22"/>
        </w:rPr>
      </w:pPr>
      <w:r w:rsidRPr="00450D52">
        <w:rPr>
          <w:rFonts w:asciiTheme="minorHAnsi" w:hAnsiTheme="minorHAnsi" w:cstheme="minorHAnsi"/>
          <w:b/>
          <w:sz w:val="22"/>
          <w:szCs w:val="22"/>
        </w:rPr>
        <w:t xml:space="preserve">Türk Telekom </w:t>
      </w:r>
      <w:r w:rsidR="00450D52" w:rsidRPr="00450D52">
        <w:rPr>
          <w:rFonts w:asciiTheme="minorHAnsi" w:hAnsiTheme="minorHAnsi" w:cstheme="minorHAnsi"/>
          <w:b/>
          <w:sz w:val="22"/>
          <w:szCs w:val="22"/>
        </w:rPr>
        <w:t>CEO’su Ebubekir Şahin</w:t>
      </w:r>
      <w:r w:rsidR="003562BC" w:rsidRPr="00450D52">
        <w:rPr>
          <w:rFonts w:asciiTheme="minorHAnsi" w:hAnsiTheme="minorHAnsi" w:cstheme="minorHAnsi"/>
          <w:b/>
          <w:sz w:val="22"/>
          <w:szCs w:val="22"/>
        </w:rPr>
        <w:t>,</w:t>
      </w:r>
      <w:r w:rsidRPr="00450D52">
        <w:rPr>
          <w:rFonts w:asciiTheme="minorHAnsi" w:hAnsiTheme="minorHAnsi" w:cstheme="minorHAnsi"/>
          <w:b/>
          <w:sz w:val="22"/>
          <w:szCs w:val="22"/>
        </w:rPr>
        <w:t xml:space="preserve"> “</w:t>
      </w:r>
      <w:r w:rsidR="005F3DA9" w:rsidRPr="00450D52">
        <w:rPr>
          <w:rFonts w:asciiTheme="minorHAnsi" w:hAnsiTheme="minorHAnsi" w:cstheme="minorHAnsi"/>
          <w:b/>
          <w:sz w:val="22"/>
          <w:szCs w:val="22"/>
        </w:rPr>
        <w:t>Dijital dönüşümün öncü kurumu Türk Telekom olarak dijital dünyada çocukların güvenliğini önceleyen uygulamalar</w:t>
      </w:r>
      <w:r w:rsidR="005A7827" w:rsidRPr="00450D52">
        <w:rPr>
          <w:rFonts w:asciiTheme="minorHAnsi" w:hAnsiTheme="minorHAnsi" w:cstheme="minorHAnsi"/>
          <w:b/>
          <w:sz w:val="22"/>
          <w:szCs w:val="22"/>
        </w:rPr>
        <w:t>ı</w:t>
      </w:r>
      <w:r w:rsidR="005F3DA9" w:rsidRPr="00450D52">
        <w:rPr>
          <w:rFonts w:asciiTheme="minorHAnsi" w:hAnsiTheme="minorHAnsi" w:cstheme="minorHAnsi"/>
          <w:b/>
          <w:sz w:val="22"/>
          <w:szCs w:val="22"/>
        </w:rPr>
        <w:t xml:space="preserve"> </w:t>
      </w:r>
      <w:r w:rsidR="0054354D" w:rsidRPr="00450D52">
        <w:rPr>
          <w:rFonts w:asciiTheme="minorHAnsi" w:hAnsiTheme="minorHAnsi" w:cstheme="minorHAnsi"/>
          <w:b/>
          <w:sz w:val="22"/>
          <w:szCs w:val="22"/>
        </w:rPr>
        <w:t>hayata geçiriyoruz</w:t>
      </w:r>
      <w:r w:rsidR="005F3DA9" w:rsidRPr="00450D52">
        <w:rPr>
          <w:rFonts w:asciiTheme="minorHAnsi" w:hAnsiTheme="minorHAnsi" w:cstheme="minorHAnsi"/>
          <w:b/>
          <w:sz w:val="22"/>
          <w:szCs w:val="22"/>
        </w:rPr>
        <w:t xml:space="preserve">. Yerli eğitim teknolojileri </w:t>
      </w:r>
      <w:r w:rsidR="00491C56" w:rsidRPr="00450D52">
        <w:rPr>
          <w:rFonts w:asciiTheme="minorHAnsi" w:hAnsiTheme="minorHAnsi" w:cstheme="minorHAnsi"/>
          <w:b/>
          <w:sz w:val="22"/>
          <w:szCs w:val="22"/>
        </w:rPr>
        <w:t xml:space="preserve">şirketi </w:t>
      </w:r>
      <w:proofErr w:type="spellStart"/>
      <w:r w:rsidR="00491C56" w:rsidRPr="00450D52">
        <w:rPr>
          <w:rFonts w:asciiTheme="minorHAnsi" w:hAnsiTheme="minorHAnsi" w:cstheme="minorHAnsi"/>
          <w:b/>
          <w:sz w:val="22"/>
          <w:szCs w:val="22"/>
        </w:rPr>
        <w:t>Düşyeri</w:t>
      </w:r>
      <w:proofErr w:type="spellEnd"/>
      <w:r w:rsidR="0054354D" w:rsidRPr="00450D52">
        <w:rPr>
          <w:rFonts w:asciiTheme="minorHAnsi" w:hAnsiTheme="minorHAnsi" w:cstheme="minorHAnsi"/>
          <w:b/>
          <w:sz w:val="22"/>
          <w:szCs w:val="22"/>
        </w:rPr>
        <w:t xml:space="preserve"> ile iş birliği yaparak </w:t>
      </w:r>
      <w:proofErr w:type="spellStart"/>
      <w:r w:rsidR="00491C56" w:rsidRPr="00450D52">
        <w:rPr>
          <w:rFonts w:asciiTheme="minorHAnsi" w:hAnsiTheme="minorHAnsi" w:cstheme="minorHAnsi"/>
          <w:b/>
          <w:sz w:val="22"/>
          <w:szCs w:val="22"/>
        </w:rPr>
        <w:t>Uppy</w:t>
      </w:r>
      <w:r w:rsidR="0054354D" w:rsidRPr="00450D52">
        <w:rPr>
          <w:rFonts w:asciiTheme="minorHAnsi" w:hAnsiTheme="minorHAnsi" w:cstheme="minorHAnsi"/>
          <w:b/>
          <w:sz w:val="22"/>
          <w:szCs w:val="22"/>
        </w:rPr>
        <w:t>’nin</w:t>
      </w:r>
      <w:proofErr w:type="spellEnd"/>
      <w:r w:rsidR="0054354D" w:rsidRPr="00450D52">
        <w:rPr>
          <w:rFonts w:asciiTheme="minorHAnsi" w:hAnsiTheme="minorHAnsi" w:cstheme="minorHAnsi"/>
          <w:b/>
          <w:sz w:val="22"/>
          <w:szCs w:val="22"/>
        </w:rPr>
        <w:t xml:space="preserve"> sunduğu </w:t>
      </w:r>
      <w:r w:rsidR="005F3DA9" w:rsidRPr="00450D52">
        <w:rPr>
          <w:rFonts w:asciiTheme="minorHAnsi" w:hAnsiTheme="minorHAnsi" w:cstheme="minorHAnsi"/>
          <w:b/>
          <w:sz w:val="22"/>
          <w:szCs w:val="22"/>
        </w:rPr>
        <w:t xml:space="preserve">“Tüm Ekranların Çocuk Modu” </w:t>
      </w:r>
      <w:r w:rsidR="0054354D" w:rsidRPr="00450D52">
        <w:rPr>
          <w:rFonts w:asciiTheme="minorHAnsi" w:hAnsiTheme="minorHAnsi" w:cstheme="minorHAnsi"/>
          <w:b/>
          <w:sz w:val="22"/>
          <w:szCs w:val="22"/>
        </w:rPr>
        <w:t xml:space="preserve">sayesinde çocukların dijital dünya ile bağlantısını güvenli hale getiriyoruz. </w:t>
      </w:r>
      <w:proofErr w:type="spellStart"/>
      <w:r w:rsidR="0054354D" w:rsidRPr="00450D52">
        <w:rPr>
          <w:rFonts w:asciiTheme="minorHAnsi" w:hAnsiTheme="minorHAnsi" w:cstheme="minorHAnsi"/>
          <w:b/>
          <w:sz w:val="22"/>
          <w:szCs w:val="22"/>
        </w:rPr>
        <w:t>Uppy</w:t>
      </w:r>
      <w:proofErr w:type="spellEnd"/>
      <w:r w:rsidR="0054354D" w:rsidRPr="00450D52">
        <w:rPr>
          <w:rFonts w:asciiTheme="minorHAnsi" w:hAnsiTheme="minorHAnsi" w:cstheme="minorHAnsi"/>
          <w:b/>
          <w:sz w:val="22"/>
          <w:szCs w:val="22"/>
        </w:rPr>
        <w:t xml:space="preserve">; </w:t>
      </w:r>
      <w:r w:rsidR="005F3DA9" w:rsidRPr="00450D52">
        <w:rPr>
          <w:rFonts w:asciiTheme="minorHAnsi" w:hAnsiTheme="minorHAnsi" w:cstheme="minorHAnsi"/>
          <w:b/>
          <w:sz w:val="22"/>
          <w:szCs w:val="22"/>
        </w:rPr>
        <w:t>güvenli ve zengin içeriklerle çocukların zihinsel gelişimine katkı sağlarken, ebeveynlerin çocuklarının ilgi alanlarını keşfetmesine de olanak tanıyor. Dünya çapında örnek olan bu uygulama ile 2-6 yaş grubundaki çocuklarımızın teknoloji ile güven içinde tanışmasını sağlıyoruz. Başta çocuklarımız olmak üzere herkes için eriş</w:t>
      </w:r>
      <w:r w:rsidR="00B75E7E" w:rsidRPr="00450D52">
        <w:rPr>
          <w:rFonts w:asciiTheme="minorHAnsi" w:hAnsiTheme="minorHAnsi" w:cstheme="minorHAnsi"/>
          <w:b/>
          <w:sz w:val="22"/>
          <w:szCs w:val="22"/>
        </w:rPr>
        <w:t>i</w:t>
      </w:r>
      <w:r w:rsidR="005F3DA9" w:rsidRPr="00450D52">
        <w:rPr>
          <w:rFonts w:asciiTheme="minorHAnsi" w:hAnsiTheme="minorHAnsi" w:cstheme="minorHAnsi"/>
          <w:b/>
          <w:sz w:val="22"/>
          <w:szCs w:val="22"/>
        </w:rPr>
        <w:t xml:space="preserve">lebilir ve güvenli bir dijital dünya inşa etmek amacıyla çalışmalarımız devam ediyor” dedi. </w:t>
      </w:r>
    </w:p>
    <w:p w14:paraId="78F3B5C8" w14:textId="77777777" w:rsidR="00E44DF1" w:rsidRPr="00450D52" w:rsidRDefault="00E44DF1" w:rsidP="0031005D">
      <w:pPr>
        <w:shd w:val="clear" w:color="auto" w:fill="FFFFFF"/>
        <w:jc w:val="both"/>
        <w:rPr>
          <w:rFonts w:asciiTheme="minorHAnsi" w:hAnsiTheme="minorHAnsi" w:cstheme="minorHAnsi"/>
          <w:b/>
          <w:sz w:val="22"/>
          <w:szCs w:val="22"/>
        </w:rPr>
      </w:pPr>
    </w:p>
    <w:bookmarkEnd w:id="0"/>
    <w:p w14:paraId="367ED10A" w14:textId="13641F63" w:rsidR="00251704" w:rsidRPr="00450D52" w:rsidRDefault="005F3DA9" w:rsidP="0070361A">
      <w:pPr>
        <w:pStyle w:val="AklamaMetni"/>
        <w:jc w:val="both"/>
        <w:rPr>
          <w:rFonts w:asciiTheme="minorHAnsi" w:hAnsiTheme="minorHAnsi" w:cstheme="minorHAnsi"/>
          <w:bCs/>
          <w:sz w:val="22"/>
          <w:szCs w:val="22"/>
        </w:rPr>
      </w:pPr>
      <w:r w:rsidRPr="00450D52">
        <w:rPr>
          <w:rFonts w:asciiTheme="minorHAnsi" w:hAnsiTheme="minorHAnsi" w:cstheme="minorHAnsi"/>
          <w:bCs/>
          <w:sz w:val="22"/>
          <w:szCs w:val="22"/>
        </w:rPr>
        <w:t>Türkiye’nin dijital dönüşümünün öncüsü Türk Telekom, güvenilir ve herkes için erişilebilir bir dijital dünya sunmak amacıyla çalışmalarına devam ediyor. Farklı yaş grupları için tasarladığı özel iletişim paketleri ve sağladığı fırsatlar ile dijital çağın olanaklarını herkes için erişilebilir hale getirmeyi amaçlayan Türk Telekom, çocukların teknoloji ile tanışmasını</w:t>
      </w:r>
      <w:r w:rsidR="007F6958" w:rsidRPr="00450D52">
        <w:rPr>
          <w:rFonts w:asciiTheme="minorHAnsi" w:hAnsiTheme="minorHAnsi" w:cstheme="minorHAnsi"/>
          <w:bCs/>
          <w:sz w:val="22"/>
          <w:szCs w:val="22"/>
        </w:rPr>
        <w:t>n</w:t>
      </w:r>
      <w:r w:rsidRPr="00450D52">
        <w:rPr>
          <w:rFonts w:asciiTheme="minorHAnsi" w:hAnsiTheme="minorHAnsi" w:cstheme="minorHAnsi"/>
          <w:bCs/>
          <w:sz w:val="22"/>
          <w:szCs w:val="22"/>
        </w:rPr>
        <w:t xml:space="preserve"> daha güvenilir koşullarda gerçekleşmesi için yenilikçi </w:t>
      </w:r>
      <w:r w:rsidR="007F6958" w:rsidRPr="00450D52">
        <w:rPr>
          <w:rFonts w:asciiTheme="minorHAnsi" w:hAnsiTheme="minorHAnsi" w:cstheme="minorHAnsi"/>
          <w:bCs/>
          <w:sz w:val="22"/>
          <w:szCs w:val="22"/>
        </w:rPr>
        <w:t xml:space="preserve">uygulamalar hayata geçiriyor. </w:t>
      </w:r>
      <w:r w:rsidRPr="00450D52">
        <w:rPr>
          <w:rFonts w:asciiTheme="minorHAnsi" w:hAnsiTheme="minorHAnsi" w:cstheme="minorHAnsi"/>
          <w:bCs/>
          <w:sz w:val="22"/>
          <w:szCs w:val="22"/>
        </w:rPr>
        <w:t>Türk Telekom</w:t>
      </w:r>
      <w:r w:rsidR="0054354D" w:rsidRPr="00450D52">
        <w:rPr>
          <w:rFonts w:asciiTheme="minorHAnsi" w:hAnsiTheme="minorHAnsi" w:cstheme="minorHAnsi"/>
          <w:bCs/>
          <w:sz w:val="22"/>
          <w:szCs w:val="22"/>
        </w:rPr>
        <w:t xml:space="preserve">, yerli eğitim teknolojileri şirketi </w:t>
      </w:r>
      <w:proofErr w:type="spellStart"/>
      <w:r w:rsidR="0054354D" w:rsidRPr="00450D52">
        <w:rPr>
          <w:rFonts w:asciiTheme="minorHAnsi" w:hAnsiTheme="minorHAnsi" w:cstheme="minorHAnsi"/>
          <w:bCs/>
          <w:sz w:val="22"/>
          <w:szCs w:val="22"/>
        </w:rPr>
        <w:t>Düşyeri’nin</w:t>
      </w:r>
      <w:proofErr w:type="spellEnd"/>
      <w:r w:rsidR="0054354D" w:rsidRPr="00450D52">
        <w:rPr>
          <w:rFonts w:asciiTheme="minorHAnsi" w:hAnsiTheme="minorHAnsi" w:cstheme="minorHAnsi"/>
          <w:bCs/>
          <w:sz w:val="22"/>
          <w:szCs w:val="22"/>
        </w:rPr>
        <w:t xml:space="preserve"> geliştirdiği </w:t>
      </w:r>
      <w:proofErr w:type="spellStart"/>
      <w:r w:rsidR="0054354D" w:rsidRPr="00450D52">
        <w:rPr>
          <w:rFonts w:asciiTheme="minorHAnsi" w:hAnsiTheme="minorHAnsi" w:cstheme="minorHAnsi"/>
          <w:bCs/>
          <w:sz w:val="22"/>
          <w:szCs w:val="22"/>
        </w:rPr>
        <w:t>Uppy</w:t>
      </w:r>
      <w:proofErr w:type="spellEnd"/>
      <w:r w:rsidR="0054354D" w:rsidRPr="00450D52">
        <w:rPr>
          <w:rFonts w:asciiTheme="minorHAnsi" w:hAnsiTheme="minorHAnsi" w:cstheme="minorHAnsi"/>
          <w:bCs/>
          <w:sz w:val="22"/>
          <w:szCs w:val="22"/>
        </w:rPr>
        <w:t xml:space="preserve"> uygulaması ile </w:t>
      </w:r>
      <w:r w:rsidRPr="00450D52">
        <w:rPr>
          <w:rFonts w:asciiTheme="minorHAnsi" w:hAnsiTheme="minorHAnsi" w:cstheme="minorHAnsi"/>
          <w:bCs/>
          <w:sz w:val="22"/>
          <w:szCs w:val="22"/>
        </w:rPr>
        <w:t xml:space="preserve">okul öncesi çağdaki çocukların (2-6 yaş) dijital dünyada güvenli ve verimli vakit geçirmelerini </w:t>
      </w:r>
      <w:r w:rsidR="0054354D" w:rsidRPr="00450D52">
        <w:rPr>
          <w:rFonts w:asciiTheme="minorHAnsi" w:hAnsiTheme="minorHAnsi" w:cstheme="minorHAnsi"/>
          <w:bCs/>
          <w:sz w:val="22"/>
          <w:szCs w:val="22"/>
        </w:rPr>
        <w:t xml:space="preserve">amaçlıyor. </w:t>
      </w:r>
      <w:r w:rsidR="009766C7">
        <w:rPr>
          <w:rFonts w:asciiTheme="minorHAnsi" w:hAnsiTheme="minorHAnsi" w:cstheme="minorHAnsi"/>
          <w:bCs/>
          <w:sz w:val="22"/>
          <w:szCs w:val="22"/>
        </w:rPr>
        <w:t xml:space="preserve">“Tüm Ekranların Çocuk Modu”, çocukların ilgi ve gelişim ihtiyaçlarına uygun oyun ve uygulamaları uzmanlar tarafından hazırlanan güvenli bir ekosistem içinde sunuyor. </w:t>
      </w:r>
      <w:r w:rsidRPr="00450D52">
        <w:rPr>
          <w:rFonts w:asciiTheme="minorHAnsi" w:hAnsiTheme="minorHAnsi" w:cstheme="minorHAnsi"/>
          <w:bCs/>
          <w:sz w:val="22"/>
          <w:szCs w:val="22"/>
        </w:rPr>
        <w:t xml:space="preserve"> Çocukların dijital</w:t>
      </w:r>
      <w:r w:rsidR="0054354D" w:rsidRPr="00450D52">
        <w:rPr>
          <w:rFonts w:asciiTheme="minorHAnsi" w:hAnsiTheme="minorHAnsi" w:cstheme="minorHAnsi"/>
          <w:bCs/>
          <w:sz w:val="22"/>
          <w:szCs w:val="22"/>
        </w:rPr>
        <w:t xml:space="preserve"> dünyada</w:t>
      </w:r>
      <w:r w:rsidRPr="00450D52">
        <w:rPr>
          <w:rFonts w:asciiTheme="minorHAnsi" w:hAnsiTheme="minorHAnsi" w:cstheme="minorHAnsi"/>
          <w:bCs/>
          <w:sz w:val="22"/>
          <w:szCs w:val="22"/>
        </w:rPr>
        <w:t xml:space="preserve"> vakit geçirirken zihinsel gelişimine </w:t>
      </w:r>
      <w:r w:rsidR="009766C7">
        <w:rPr>
          <w:rFonts w:asciiTheme="minorHAnsi" w:hAnsiTheme="minorHAnsi" w:cstheme="minorHAnsi"/>
          <w:bCs/>
          <w:sz w:val="22"/>
          <w:szCs w:val="22"/>
        </w:rPr>
        <w:t xml:space="preserve">de </w:t>
      </w:r>
      <w:r w:rsidRPr="00450D52">
        <w:rPr>
          <w:rFonts w:asciiTheme="minorHAnsi" w:hAnsiTheme="minorHAnsi" w:cstheme="minorHAnsi"/>
          <w:bCs/>
          <w:sz w:val="22"/>
          <w:szCs w:val="22"/>
        </w:rPr>
        <w:t xml:space="preserve">destek olan </w:t>
      </w:r>
      <w:proofErr w:type="spellStart"/>
      <w:r w:rsidR="009766C7">
        <w:rPr>
          <w:rFonts w:asciiTheme="minorHAnsi" w:hAnsiTheme="minorHAnsi" w:cstheme="minorHAnsi"/>
          <w:bCs/>
          <w:sz w:val="22"/>
          <w:szCs w:val="22"/>
        </w:rPr>
        <w:t>Upp</w:t>
      </w:r>
      <w:r w:rsidR="00F15B01">
        <w:rPr>
          <w:rFonts w:asciiTheme="minorHAnsi" w:hAnsiTheme="minorHAnsi" w:cstheme="minorHAnsi"/>
          <w:bCs/>
          <w:sz w:val="22"/>
          <w:szCs w:val="22"/>
        </w:rPr>
        <w:t>y</w:t>
      </w:r>
      <w:proofErr w:type="spellEnd"/>
      <w:r w:rsidRPr="00450D52">
        <w:rPr>
          <w:rFonts w:asciiTheme="minorHAnsi" w:hAnsiTheme="minorHAnsi" w:cstheme="minorHAnsi"/>
          <w:bCs/>
          <w:sz w:val="22"/>
          <w:szCs w:val="22"/>
        </w:rPr>
        <w:t xml:space="preserve">, gelişmiş ölçme değerlendirme modelleri ile ebeveynlerin çocuklarının ilgi duyduğu alanları keşfetmesine </w:t>
      </w:r>
      <w:r w:rsidR="0054354D" w:rsidRPr="00450D52">
        <w:rPr>
          <w:rFonts w:asciiTheme="minorHAnsi" w:hAnsiTheme="minorHAnsi" w:cstheme="minorHAnsi"/>
          <w:bCs/>
          <w:sz w:val="22"/>
          <w:szCs w:val="22"/>
        </w:rPr>
        <w:t xml:space="preserve">de </w:t>
      </w:r>
      <w:r w:rsidRPr="00450D52">
        <w:rPr>
          <w:rFonts w:asciiTheme="minorHAnsi" w:hAnsiTheme="minorHAnsi" w:cstheme="minorHAnsi"/>
          <w:bCs/>
          <w:sz w:val="22"/>
          <w:szCs w:val="22"/>
        </w:rPr>
        <w:t xml:space="preserve">olanak tanıyor. </w:t>
      </w:r>
    </w:p>
    <w:p w14:paraId="2C64D6FA" w14:textId="77777777" w:rsidR="004118C1" w:rsidRPr="00450D52" w:rsidRDefault="004118C1" w:rsidP="0070361A">
      <w:pPr>
        <w:pStyle w:val="AklamaMetni"/>
        <w:jc w:val="both"/>
        <w:rPr>
          <w:rFonts w:asciiTheme="minorHAnsi" w:hAnsiTheme="minorHAnsi" w:cstheme="minorHAnsi"/>
          <w:bCs/>
          <w:sz w:val="22"/>
          <w:szCs w:val="22"/>
        </w:rPr>
      </w:pPr>
    </w:p>
    <w:p w14:paraId="10203787" w14:textId="7FC4F593" w:rsidR="001461A0" w:rsidRPr="00450D52" w:rsidRDefault="001461A0" w:rsidP="0070361A">
      <w:pPr>
        <w:shd w:val="clear" w:color="auto" w:fill="FFFFFF"/>
        <w:jc w:val="both"/>
        <w:rPr>
          <w:rFonts w:asciiTheme="minorHAnsi" w:hAnsiTheme="minorHAnsi" w:cstheme="minorHAnsi"/>
          <w:b/>
          <w:bCs/>
          <w:sz w:val="22"/>
          <w:szCs w:val="22"/>
        </w:rPr>
      </w:pPr>
      <w:r w:rsidRPr="00450D52">
        <w:rPr>
          <w:rFonts w:asciiTheme="minorHAnsi" w:hAnsiTheme="minorHAnsi" w:cstheme="minorHAnsi"/>
          <w:b/>
          <w:bCs/>
          <w:sz w:val="22"/>
          <w:szCs w:val="22"/>
        </w:rPr>
        <w:t>“</w:t>
      </w:r>
      <w:r w:rsidR="005F3DA9" w:rsidRPr="00450D52">
        <w:rPr>
          <w:rFonts w:asciiTheme="minorHAnsi" w:hAnsiTheme="minorHAnsi" w:cstheme="minorHAnsi"/>
          <w:b/>
          <w:bCs/>
          <w:sz w:val="22"/>
          <w:szCs w:val="22"/>
        </w:rPr>
        <w:t>Çocukların güvenliği ve zihinsel gelişimi en büyük önceliğimiz</w:t>
      </w:r>
      <w:r w:rsidRPr="00450D52">
        <w:rPr>
          <w:rFonts w:asciiTheme="minorHAnsi" w:hAnsiTheme="minorHAnsi" w:cstheme="minorHAnsi"/>
          <w:b/>
          <w:bCs/>
          <w:sz w:val="22"/>
          <w:szCs w:val="22"/>
        </w:rPr>
        <w:t>”</w:t>
      </w:r>
      <w:r w:rsidRPr="00450D52" w:rsidDel="001461A0">
        <w:rPr>
          <w:rFonts w:asciiTheme="minorHAnsi" w:hAnsiTheme="minorHAnsi" w:cstheme="minorHAnsi"/>
          <w:b/>
          <w:bCs/>
          <w:sz w:val="22"/>
          <w:szCs w:val="22"/>
        </w:rPr>
        <w:t xml:space="preserve"> </w:t>
      </w:r>
    </w:p>
    <w:p w14:paraId="4E98C30C" w14:textId="0F8AAFAE" w:rsidR="00872F8D" w:rsidRPr="00A25F1F" w:rsidRDefault="00377515" w:rsidP="0070361A">
      <w:pPr>
        <w:shd w:val="clear" w:color="auto" w:fill="FFFFFF"/>
        <w:jc w:val="both"/>
        <w:rPr>
          <w:rFonts w:asciiTheme="minorHAnsi" w:hAnsiTheme="minorHAnsi" w:cstheme="minorHAnsi"/>
          <w:bCs/>
          <w:sz w:val="22"/>
          <w:szCs w:val="22"/>
        </w:rPr>
      </w:pPr>
      <w:r w:rsidRPr="00A25F1F">
        <w:rPr>
          <w:rFonts w:asciiTheme="minorHAnsi" w:hAnsiTheme="minorHAnsi" w:cstheme="minorHAnsi"/>
          <w:b/>
          <w:sz w:val="22"/>
          <w:szCs w:val="22"/>
        </w:rPr>
        <w:t xml:space="preserve">Türk Telekom </w:t>
      </w:r>
      <w:r w:rsidR="00450D52" w:rsidRPr="00A25F1F">
        <w:rPr>
          <w:rFonts w:asciiTheme="minorHAnsi" w:hAnsiTheme="minorHAnsi" w:cstheme="minorHAnsi"/>
          <w:b/>
          <w:sz w:val="22"/>
          <w:szCs w:val="22"/>
        </w:rPr>
        <w:t>CEO’su Ebubekir Şahin</w:t>
      </w:r>
      <w:r w:rsidR="005F3DA9" w:rsidRPr="00A25F1F">
        <w:rPr>
          <w:rFonts w:asciiTheme="minorHAnsi" w:hAnsiTheme="minorHAnsi" w:cstheme="minorHAnsi"/>
          <w:b/>
          <w:sz w:val="22"/>
          <w:szCs w:val="22"/>
        </w:rPr>
        <w:t>,</w:t>
      </w:r>
      <w:r w:rsidRPr="00A25F1F">
        <w:rPr>
          <w:rFonts w:asciiTheme="minorHAnsi" w:hAnsiTheme="minorHAnsi" w:cstheme="minorHAnsi"/>
          <w:bCs/>
          <w:sz w:val="22"/>
          <w:szCs w:val="22"/>
        </w:rPr>
        <w:t xml:space="preserve"> </w:t>
      </w:r>
      <w:r w:rsidR="003562BC" w:rsidRPr="00A25F1F">
        <w:rPr>
          <w:rFonts w:asciiTheme="minorHAnsi" w:hAnsiTheme="minorHAnsi" w:cstheme="minorHAnsi"/>
          <w:bCs/>
          <w:sz w:val="22"/>
          <w:szCs w:val="22"/>
        </w:rPr>
        <w:t>“</w:t>
      </w:r>
      <w:r w:rsidR="005F3DA9" w:rsidRPr="00A25F1F">
        <w:rPr>
          <w:rFonts w:asciiTheme="minorHAnsi" w:hAnsiTheme="minorHAnsi" w:cstheme="minorHAnsi"/>
          <w:bCs/>
          <w:sz w:val="22"/>
          <w:szCs w:val="22"/>
        </w:rPr>
        <w:t xml:space="preserve">Türkiye’nin dijital dönüşümünün öncüsü olarak ülkemizi geleceğe taşırken, aynı zamanda önemli sorumluluklarımız da bulunuyor. Teknolojiyi ve dijital çağın olanaklarını herkes için ulaşılabilir kılmak adına Türkiye’nin 81 ilinin her köşesinde durmaksızın çalışıyoruz. Farklı yaş grupları ve farklı profiller için özel tasarlanmış iletişim paketleri ve avantajlar sunarak dijital dünyayı herkes için erişilebilir hale getiriyoruz. Dijital dünya birçok faydayı ve fırsatı beraberinde getirse de özellikle çocukların güvenliği dikkat edilmesi gereken konuların başında bulunuyor. </w:t>
      </w:r>
      <w:r w:rsidR="007B7414" w:rsidRPr="00A25F1F">
        <w:rPr>
          <w:rFonts w:asciiTheme="minorHAnsi" w:hAnsiTheme="minorHAnsi" w:cstheme="minorHAnsi"/>
          <w:sz w:val="22"/>
          <w:szCs w:val="22"/>
        </w:rPr>
        <w:t>Sayın Cumhurbaşkanımızın imzaladığı “Dijital Dünyada Çocuk Hakları Sözleşmesi” küresel ölçekte örnek teşkil eden önemli bir adım oldu. Aile ve Sosyal Hizmetler Bakanlığımız da 15 yaş altı çocuklara yönelik sosyal medya düzenlemesini içeren önemli bir çalışma yürütüyor.</w:t>
      </w:r>
      <w:r w:rsidR="00A25F1F" w:rsidRPr="00A25F1F">
        <w:rPr>
          <w:rFonts w:asciiTheme="minorHAnsi" w:hAnsiTheme="minorHAnsi" w:cstheme="minorHAnsi"/>
          <w:sz w:val="22"/>
          <w:szCs w:val="22"/>
        </w:rPr>
        <w:t xml:space="preserve"> </w:t>
      </w:r>
      <w:r w:rsidR="005F3DA9" w:rsidRPr="00A25F1F">
        <w:rPr>
          <w:rFonts w:asciiTheme="minorHAnsi" w:hAnsiTheme="minorHAnsi" w:cstheme="minorHAnsi"/>
          <w:bCs/>
          <w:sz w:val="22"/>
          <w:szCs w:val="22"/>
        </w:rPr>
        <w:t xml:space="preserve">Dijital dönüşümün öncü kurumu Türk Telekom olarak biz de dijital dünyada çocukların güvenliğini </w:t>
      </w:r>
      <w:r w:rsidR="0054354D" w:rsidRPr="00A25F1F">
        <w:rPr>
          <w:rFonts w:asciiTheme="minorHAnsi" w:hAnsiTheme="minorHAnsi" w:cstheme="minorHAnsi"/>
          <w:bCs/>
          <w:sz w:val="22"/>
          <w:szCs w:val="22"/>
        </w:rPr>
        <w:t>sağlamak adına önemli çalışmalar</w:t>
      </w:r>
      <w:r w:rsidR="0032030B" w:rsidRPr="00A25F1F">
        <w:rPr>
          <w:rFonts w:asciiTheme="minorHAnsi" w:hAnsiTheme="minorHAnsi" w:cstheme="minorHAnsi"/>
          <w:bCs/>
          <w:sz w:val="22"/>
          <w:szCs w:val="22"/>
        </w:rPr>
        <w:t xml:space="preserve">ı hayata geçiriyoruz. </w:t>
      </w:r>
      <w:r w:rsidR="004118C1" w:rsidRPr="00A25F1F">
        <w:rPr>
          <w:rFonts w:asciiTheme="minorHAnsi" w:hAnsiTheme="minorHAnsi" w:cstheme="minorHAnsi"/>
          <w:bCs/>
          <w:sz w:val="22"/>
          <w:szCs w:val="22"/>
        </w:rPr>
        <w:t>Son olarak y</w:t>
      </w:r>
      <w:r w:rsidR="00A25F1F">
        <w:rPr>
          <w:rFonts w:asciiTheme="minorHAnsi" w:hAnsiTheme="minorHAnsi" w:cstheme="minorHAnsi"/>
          <w:bCs/>
          <w:sz w:val="22"/>
          <w:szCs w:val="22"/>
        </w:rPr>
        <w:t>erli e</w:t>
      </w:r>
      <w:r w:rsidR="005F3DA9" w:rsidRPr="00A25F1F">
        <w:rPr>
          <w:rFonts w:asciiTheme="minorHAnsi" w:hAnsiTheme="minorHAnsi" w:cstheme="minorHAnsi"/>
          <w:bCs/>
          <w:sz w:val="22"/>
          <w:szCs w:val="22"/>
        </w:rPr>
        <w:t>ğ</w:t>
      </w:r>
      <w:r w:rsidR="00140AA5">
        <w:rPr>
          <w:rFonts w:asciiTheme="minorHAnsi" w:hAnsiTheme="minorHAnsi" w:cstheme="minorHAnsi"/>
          <w:bCs/>
          <w:sz w:val="22"/>
          <w:szCs w:val="22"/>
        </w:rPr>
        <w:t>itim</w:t>
      </w:r>
      <w:r w:rsidR="005F3DA9" w:rsidRPr="00A25F1F">
        <w:rPr>
          <w:rFonts w:asciiTheme="minorHAnsi" w:hAnsiTheme="minorHAnsi" w:cstheme="minorHAnsi"/>
          <w:bCs/>
          <w:sz w:val="22"/>
          <w:szCs w:val="22"/>
        </w:rPr>
        <w:t xml:space="preserve"> teknolojileri şirketi </w:t>
      </w:r>
      <w:proofErr w:type="spellStart"/>
      <w:r w:rsidR="0054354D" w:rsidRPr="00A25F1F">
        <w:rPr>
          <w:rFonts w:asciiTheme="minorHAnsi" w:hAnsiTheme="minorHAnsi" w:cstheme="minorHAnsi"/>
          <w:bCs/>
          <w:sz w:val="22"/>
          <w:szCs w:val="22"/>
        </w:rPr>
        <w:t>Düşyeri</w:t>
      </w:r>
      <w:r w:rsidR="004118C1" w:rsidRPr="00A25F1F">
        <w:rPr>
          <w:rFonts w:asciiTheme="minorHAnsi" w:hAnsiTheme="minorHAnsi" w:cstheme="minorHAnsi"/>
          <w:bCs/>
          <w:sz w:val="22"/>
          <w:szCs w:val="22"/>
        </w:rPr>
        <w:t>’nin</w:t>
      </w:r>
      <w:proofErr w:type="spellEnd"/>
      <w:r w:rsidR="004118C1" w:rsidRPr="00A25F1F">
        <w:rPr>
          <w:rFonts w:asciiTheme="minorHAnsi" w:hAnsiTheme="minorHAnsi" w:cstheme="minorHAnsi"/>
          <w:bCs/>
          <w:sz w:val="22"/>
          <w:szCs w:val="22"/>
        </w:rPr>
        <w:t xml:space="preserve"> geliştirdiği </w:t>
      </w:r>
      <w:proofErr w:type="spellStart"/>
      <w:r w:rsidR="004118C1" w:rsidRPr="00A25F1F">
        <w:rPr>
          <w:rFonts w:asciiTheme="minorHAnsi" w:hAnsiTheme="minorHAnsi" w:cstheme="minorHAnsi"/>
          <w:bCs/>
          <w:sz w:val="22"/>
          <w:szCs w:val="22"/>
        </w:rPr>
        <w:t>Uppy</w:t>
      </w:r>
      <w:proofErr w:type="spellEnd"/>
      <w:r w:rsidR="004118C1" w:rsidRPr="00A25F1F">
        <w:rPr>
          <w:rFonts w:asciiTheme="minorHAnsi" w:hAnsiTheme="minorHAnsi" w:cstheme="minorHAnsi"/>
          <w:bCs/>
          <w:sz w:val="22"/>
          <w:szCs w:val="22"/>
        </w:rPr>
        <w:t xml:space="preserve"> </w:t>
      </w:r>
      <w:r w:rsidR="0054354D" w:rsidRPr="00A25F1F">
        <w:rPr>
          <w:rFonts w:asciiTheme="minorHAnsi" w:hAnsiTheme="minorHAnsi" w:cstheme="minorHAnsi"/>
          <w:bCs/>
          <w:sz w:val="22"/>
          <w:szCs w:val="22"/>
        </w:rPr>
        <w:t xml:space="preserve">ile çocuklarımızın dijital dünya ile bağlantısını güvenli hale getiriyoruz.  Uzmanlar tarafından </w:t>
      </w:r>
      <w:r w:rsidR="0076457A" w:rsidRPr="00A25F1F">
        <w:rPr>
          <w:rFonts w:asciiTheme="minorHAnsi" w:hAnsiTheme="minorHAnsi" w:cstheme="minorHAnsi"/>
          <w:bCs/>
          <w:sz w:val="22"/>
          <w:szCs w:val="22"/>
        </w:rPr>
        <w:t>hazırlanan</w:t>
      </w:r>
      <w:r w:rsidR="008A69CF" w:rsidRPr="00A25F1F">
        <w:rPr>
          <w:rFonts w:asciiTheme="minorHAnsi" w:hAnsiTheme="minorHAnsi" w:cstheme="minorHAnsi"/>
          <w:bCs/>
          <w:sz w:val="22"/>
          <w:szCs w:val="22"/>
        </w:rPr>
        <w:t xml:space="preserve"> </w:t>
      </w:r>
      <w:r w:rsidR="0054354D" w:rsidRPr="00A25F1F">
        <w:rPr>
          <w:rFonts w:asciiTheme="minorHAnsi" w:hAnsiTheme="minorHAnsi" w:cstheme="minorHAnsi"/>
          <w:bCs/>
          <w:sz w:val="22"/>
          <w:szCs w:val="22"/>
        </w:rPr>
        <w:lastRenderedPageBreak/>
        <w:t>zengin içerikler</w:t>
      </w:r>
      <w:r w:rsidR="005F3DA9" w:rsidRPr="00A25F1F">
        <w:rPr>
          <w:rFonts w:asciiTheme="minorHAnsi" w:hAnsiTheme="minorHAnsi" w:cstheme="minorHAnsi"/>
          <w:bCs/>
          <w:sz w:val="22"/>
          <w:szCs w:val="22"/>
        </w:rPr>
        <w:t xml:space="preserve"> çocukların zihinsel gelişimine katkı sağlarken, ebeveynlerin çocuklarının ilgi alanlarını keşfetmesine de olanak tanıyor. Dünya çapında örnek olan bu uygulama ile 2-6 yaş grubundaki çocuklarımızın teknoloji ile güven içinde tanışmasını sağlıyoruz. Başta çocuklarımız olmak üzere herkes için güvenli </w:t>
      </w:r>
      <w:r w:rsidR="0054354D" w:rsidRPr="00A25F1F">
        <w:rPr>
          <w:rFonts w:asciiTheme="minorHAnsi" w:hAnsiTheme="minorHAnsi" w:cstheme="minorHAnsi"/>
          <w:bCs/>
          <w:sz w:val="22"/>
          <w:szCs w:val="22"/>
        </w:rPr>
        <w:t xml:space="preserve">ve erişilebilir </w:t>
      </w:r>
      <w:r w:rsidR="005F3DA9" w:rsidRPr="00A25F1F">
        <w:rPr>
          <w:rFonts w:asciiTheme="minorHAnsi" w:hAnsiTheme="minorHAnsi" w:cstheme="minorHAnsi"/>
          <w:bCs/>
          <w:sz w:val="22"/>
          <w:szCs w:val="22"/>
        </w:rPr>
        <w:t>bir dijital dünya inşa etmek amacıyla çalışmalarımı</w:t>
      </w:r>
      <w:r w:rsidR="0054354D" w:rsidRPr="00A25F1F">
        <w:rPr>
          <w:rFonts w:asciiTheme="minorHAnsi" w:hAnsiTheme="minorHAnsi" w:cstheme="minorHAnsi"/>
          <w:bCs/>
          <w:sz w:val="22"/>
          <w:szCs w:val="22"/>
        </w:rPr>
        <w:t>zı sürdüreceğiz</w:t>
      </w:r>
      <w:r w:rsidR="005F3DA9" w:rsidRPr="00A25F1F">
        <w:rPr>
          <w:rFonts w:asciiTheme="minorHAnsi" w:hAnsiTheme="minorHAnsi" w:cstheme="minorHAnsi"/>
          <w:bCs/>
          <w:sz w:val="22"/>
          <w:szCs w:val="22"/>
        </w:rPr>
        <w:t xml:space="preserve">” </w:t>
      </w:r>
      <w:r w:rsidR="0063674F" w:rsidRPr="00A25F1F">
        <w:rPr>
          <w:rFonts w:asciiTheme="minorHAnsi" w:hAnsiTheme="minorHAnsi" w:cstheme="minorHAnsi"/>
          <w:bCs/>
          <w:sz w:val="22"/>
          <w:szCs w:val="22"/>
        </w:rPr>
        <w:t xml:space="preserve">dedi. </w:t>
      </w:r>
    </w:p>
    <w:p w14:paraId="01EAA294" w14:textId="77777777" w:rsidR="00377515" w:rsidRPr="007A2C15" w:rsidRDefault="00377515" w:rsidP="0070361A">
      <w:pPr>
        <w:shd w:val="clear" w:color="auto" w:fill="FFFFFF"/>
        <w:jc w:val="both"/>
        <w:rPr>
          <w:rFonts w:asciiTheme="minorHAnsi" w:hAnsiTheme="minorHAnsi" w:cstheme="minorHAnsi"/>
          <w:bCs/>
          <w:sz w:val="22"/>
          <w:szCs w:val="22"/>
        </w:rPr>
      </w:pPr>
    </w:p>
    <w:p w14:paraId="2F23487A" w14:textId="44A27AD8" w:rsidR="00377515" w:rsidRDefault="005F3DA9" w:rsidP="0070361A">
      <w:pPr>
        <w:shd w:val="clear" w:color="auto" w:fill="FFFFFF"/>
        <w:jc w:val="both"/>
        <w:rPr>
          <w:rFonts w:asciiTheme="minorHAnsi" w:hAnsiTheme="minorHAnsi" w:cstheme="minorHAnsi"/>
          <w:b/>
          <w:sz w:val="22"/>
          <w:szCs w:val="22"/>
        </w:rPr>
      </w:pPr>
      <w:r>
        <w:rPr>
          <w:rFonts w:asciiTheme="minorHAnsi" w:hAnsiTheme="minorHAnsi" w:cstheme="minorHAnsi"/>
          <w:b/>
          <w:sz w:val="22"/>
          <w:szCs w:val="22"/>
        </w:rPr>
        <w:t xml:space="preserve">Dünyanın en iyi eğitim teknolojileri uygulamalarından biri </w:t>
      </w:r>
    </w:p>
    <w:p w14:paraId="2522D33F" w14:textId="016955C2" w:rsidR="0076457A" w:rsidRPr="0076457A" w:rsidRDefault="0076457A" w:rsidP="0070361A">
      <w:pPr>
        <w:shd w:val="clear" w:color="auto" w:fill="FFFFFF"/>
        <w:jc w:val="both"/>
        <w:rPr>
          <w:rFonts w:asciiTheme="minorHAnsi" w:hAnsiTheme="minorHAnsi" w:cstheme="minorHAnsi"/>
          <w:bCs/>
          <w:sz w:val="22"/>
          <w:szCs w:val="22"/>
        </w:rPr>
      </w:pPr>
      <w:r w:rsidRPr="0076457A">
        <w:rPr>
          <w:rFonts w:asciiTheme="minorHAnsi" w:hAnsiTheme="minorHAnsi" w:cstheme="minorHAnsi"/>
          <w:bCs/>
          <w:sz w:val="22"/>
          <w:szCs w:val="22"/>
        </w:rPr>
        <w:t xml:space="preserve">Tüm cihazların çocuk modu vizyonu ile geliştirilen </w:t>
      </w:r>
      <w:proofErr w:type="spellStart"/>
      <w:r w:rsidRPr="0076457A">
        <w:rPr>
          <w:rFonts w:asciiTheme="minorHAnsi" w:hAnsiTheme="minorHAnsi" w:cstheme="minorHAnsi"/>
          <w:bCs/>
          <w:sz w:val="22"/>
          <w:szCs w:val="22"/>
        </w:rPr>
        <w:t>Uppy’de</w:t>
      </w:r>
      <w:proofErr w:type="spellEnd"/>
      <w:r w:rsidRPr="0076457A">
        <w:rPr>
          <w:rFonts w:asciiTheme="minorHAnsi" w:hAnsiTheme="minorHAnsi" w:cstheme="minorHAnsi"/>
          <w:bCs/>
          <w:sz w:val="22"/>
          <w:szCs w:val="22"/>
        </w:rPr>
        <w:t xml:space="preserve">; çocukların ve ebeveynlerin </w:t>
      </w:r>
      <w:r w:rsidR="00BD116E">
        <w:rPr>
          <w:rFonts w:asciiTheme="minorHAnsi" w:hAnsiTheme="minorHAnsi" w:cstheme="minorHAnsi"/>
          <w:bCs/>
          <w:sz w:val="22"/>
          <w:szCs w:val="22"/>
        </w:rPr>
        <w:t>tercih ettiği</w:t>
      </w:r>
      <w:r w:rsidR="00BD116E" w:rsidRPr="0076457A">
        <w:rPr>
          <w:rFonts w:asciiTheme="minorHAnsi" w:hAnsiTheme="minorHAnsi" w:cstheme="minorHAnsi"/>
          <w:bCs/>
          <w:sz w:val="22"/>
          <w:szCs w:val="22"/>
        </w:rPr>
        <w:t xml:space="preserve"> </w:t>
      </w:r>
      <w:r w:rsidRPr="0076457A">
        <w:rPr>
          <w:rFonts w:asciiTheme="minorHAnsi" w:hAnsiTheme="minorHAnsi" w:cstheme="minorHAnsi"/>
          <w:bCs/>
          <w:sz w:val="22"/>
          <w:szCs w:val="22"/>
        </w:rPr>
        <w:t>oyunlar</w:t>
      </w:r>
      <w:r w:rsidR="00BD116E">
        <w:rPr>
          <w:rFonts w:asciiTheme="minorHAnsi" w:hAnsiTheme="minorHAnsi" w:cstheme="minorHAnsi"/>
          <w:bCs/>
          <w:sz w:val="22"/>
          <w:szCs w:val="22"/>
        </w:rPr>
        <w:t xml:space="preserve"> ile </w:t>
      </w:r>
      <w:r w:rsidRPr="0076457A">
        <w:rPr>
          <w:rFonts w:asciiTheme="minorHAnsi" w:hAnsiTheme="minorHAnsi" w:cstheme="minorHAnsi"/>
          <w:bCs/>
          <w:sz w:val="22"/>
          <w:szCs w:val="22"/>
        </w:rPr>
        <w:t xml:space="preserve">mobil uygulamalar Türk bilim insanları ve mühendisler tarafından özel olarak hazırlandı. </w:t>
      </w:r>
      <w:proofErr w:type="spellStart"/>
      <w:r w:rsidRPr="0076457A">
        <w:rPr>
          <w:rFonts w:asciiTheme="minorHAnsi" w:hAnsiTheme="minorHAnsi" w:cstheme="minorHAnsi"/>
          <w:bCs/>
          <w:sz w:val="22"/>
          <w:szCs w:val="22"/>
        </w:rPr>
        <w:t>Uppy</w:t>
      </w:r>
      <w:proofErr w:type="spellEnd"/>
      <w:r w:rsidRPr="0076457A">
        <w:rPr>
          <w:rFonts w:asciiTheme="minorHAnsi" w:hAnsiTheme="minorHAnsi" w:cstheme="minorHAnsi"/>
          <w:bCs/>
          <w:sz w:val="22"/>
          <w:szCs w:val="22"/>
        </w:rPr>
        <w:t xml:space="preserve"> oyun mağazasında 130’dan fazla mobil oyun; TV uygulamasında 20’den fazla dizi ve 5 binin üzerinde video; kitap uygulamasında 260’tan fazla kitap, oku, izle ve dinle seçeneği ile yer alıyor. </w:t>
      </w:r>
      <w:proofErr w:type="spellStart"/>
      <w:r w:rsidRPr="0076457A">
        <w:rPr>
          <w:rFonts w:asciiTheme="minorHAnsi" w:hAnsiTheme="minorHAnsi" w:cstheme="minorHAnsi"/>
          <w:bCs/>
          <w:sz w:val="22"/>
          <w:szCs w:val="22"/>
        </w:rPr>
        <w:t>Up</w:t>
      </w:r>
      <w:r w:rsidR="00BD116E">
        <w:rPr>
          <w:rFonts w:asciiTheme="minorHAnsi" w:hAnsiTheme="minorHAnsi" w:cstheme="minorHAnsi"/>
          <w:bCs/>
          <w:sz w:val="22"/>
          <w:szCs w:val="22"/>
        </w:rPr>
        <w:t>p</w:t>
      </w:r>
      <w:r w:rsidRPr="0076457A">
        <w:rPr>
          <w:rFonts w:asciiTheme="minorHAnsi" w:hAnsiTheme="minorHAnsi" w:cstheme="minorHAnsi"/>
          <w:bCs/>
          <w:sz w:val="22"/>
          <w:szCs w:val="22"/>
        </w:rPr>
        <w:t>y</w:t>
      </w:r>
      <w:r w:rsidR="00BD116E">
        <w:rPr>
          <w:rFonts w:asciiTheme="minorHAnsi" w:hAnsiTheme="minorHAnsi" w:cstheme="minorHAnsi"/>
          <w:bCs/>
          <w:sz w:val="22"/>
          <w:szCs w:val="22"/>
        </w:rPr>
        <w:t>’nin</w:t>
      </w:r>
      <w:proofErr w:type="spellEnd"/>
      <w:r w:rsidRPr="0076457A">
        <w:rPr>
          <w:rFonts w:asciiTheme="minorHAnsi" w:hAnsiTheme="minorHAnsi" w:cstheme="minorHAnsi"/>
          <w:bCs/>
          <w:sz w:val="22"/>
          <w:szCs w:val="22"/>
        </w:rPr>
        <w:t xml:space="preserve"> güvenli ve kişiselleştirilmiş YouTube uygulamasında uzmanlar tarafından seçilen 35 bini aşkın video; meditasyon uygulamasında 9 farklı kategoride 100’den fazla içerik; uyku uygulamasında 5 farklı kategoride 100’ü aşkın uyku içeriği; müzik uygulamasında 100’den fazla çocukların gelişimini destekleyen klasik müzik içeriği yer alıyor. Dünyanın önde gelen teknoloji şirketlerinden </w:t>
      </w:r>
      <w:proofErr w:type="spellStart"/>
      <w:r w:rsidRPr="0076457A">
        <w:rPr>
          <w:rFonts w:asciiTheme="minorHAnsi" w:hAnsiTheme="minorHAnsi" w:cstheme="minorHAnsi"/>
          <w:bCs/>
          <w:sz w:val="22"/>
          <w:szCs w:val="22"/>
        </w:rPr>
        <w:t>Nvidia’nın</w:t>
      </w:r>
      <w:proofErr w:type="spellEnd"/>
      <w:r w:rsidRPr="0076457A">
        <w:rPr>
          <w:rFonts w:asciiTheme="minorHAnsi" w:hAnsiTheme="minorHAnsi" w:cstheme="minorHAnsi"/>
          <w:bCs/>
          <w:sz w:val="22"/>
          <w:szCs w:val="22"/>
        </w:rPr>
        <w:t xml:space="preserve"> AI iş ortaklığı kapsamında Türkiye’den seçtiği ilk eğitim teknolojileri uygulaması olan </w:t>
      </w:r>
      <w:proofErr w:type="spellStart"/>
      <w:r w:rsidRPr="0076457A">
        <w:rPr>
          <w:rFonts w:asciiTheme="minorHAnsi" w:hAnsiTheme="minorHAnsi" w:cstheme="minorHAnsi"/>
          <w:bCs/>
          <w:sz w:val="22"/>
          <w:szCs w:val="22"/>
        </w:rPr>
        <w:t>Uppy</w:t>
      </w:r>
      <w:proofErr w:type="spellEnd"/>
      <w:r w:rsidRPr="0076457A">
        <w:rPr>
          <w:rFonts w:asciiTheme="minorHAnsi" w:hAnsiTheme="minorHAnsi" w:cstheme="minorHAnsi"/>
          <w:bCs/>
          <w:sz w:val="22"/>
          <w:szCs w:val="22"/>
        </w:rPr>
        <w:t>, farklı kıtalardan gelişmiş ve yükselen ekonomileri aynı platformda bir araya getiren uluslararası G20 oluşumunun 2023'te Hindistan'da gerçekleştirdiği zirvede eğitim teknolojileri kategorisinde dünyanın en iyi ikinci girişimi seçildi.</w:t>
      </w:r>
    </w:p>
    <w:p w14:paraId="440EEE6E" w14:textId="77777777" w:rsidR="0076457A" w:rsidRDefault="0076457A" w:rsidP="0070361A">
      <w:pPr>
        <w:shd w:val="clear" w:color="auto" w:fill="FFFFFF"/>
        <w:jc w:val="both"/>
        <w:rPr>
          <w:rFonts w:asciiTheme="minorHAnsi" w:hAnsiTheme="minorHAnsi" w:cstheme="minorHAnsi"/>
          <w:bCs/>
          <w:sz w:val="22"/>
          <w:szCs w:val="22"/>
        </w:rPr>
      </w:pPr>
    </w:p>
    <w:p w14:paraId="0BDDC3F0" w14:textId="77777777" w:rsidR="0076457A" w:rsidRPr="00BB3CEB" w:rsidRDefault="0076457A" w:rsidP="0070361A">
      <w:pPr>
        <w:shd w:val="clear" w:color="auto" w:fill="FFFFFF"/>
        <w:jc w:val="both"/>
        <w:rPr>
          <w:rFonts w:asciiTheme="minorHAnsi" w:hAnsiTheme="minorHAnsi" w:cstheme="minorHAnsi"/>
          <w:bCs/>
          <w:sz w:val="22"/>
          <w:szCs w:val="22"/>
        </w:rPr>
      </w:pPr>
      <w:r w:rsidRPr="00A448C2">
        <w:rPr>
          <w:rFonts w:asciiTheme="minorHAnsi" w:hAnsiTheme="minorHAnsi" w:cstheme="minorHAnsi"/>
          <w:bCs/>
          <w:sz w:val="22"/>
          <w:szCs w:val="22"/>
        </w:rPr>
        <w:t xml:space="preserve">Türk Telekom müşterileri, dijital kanallar (Türk Telekom uygulaması ve </w:t>
      </w:r>
      <w:r>
        <w:rPr>
          <w:rFonts w:asciiTheme="minorHAnsi" w:hAnsiTheme="minorHAnsi" w:cstheme="minorHAnsi"/>
          <w:bCs/>
          <w:sz w:val="22"/>
          <w:szCs w:val="22"/>
        </w:rPr>
        <w:t>o</w:t>
      </w:r>
      <w:r w:rsidRPr="00A448C2">
        <w:rPr>
          <w:rFonts w:asciiTheme="minorHAnsi" w:hAnsiTheme="minorHAnsi" w:cstheme="minorHAnsi"/>
          <w:bCs/>
          <w:sz w:val="22"/>
          <w:szCs w:val="22"/>
        </w:rPr>
        <w:t xml:space="preserve">nline işlemler) üzerinden mobil veya evde internet faturalarına ek olarak </w:t>
      </w:r>
      <w:proofErr w:type="spellStart"/>
      <w:r w:rsidRPr="00A448C2">
        <w:rPr>
          <w:rFonts w:asciiTheme="minorHAnsi" w:hAnsiTheme="minorHAnsi" w:cstheme="minorHAnsi"/>
          <w:bCs/>
          <w:sz w:val="22"/>
          <w:szCs w:val="22"/>
        </w:rPr>
        <w:t>Uppy</w:t>
      </w:r>
      <w:proofErr w:type="spellEnd"/>
      <w:r w:rsidRPr="00A448C2">
        <w:rPr>
          <w:rFonts w:asciiTheme="minorHAnsi" w:hAnsiTheme="minorHAnsi" w:cstheme="minorHAnsi"/>
          <w:bCs/>
          <w:sz w:val="22"/>
          <w:szCs w:val="22"/>
        </w:rPr>
        <w:t xml:space="preserve"> üyeliğini satın alabilecek</w:t>
      </w:r>
      <w:r>
        <w:rPr>
          <w:rFonts w:asciiTheme="minorHAnsi" w:hAnsiTheme="minorHAnsi" w:cstheme="minorHAnsi"/>
          <w:bCs/>
          <w:sz w:val="22"/>
          <w:szCs w:val="22"/>
        </w:rPr>
        <w:t>. Kullanıcılar,</w:t>
      </w:r>
      <w:r w:rsidRPr="00A448C2">
        <w:rPr>
          <w:rFonts w:asciiTheme="minorHAnsi" w:hAnsiTheme="minorHAnsi" w:cstheme="minorHAnsi"/>
          <w:bCs/>
          <w:sz w:val="22"/>
          <w:szCs w:val="22"/>
        </w:rPr>
        <w:t xml:space="preserve"> </w:t>
      </w:r>
      <w:proofErr w:type="spellStart"/>
      <w:r w:rsidRPr="00A448C2">
        <w:rPr>
          <w:rFonts w:asciiTheme="minorHAnsi" w:hAnsiTheme="minorHAnsi" w:cstheme="minorHAnsi"/>
          <w:bCs/>
          <w:sz w:val="22"/>
          <w:szCs w:val="22"/>
        </w:rPr>
        <w:t>App</w:t>
      </w:r>
      <w:proofErr w:type="spellEnd"/>
      <w:r w:rsidRPr="00A448C2">
        <w:rPr>
          <w:rFonts w:asciiTheme="minorHAnsi" w:hAnsiTheme="minorHAnsi" w:cstheme="minorHAnsi"/>
          <w:bCs/>
          <w:sz w:val="22"/>
          <w:szCs w:val="22"/>
        </w:rPr>
        <w:t xml:space="preserve"> </w:t>
      </w:r>
      <w:proofErr w:type="spellStart"/>
      <w:r w:rsidRPr="00A448C2">
        <w:rPr>
          <w:rFonts w:asciiTheme="minorHAnsi" w:hAnsiTheme="minorHAnsi" w:cstheme="minorHAnsi"/>
          <w:bCs/>
          <w:sz w:val="22"/>
          <w:szCs w:val="22"/>
        </w:rPr>
        <w:t>Store</w:t>
      </w:r>
      <w:proofErr w:type="spellEnd"/>
      <w:r w:rsidRPr="00A448C2">
        <w:rPr>
          <w:rFonts w:asciiTheme="minorHAnsi" w:hAnsiTheme="minorHAnsi" w:cstheme="minorHAnsi"/>
          <w:bCs/>
          <w:sz w:val="22"/>
          <w:szCs w:val="22"/>
        </w:rPr>
        <w:t xml:space="preserve"> veya Google Play mağazalarından </w:t>
      </w:r>
      <w:proofErr w:type="spellStart"/>
      <w:r w:rsidRPr="00A448C2">
        <w:rPr>
          <w:rFonts w:asciiTheme="minorHAnsi" w:hAnsiTheme="minorHAnsi" w:cstheme="minorHAnsi"/>
          <w:bCs/>
          <w:sz w:val="22"/>
          <w:szCs w:val="22"/>
        </w:rPr>
        <w:t>Uppy</w:t>
      </w:r>
      <w:proofErr w:type="spellEnd"/>
      <w:r w:rsidRPr="00A448C2">
        <w:rPr>
          <w:rFonts w:asciiTheme="minorHAnsi" w:hAnsiTheme="minorHAnsi" w:cstheme="minorHAnsi"/>
          <w:bCs/>
          <w:sz w:val="22"/>
          <w:szCs w:val="22"/>
        </w:rPr>
        <w:t xml:space="preserve"> uygulamasını indirerek akıllı cihazlarında kullanabilecekler.</w:t>
      </w:r>
    </w:p>
    <w:p w14:paraId="4A14838E" w14:textId="5DE38087" w:rsidR="0076457A" w:rsidRPr="00A25F1F" w:rsidRDefault="0076457A" w:rsidP="0070361A">
      <w:pPr>
        <w:shd w:val="clear" w:color="auto" w:fill="FFFFFF"/>
        <w:jc w:val="both"/>
        <w:rPr>
          <w:rFonts w:asciiTheme="minorHAnsi" w:hAnsiTheme="minorHAnsi" w:cstheme="minorHAnsi"/>
          <w:b/>
          <w:sz w:val="22"/>
          <w:szCs w:val="22"/>
        </w:rPr>
      </w:pPr>
    </w:p>
    <w:p w14:paraId="7BC69554" w14:textId="6D9C454F" w:rsidR="0070361A" w:rsidRPr="00A25F1F" w:rsidRDefault="00A25F1F" w:rsidP="00A25F1F">
      <w:pPr>
        <w:pStyle w:val="AralkYok"/>
        <w:tabs>
          <w:tab w:val="left" w:pos="8350"/>
        </w:tabs>
        <w:rPr>
          <w:b/>
          <w:sz w:val="22"/>
          <w:szCs w:val="22"/>
        </w:rPr>
      </w:pPr>
      <w:proofErr w:type="spellStart"/>
      <w:r w:rsidRPr="00A25F1F">
        <w:rPr>
          <w:b/>
          <w:sz w:val="22"/>
          <w:szCs w:val="22"/>
        </w:rPr>
        <w:t>Sebit</w:t>
      </w:r>
      <w:proofErr w:type="spellEnd"/>
      <w:r w:rsidRPr="00A25F1F">
        <w:rPr>
          <w:b/>
          <w:sz w:val="22"/>
          <w:szCs w:val="22"/>
        </w:rPr>
        <w:t xml:space="preserve">, </w:t>
      </w:r>
      <w:proofErr w:type="spellStart"/>
      <w:r w:rsidRPr="00A25F1F">
        <w:rPr>
          <w:b/>
          <w:sz w:val="22"/>
          <w:szCs w:val="22"/>
        </w:rPr>
        <w:t>UppyEdu</w:t>
      </w:r>
      <w:proofErr w:type="spellEnd"/>
      <w:r w:rsidRPr="00A25F1F">
        <w:rPr>
          <w:b/>
          <w:sz w:val="22"/>
          <w:szCs w:val="22"/>
        </w:rPr>
        <w:t xml:space="preserve"> platformunu okul öncesi öğrencilerine ve öğretmenlere sunacak</w:t>
      </w:r>
      <w:r w:rsidRPr="00A25F1F">
        <w:rPr>
          <w:b/>
          <w:sz w:val="22"/>
          <w:szCs w:val="22"/>
        </w:rPr>
        <w:tab/>
      </w:r>
    </w:p>
    <w:p w14:paraId="3430D104" w14:textId="77777777" w:rsidR="00A25F1F" w:rsidRPr="00A25F1F" w:rsidRDefault="00A25F1F" w:rsidP="00A25F1F">
      <w:pPr>
        <w:pStyle w:val="AralkYok"/>
        <w:rPr>
          <w:rFonts w:eastAsia="Times New Roman"/>
          <w:sz w:val="22"/>
          <w:szCs w:val="22"/>
          <w:lang w:eastAsia="tr-TR"/>
        </w:rPr>
      </w:pPr>
      <w:r w:rsidRPr="00A25F1F">
        <w:rPr>
          <w:rFonts w:eastAsia="Times New Roman"/>
          <w:sz w:val="22"/>
          <w:szCs w:val="22"/>
          <w:lang w:eastAsia="tr-TR"/>
        </w:rPr>
        <w:t xml:space="preserve">Türk Telekom’un eğitim teknolojileri şirketi </w:t>
      </w:r>
      <w:proofErr w:type="spellStart"/>
      <w:r w:rsidRPr="00A25F1F">
        <w:rPr>
          <w:rFonts w:eastAsia="Times New Roman"/>
          <w:sz w:val="22"/>
          <w:szCs w:val="22"/>
          <w:lang w:eastAsia="tr-TR"/>
        </w:rPr>
        <w:t>Sebit</w:t>
      </w:r>
      <w:proofErr w:type="spellEnd"/>
      <w:r w:rsidRPr="00A25F1F">
        <w:rPr>
          <w:rFonts w:eastAsia="Times New Roman"/>
          <w:sz w:val="22"/>
          <w:szCs w:val="22"/>
          <w:lang w:eastAsia="tr-TR"/>
        </w:rPr>
        <w:t xml:space="preserve"> de </w:t>
      </w:r>
      <w:proofErr w:type="spellStart"/>
      <w:r w:rsidRPr="00A25F1F">
        <w:rPr>
          <w:rFonts w:eastAsia="Times New Roman"/>
          <w:sz w:val="22"/>
          <w:szCs w:val="22"/>
          <w:lang w:eastAsia="tr-TR"/>
        </w:rPr>
        <w:t>Düşyeri</w:t>
      </w:r>
      <w:proofErr w:type="spellEnd"/>
      <w:r w:rsidRPr="00A25F1F">
        <w:rPr>
          <w:rFonts w:eastAsia="Times New Roman"/>
          <w:sz w:val="22"/>
          <w:szCs w:val="22"/>
          <w:lang w:eastAsia="tr-TR"/>
        </w:rPr>
        <w:t xml:space="preserve"> ile gerçekleştirdiği iş birliği kapsamında </w:t>
      </w:r>
      <w:proofErr w:type="spellStart"/>
      <w:r w:rsidRPr="00A25F1F">
        <w:rPr>
          <w:rFonts w:eastAsia="Times New Roman"/>
          <w:sz w:val="22"/>
          <w:szCs w:val="22"/>
          <w:lang w:eastAsia="tr-TR"/>
        </w:rPr>
        <w:t>UppyEdu</w:t>
      </w:r>
      <w:proofErr w:type="spellEnd"/>
      <w:r w:rsidRPr="00A25F1F">
        <w:rPr>
          <w:rFonts w:eastAsia="Times New Roman"/>
          <w:sz w:val="22"/>
          <w:szCs w:val="22"/>
          <w:lang w:eastAsia="tr-TR"/>
        </w:rPr>
        <w:t xml:space="preserve"> platformunu, kurumsal anlaşması bulunan okullarda okul öncesi öğrencilerinin ve öğretmenlerinin hizmetine sunacak. Vitamin, Raunt ve </w:t>
      </w:r>
      <w:proofErr w:type="spellStart"/>
      <w:r w:rsidRPr="00A25F1F">
        <w:rPr>
          <w:rFonts w:eastAsia="Times New Roman"/>
          <w:sz w:val="22"/>
          <w:szCs w:val="22"/>
          <w:lang w:eastAsia="tr-TR"/>
        </w:rPr>
        <w:t>Sebit</w:t>
      </w:r>
      <w:proofErr w:type="spellEnd"/>
      <w:r w:rsidRPr="00A25F1F">
        <w:rPr>
          <w:rFonts w:eastAsia="Times New Roman"/>
          <w:sz w:val="22"/>
          <w:szCs w:val="22"/>
          <w:lang w:eastAsia="tr-TR"/>
        </w:rPr>
        <w:t xml:space="preserve"> </w:t>
      </w:r>
      <w:proofErr w:type="spellStart"/>
      <w:r w:rsidRPr="00A25F1F">
        <w:rPr>
          <w:rFonts w:eastAsia="Times New Roman"/>
          <w:sz w:val="22"/>
          <w:szCs w:val="22"/>
          <w:lang w:eastAsia="tr-TR"/>
        </w:rPr>
        <w:t>VCloud</w:t>
      </w:r>
      <w:proofErr w:type="spellEnd"/>
      <w:r w:rsidRPr="00A25F1F">
        <w:rPr>
          <w:rFonts w:eastAsia="Times New Roman"/>
          <w:sz w:val="22"/>
          <w:szCs w:val="22"/>
          <w:lang w:eastAsia="tr-TR"/>
        </w:rPr>
        <w:t xml:space="preserve"> gibi Türkiye’de milyonlarca öğrenci ve öğretmen tarafından kullanılan eğitim çözümlerinin üreticisi </w:t>
      </w:r>
      <w:proofErr w:type="spellStart"/>
      <w:r w:rsidRPr="00A25F1F">
        <w:rPr>
          <w:rFonts w:eastAsia="Times New Roman"/>
          <w:sz w:val="22"/>
          <w:szCs w:val="22"/>
          <w:lang w:eastAsia="tr-TR"/>
        </w:rPr>
        <w:t>Sebit</w:t>
      </w:r>
      <w:proofErr w:type="spellEnd"/>
      <w:r w:rsidRPr="00A25F1F">
        <w:rPr>
          <w:rFonts w:eastAsia="Times New Roman"/>
          <w:sz w:val="22"/>
          <w:szCs w:val="22"/>
          <w:lang w:eastAsia="tr-TR"/>
        </w:rPr>
        <w:t xml:space="preserve">; MEB Okul Öncesi Öğretim Programı’na uygun hazırlanan ve okul öncesi eğitim materyali ihtiyaçlarına yönelik geniş, modüler bir kütüphane sunan </w:t>
      </w:r>
      <w:proofErr w:type="spellStart"/>
      <w:r w:rsidRPr="00A25F1F">
        <w:rPr>
          <w:rFonts w:eastAsia="Times New Roman"/>
          <w:sz w:val="22"/>
          <w:szCs w:val="22"/>
          <w:lang w:eastAsia="tr-TR"/>
        </w:rPr>
        <w:t>UppyEdu</w:t>
      </w:r>
      <w:proofErr w:type="spellEnd"/>
      <w:r w:rsidRPr="00A25F1F">
        <w:rPr>
          <w:rFonts w:eastAsia="Times New Roman"/>
          <w:sz w:val="22"/>
          <w:szCs w:val="22"/>
          <w:lang w:eastAsia="tr-TR"/>
        </w:rPr>
        <w:t xml:space="preserve"> ile öğretmenlere zengin içerik ve sınıf yönetimi desteği sağlayacak.</w:t>
      </w:r>
    </w:p>
    <w:p w14:paraId="5D0B3ECA" w14:textId="77777777" w:rsidR="00CD71E4" w:rsidRPr="00BB3CEB" w:rsidRDefault="00CD71E4" w:rsidP="00B10F1C">
      <w:pPr>
        <w:shd w:val="clear" w:color="auto" w:fill="FFFFFF"/>
        <w:jc w:val="both"/>
        <w:rPr>
          <w:rFonts w:asciiTheme="minorHAnsi" w:hAnsiTheme="minorHAnsi" w:cstheme="minorHAnsi"/>
          <w:bCs/>
          <w:sz w:val="20"/>
          <w:szCs w:val="22"/>
        </w:rPr>
      </w:pPr>
    </w:p>
    <w:p w14:paraId="2B0F2F6A" w14:textId="4E1CDA7C" w:rsidR="00A75C25" w:rsidRPr="00BB3CEB" w:rsidRDefault="00A75C25" w:rsidP="00717A47">
      <w:pPr>
        <w:shd w:val="clear" w:color="auto" w:fill="FFFFFF"/>
        <w:jc w:val="both"/>
        <w:rPr>
          <w:rFonts w:ascii="Calibri" w:eastAsia="Calibri" w:hAnsi="Calibri" w:cs="Calibri"/>
          <w:color w:val="000000"/>
          <w:sz w:val="22"/>
          <w:szCs w:val="22"/>
        </w:rPr>
      </w:pPr>
    </w:p>
    <w:p w14:paraId="73FF8F0B" w14:textId="77777777" w:rsidR="00A75C25" w:rsidRPr="00BB3CEB" w:rsidRDefault="00A75C25" w:rsidP="00A75C25">
      <w:pPr>
        <w:pStyle w:val="Gvde"/>
        <w:spacing w:after="0"/>
        <w:jc w:val="both"/>
        <w:rPr>
          <w:rFonts w:asciiTheme="minorHAnsi" w:hAnsiTheme="minorHAnsi" w:cstheme="minorHAnsi"/>
        </w:rPr>
      </w:pPr>
      <w:r w:rsidRPr="00BB3CEB">
        <w:rPr>
          <w:noProof/>
        </w:rPr>
        <w:drawing>
          <wp:inline distT="0" distB="0" distL="0" distR="0" wp14:anchorId="7E20F4C2" wp14:editId="515AADB0">
            <wp:extent cx="1120140" cy="304800"/>
            <wp:effectExtent l="0" t="0" r="381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0140" cy="304800"/>
                    </a:xfrm>
                    <a:prstGeom prst="rect">
                      <a:avLst/>
                    </a:prstGeom>
                    <a:noFill/>
                    <a:ln>
                      <a:noFill/>
                    </a:ln>
                  </pic:spPr>
                </pic:pic>
              </a:graphicData>
            </a:graphic>
          </wp:inline>
        </w:drawing>
      </w:r>
    </w:p>
    <w:p w14:paraId="2E1F9B4C" w14:textId="77777777" w:rsidR="00A75C25" w:rsidRPr="00BB3CEB" w:rsidRDefault="00A75C25" w:rsidP="00A75C25">
      <w:pPr>
        <w:pStyle w:val="Gvde"/>
        <w:spacing w:after="0"/>
        <w:jc w:val="both"/>
        <w:rPr>
          <w:rFonts w:asciiTheme="minorHAnsi" w:hAnsiTheme="minorHAnsi" w:cstheme="minorHAnsi"/>
        </w:rPr>
      </w:pPr>
    </w:p>
    <w:p w14:paraId="0D9587A8" w14:textId="61744F87" w:rsidR="00A75C25" w:rsidRPr="00BB3CEB" w:rsidRDefault="00A75C25" w:rsidP="00A75C25">
      <w:pPr>
        <w:spacing w:line="276" w:lineRule="auto"/>
        <w:jc w:val="both"/>
        <w:rPr>
          <w:rFonts w:ascii="Calibri" w:eastAsia="Calibri" w:hAnsi="Calibri" w:cs="Calibri"/>
          <w:color w:val="000000"/>
          <w:sz w:val="22"/>
          <w:szCs w:val="22"/>
        </w:rPr>
      </w:pPr>
      <w:r w:rsidRPr="00BB3CEB">
        <w:rPr>
          <w:rFonts w:ascii="Calibri" w:eastAsia="Calibri" w:hAnsi="Calibri" w:cs="Calibri"/>
          <w:b/>
          <w:color w:val="000000"/>
          <w:sz w:val="22"/>
          <w:szCs w:val="22"/>
        </w:rPr>
        <w:t>Öz</w:t>
      </w:r>
      <w:r w:rsidR="00AF6F3F">
        <w:rPr>
          <w:rFonts w:ascii="Calibri" w:eastAsia="Calibri" w:hAnsi="Calibri" w:cs="Calibri"/>
          <w:b/>
          <w:color w:val="000000"/>
          <w:sz w:val="22"/>
          <w:szCs w:val="22"/>
        </w:rPr>
        <w:t>ge Yavuz</w:t>
      </w:r>
    </w:p>
    <w:p w14:paraId="3C81F1BA" w14:textId="309AFF5B" w:rsidR="00A75C25" w:rsidRPr="00BB3CEB" w:rsidRDefault="00A75C25" w:rsidP="00A75C25">
      <w:pPr>
        <w:spacing w:line="276" w:lineRule="auto"/>
        <w:jc w:val="both"/>
        <w:rPr>
          <w:rFonts w:ascii="Calibri" w:eastAsia="Calibri" w:hAnsi="Calibri" w:cs="Calibri"/>
          <w:color w:val="000000"/>
          <w:sz w:val="22"/>
          <w:szCs w:val="22"/>
        </w:rPr>
      </w:pPr>
      <w:r w:rsidRPr="00BB3CEB">
        <w:rPr>
          <w:rFonts w:ascii="Calibri" w:eastAsia="Calibri" w:hAnsi="Calibri" w:cs="Calibri"/>
          <w:color w:val="000000"/>
          <w:sz w:val="22"/>
          <w:szCs w:val="22"/>
        </w:rPr>
        <w:t>Tel: 0 5</w:t>
      </w:r>
      <w:r w:rsidR="00AF6F3F">
        <w:rPr>
          <w:rFonts w:ascii="Calibri" w:eastAsia="Calibri" w:hAnsi="Calibri" w:cs="Calibri"/>
          <w:color w:val="000000"/>
          <w:sz w:val="22"/>
          <w:szCs w:val="22"/>
        </w:rPr>
        <w:t>32 395 05 12</w:t>
      </w:r>
    </w:p>
    <w:p w14:paraId="6023412A" w14:textId="6B22B1E8" w:rsidR="00A75C25" w:rsidRPr="00BB3CEB" w:rsidRDefault="00AF6F3F" w:rsidP="00A75C25">
      <w:pPr>
        <w:spacing w:line="276" w:lineRule="auto"/>
        <w:jc w:val="both"/>
        <w:rPr>
          <w:rFonts w:ascii="Calibri" w:eastAsia="Calibri" w:hAnsi="Calibri" w:cs="Calibri"/>
          <w:color w:val="000000"/>
          <w:sz w:val="22"/>
          <w:szCs w:val="22"/>
        </w:rPr>
      </w:pPr>
      <w:hyperlink r:id="rId9" w:history="1">
        <w:r w:rsidRPr="0068314A">
          <w:rPr>
            <w:rStyle w:val="Kpr"/>
            <w:rFonts w:ascii="Calibri" w:eastAsia="Calibri" w:hAnsi="Calibri" w:cs="Calibri"/>
            <w:sz w:val="22"/>
            <w:szCs w:val="22"/>
          </w:rPr>
          <w:t>ozge.yavuz@lorbi.com</w:t>
        </w:r>
      </w:hyperlink>
    </w:p>
    <w:p w14:paraId="4387C4DF" w14:textId="77777777" w:rsidR="00A75C25" w:rsidRPr="00BB3CEB" w:rsidRDefault="00A75C25" w:rsidP="00A75C25">
      <w:pPr>
        <w:spacing w:line="276" w:lineRule="auto"/>
        <w:jc w:val="both"/>
        <w:rPr>
          <w:rFonts w:ascii="Calibri" w:eastAsia="Calibri" w:hAnsi="Calibri" w:cs="Calibri"/>
          <w:color w:val="000000"/>
          <w:sz w:val="22"/>
          <w:szCs w:val="22"/>
        </w:rPr>
      </w:pPr>
    </w:p>
    <w:p w14:paraId="4A9865F8" w14:textId="77777777" w:rsidR="00A75C25" w:rsidRPr="00BB3CEB" w:rsidRDefault="00A75C25" w:rsidP="00A75C25">
      <w:pPr>
        <w:spacing w:line="276" w:lineRule="auto"/>
        <w:jc w:val="both"/>
        <w:rPr>
          <w:rFonts w:ascii="Calibri" w:eastAsia="Calibri" w:hAnsi="Calibri" w:cs="Calibri"/>
          <w:color w:val="000000"/>
          <w:sz w:val="22"/>
          <w:szCs w:val="22"/>
        </w:rPr>
      </w:pPr>
      <w:r w:rsidRPr="00BB3CEB">
        <w:rPr>
          <w:rFonts w:ascii="Calibri" w:eastAsia="Calibri" w:hAnsi="Calibri" w:cs="Calibri"/>
          <w:b/>
          <w:color w:val="000000"/>
          <w:sz w:val="22"/>
          <w:szCs w:val="22"/>
        </w:rPr>
        <w:t>Mehmet Akif Kaya</w:t>
      </w:r>
    </w:p>
    <w:p w14:paraId="538CB575" w14:textId="77777777" w:rsidR="00A75C25" w:rsidRPr="00BB3CEB" w:rsidRDefault="00A75C25" w:rsidP="00A75C25">
      <w:pPr>
        <w:spacing w:line="276" w:lineRule="auto"/>
        <w:jc w:val="both"/>
        <w:rPr>
          <w:rFonts w:ascii="Calibri" w:eastAsia="Calibri" w:hAnsi="Calibri" w:cs="Calibri"/>
          <w:color w:val="000000"/>
          <w:sz w:val="22"/>
          <w:szCs w:val="22"/>
        </w:rPr>
      </w:pPr>
      <w:r w:rsidRPr="00BB3CEB">
        <w:rPr>
          <w:rFonts w:ascii="Calibri" w:eastAsia="Calibri" w:hAnsi="Calibri" w:cs="Calibri"/>
          <w:color w:val="000000"/>
          <w:sz w:val="22"/>
          <w:szCs w:val="22"/>
        </w:rPr>
        <w:t>Tel: 0 507 877 31 91</w:t>
      </w:r>
    </w:p>
    <w:p w14:paraId="581A2597" w14:textId="77777777" w:rsidR="00A75C25" w:rsidRDefault="00A75C25" w:rsidP="00A75C25">
      <w:pPr>
        <w:spacing w:line="276" w:lineRule="auto"/>
        <w:jc w:val="both"/>
        <w:rPr>
          <w:rFonts w:ascii="Calibri" w:eastAsia="Calibri" w:hAnsi="Calibri" w:cs="Calibri"/>
          <w:color w:val="000000"/>
          <w:sz w:val="22"/>
          <w:szCs w:val="22"/>
        </w:rPr>
      </w:pPr>
      <w:hyperlink r:id="rId10" w:history="1">
        <w:r w:rsidRPr="00BB3CEB">
          <w:rPr>
            <w:rStyle w:val="Kpr"/>
            <w:rFonts w:ascii="Calibri" w:eastAsia="Calibri" w:hAnsi="Calibri" w:cs="Calibri"/>
            <w:sz w:val="22"/>
            <w:szCs w:val="22"/>
          </w:rPr>
          <w:t>akif.kaya@lorbi.com</w:t>
        </w:r>
      </w:hyperlink>
    </w:p>
    <w:p w14:paraId="6ABD1C9C" w14:textId="77777777" w:rsidR="00A75C25" w:rsidRPr="00A54B87" w:rsidRDefault="00A75C25" w:rsidP="00717A47">
      <w:pPr>
        <w:shd w:val="clear" w:color="auto" w:fill="FFFFFF"/>
        <w:jc w:val="both"/>
        <w:rPr>
          <w:rFonts w:ascii="Calibri" w:eastAsia="Calibri" w:hAnsi="Calibri" w:cs="Calibri"/>
          <w:color w:val="000000"/>
          <w:sz w:val="22"/>
          <w:szCs w:val="22"/>
        </w:rPr>
      </w:pPr>
    </w:p>
    <w:sectPr w:rsidR="00A75C25" w:rsidRPr="00A54B87" w:rsidSect="005E1312">
      <w:footerReference w:type="even" r:id="rId11"/>
      <w:footerReference w:type="default" r:id="rId12"/>
      <w:headerReference w:type="first" r:id="rId13"/>
      <w:footerReference w:type="first" r:id="rId14"/>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D31AE" w14:textId="77777777" w:rsidR="00EB4CCB" w:rsidRDefault="00EB4CCB">
      <w:r>
        <w:separator/>
      </w:r>
    </w:p>
  </w:endnote>
  <w:endnote w:type="continuationSeparator" w:id="0">
    <w:p w14:paraId="509FD2D4" w14:textId="77777777" w:rsidR="00EB4CCB" w:rsidRDefault="00EB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6C52E0" w:rsidRPr="0014496C" w:rsidRDefault="00DF195E"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A4448" w14:textId="77777777" w:rsidR="006C52E0" w:rsidRPr="0014496C" w:rsidRDefault="00DF195E" w:rsidP="0014496C">
    <w:pPr>
      <w:jc w:val="center"/>
    </w:pPr>
    <w:r w:rsidRPr="0014496C">
      <w:rPr>
        <w:color w:val="00FF00"/>
        <w:sz w:val="20"/>
      </w:rPr>
      <w:t>Türk Telekom | Genel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78A5B" w14:textId="77777777" w:rsidR="006C52E0" w:rsidRPr="0014496C" w:rsidRDefault="00DF195E" w:rsidP="0014496C">
    <w:pPr>
      <w:jc w:val="center"/>
    </w:pPr>
    <w:r w:rsidRPr="0014496C">
      <w:rPr>
        <w:color w:val="00FF00"/>
        <w:sz w:val="20"/>
      </w:rPr>
      <w:t>Türk Telekom | Genel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ED7FD" w14:textId="77777777" w:rsidR="00EB4CCB" w:rsidRDefault="00EB4CCB">
      <w:r>
        <w:separator/>
      </w:r>
    </w:p>
  </w:footnote>
  <w:footnote w:type="continuationSeparator" w:id="0">
    <w:p w14:paraId="487769F7" w14:textId="77777777" w:rsidR="00EB4CCB" w:rsidRDefault="00EB4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CD1171" w14:paraId="5D2DD0E0" w14:textId="77777777" w:rsidTr="005E1312">
      <w:trPr>
        <w:trHeight w:val="390"/>
      </w:trPr>
      <w:tc>
        <w:tcPr>
          <w:tcW w:w="4186" w:type="dxa"/>
          <w:vMerge w:val="restart"/>
        </w:tcPr>
        <w:p w14:paraId="5DD6B166"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0F7C4AC3" wp14:editId="2E4CDBCE">
                <wp:extent cx="2878331" cy="9906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10608613"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62044F95"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A6DE84F"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5760F17"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CD1171" w14:paraId="66210F99" w14:textId="77777777" w:rsidTr="005E1312">
      <w:trPr>
        <w:trHeight w:val="390"/>
      </w:trPr>
      <w:tc>
        <w:tcPr>
          <w:tcW w:w="4186" w:type="dxa"/>
          <w:vMerge/>
        </w:tcPr>
        <w:p w14:paraId="41B31451" w14:textId="77777777" w:rsidR="00CD1171" w:rsidRPr="0075381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E1F3355"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9933D1" wp14:editId="7165CBCA">
                <wp:extent cx="226800" cy="226800"/>
                <wp:effectExtent l="0" t="0" r="1905" b="1905"/>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E00F76E" w14:textId="77777777" w:rsidR="00CD1171" w:rsidRPr="0080474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CD1171" w14:paraId="1D280B29" w14:textId="77777777" w:rsidTr="005E1312">
      <w:tc>
        <w:tcPr>
          <w:tcW w:w="4186" w:type="dxa"/>
          <w:vMerge/>
        </w:tcPr>
        <w:p w14:paraId="1D605C37"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4BE7895"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947EFAE" wp14:editId="07C2C440">
                <wp:extent cx="226800" cy="226800"/>
                <wp:effectExtent l="0" t="0" r="1905" b="1905"/>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6A24B45C"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CD1171" w14:paraId="3379F096" w14:textId="77777777" w:rsidTr="005E1312">
      <w:tc>
        <w:tcPr>
          <w:tcW w:w="4186" w:type="dxa"/>
          <w:vMerge/>
        </w:tcPr>
        <w:p w14:paraId="2440E04A"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7E939CB"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EF7D27" wp14:editId="5FA119F5">
                <wp:extent cx="226800" cy="226800"/>
                <wp:effectExtent l="0" t="0" r="1905" b="1905"/>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795B0273"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80F793D" w14:textId="77777777" w:rsidR="00CD1171" w:rsidRDefault="00CD117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C5D7F"/>
    <w:multiLevelType w:val="hybridMultilevel"/>
    <w:tmpl w:val="1C7C186C"/>
    <w:lvl w:ilvl="0" w:tplc="041F0001">
      <w:start w:val="1"/>
      <w:numFmt w:val="bullet"/>
      <w:lvlText w:val=""/>
      <w:lvlJc w:val="left"/>
      <w:pPr>
        <w:ind w:left="333" w:hanging="360"/>
      </w:pPr>
      <w:rPr>
        <w:rFonts w:ascii="Symbol" w:hAnsi="Symbol" w:hint="default"/>
      </w:rPr>
    </w:lvl>
    <w:lvl w:ilvl="1" w:tplc="041F0003">
      <w:start w:val="1"/>
      <w:numFmt w:val="bullet"/>
      <w:lvlText w:val="o"/>
      <w:lvlJc w:val="left"/>
      <w:pPr>
        <w:ind w:left="1053" w:hanging="360"/>
      </w:pPr>
      <w:rPr>
        <w:rFonts w:ascii="Courier New" w:hAnsi="Courier New" w:cs="Courier New" w:hint="default"/>
      </w:rPr>
    </w:lvl>
    <w:lvl w:ilvl="2" w:tplc="041F0005" w:tentative="1">
      <w:start w:val="1"/>
      <w:numFmt w:val="bullet"/>
      <w:lvlText w:val=""/>
      <w:lvlJc w:val="left"/>
      <w:pPr>
        <w:ind w:left="1773" w:hanging="360"/>
      </w:pPr>
      <w:rPr>
        <w:rFonts w:ascii="Wingdings" w:hAnsi="Wingdings" w:hint="default"/>
      </w:rPr>
    </w:lvl>
    <w:lvl w:ilvl="3" w:tplc="041F0001" w:tentative="1">
      <w:start w:val="1"/>
      <w:numFmt w:val="bullet"/>
      <w:lvlText w:val=""/>
      <w:lvlJc w:val="left"/>
      <w:pPr>
        <w:ind w:left="2493" w:hanging="360"/>
      </w:pPr>
      <w:rPr>
        <w:rFonts w:ascii="Symbol" w:hAnsi="Symbol" w:hint="default"/>
      </w:rPr>
    </w:lvl>
    <w:lvl w:ilvl="4" w:tplc="041F0003" w:tentative="1">
      <w:start w:val="1"/>
      <w:numFmt w:val="bullet"/>
      <w:lvlText w:val="o"/>
      <w:lvlJc w:val="left"/>
      <w:pPr>
        <w:ind w:left="3213" w:hanging="360"/>
      </w:pPr>
      <w:rPr>
        <w:rFonts w:ascii="Courier New" w:hAnsi="Courier New" w:cs="Courier New" w:hint="default"/>
      </w:rPr>
    </w:lvl>
    <w:lvl w:ilvl="5" w:tplc="041F0005" w:tentative="1">
      <w:start w:val="1"/>
      <w:numFmt w:val="bullet"/>
      <w:lvlText w:val=""/>
      <w:lvlJc w:val="left"/>
      <w:pPr>
        <w:ind w:left="3933" w:hanging="360"/>
      </w:pPr>
      <w:rPr>
        <w:rFonts w:ascii="Wingdings" w:hAnsi="Wingdings" w:hint="default"/>
      </w:rPr>
    </w:lvl>
    <w:lvl w:ilvl="6" w:tplc="041F0001" w:tentative="1">
      <w:start w:val="1"/>
      <w:numFmt w:val="bullet"/>
      <w:lvlText w:val=""/>
      <w:lvlJc w:val="left"/>
      <w:pPr>
        <w:ind w:left="4653" w:hanging="360"/>
      </w:pPr>
      <w:rPr>
        <w:rFonts w:ascii="Symbol" w:hAnsi="Symbol" w:hint="default"/>
      </w:rPr>
    </w:lvl>
    <w:lvl w:ilvl="7" w:tplc="041F0003" w:tentative="1">
      <w:start w:val="1"/>
      <w:numFmt w:val="bullet"/>
      <w:lvlText w:val="o"/>
      <w:lvlJc w:val="left"/>
      <w:pPr>
        <w:ind w:left="5373" w:hanging="360"/>
      </w:pPr>
      <w:rPr>
        <w:rFonts w:ascii="Courier New" w:hAnsi="Courier New" w:cs="Courier New" w:hint="default"/>
      </w:rPr>
    </w:lvl>
    <w:lvl w:ilvl="8" w:tplc="041F0005" w:tentative="1">
      <w:start w:val="1"/>
      <w:numFmt w:val="bullet"/>
      <w:lvlText w:val=""/>
      <w:lvlJc w:val="left"/>
      <w:pPr>
        <w:ind w:left="6093" w:hanging="360"/>
      </w:pPr>
      <w:rPr>
        <w:rFonts w:ascii="Wingdings" w:hAnsi="Wingdings" w:hint="default"/>
      </w:rPr>
    </w:lvl>
  </w:abstractNum>
  <w:abstractNum w:abstractNumId="1" w15:restartNumberingAfterBreak="0">
    <w:nsid w:val="299A41CE"/>
    <w:multiLevelType w:val="hybridMultilevel"/>
    <w:tmpl w:val="195A0D3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2F86772E"/>
    <w:multiLevelType w:val="hybridMultilevel"/>
    <w:tmpl w:val="7AE2A5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DDD0050"/>
    <w:multiLevelType w:val="hybridMultilevel"/>
    <w:tmpl w:val="E5E88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5" w15:restartNumberingAfterBreak="0">
    <w:nsid w:val="5AEF46D8"/>
    <w:multiLevelType w:val="hybridMultilevel"/>
    <w:tmpl w:val="CF8A99C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65496F63"/>
    <w:multiLevelType w:val="hybridMultilevel"/>
    <w:tmpl w:val="E34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14459916">
    <w:abstractNumId w:val="7"/>
  </w:num>
  <w:num w:numId="2" w16cid:durableId="1884947812">
    <w:abstractNumId w:val="8"/>
  </w:num>
  <w:num w:numId="3" w16cid:durableId="4495924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448888">
    <w:abstractNumId w:val="0"/>
  </w:num>
  <w:num w:numId="5" w16cid:durableId="1470437183">
    <w:abstractNumId w:val="1"/>
  </w:num>
  <w:num w:numId="6" w16cid:durableId="1473716913">
    <w:abstractNumId w:val="3"/>
  </w:num>
  <w:num w:numId="7" w16cid:durableId="475995907">
    <w:abstractNumId w:val="6"/>
  </w:num>
  <w:num w:numId="8" w16cid:durableId="1113742951">
    <w:abstractNumId w:val="5"/>
  </w:num>
  <w:num w:numId="9" w16cid:durableId="16228078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1D1"/>
    <w:rsid w:val="00002B2B"/>
    <w:rsid w:val="00010EBD"/>
    <w:rsid w:val="00011151"/>
    <w:rsid w:val="00012E0C"/>
    <w:rsid w:val="00014142"/>
    <w:rsid w:val="00015AEF"/>
    <w:rsid w:val="00020C67"/>
    <w:rsid w:val="00021A0C"/>
    <w:rsid w:val="000300DD"/>
    <w:rsid w:val="0003172D"/>
    <w:rsid w:val="00035C4A"/>
    <w:rsid w:val="00035E8C"/>
    <w:rsid w:val="000360C6"/>
    <w:rsid w:val="000477CB"/>
    <w:rsid w:val="000524B5"/>
    <w:rsid w:val="00061D25"/>
    <w:rsid w:val="000637F1"/>
    <w:rsid w:val="000664F2"/>
    <w:rsid w:val="00071E0B"/>
    <w:rsid w:val="00073FEF"/>
    <w:rsid w:val="00075258"/>
    <w:rsid w:val="00076167"/>
    <w:rsid w:val="00076FEA"/>
    <w:rsid w:val="000922C9"/>
    <w:rsid w:val="00092A4A"/>
    <w:rsid w:val="000932AF"/>
    <w:rsid w:val="0009371F"/>
    <w:rsid w:val="00097B86"/>
    <w:rsid w:val="00097C81"/>
    <w:rsid w:val="000A06D6"/>
    <w:rsid w:val="000B0776"/>
    <w:rsid w:val="000B33BE"/>
    <w:rsid w:val="000B3935"/>
    <w:rsid w:val="000B680F"/>
    <w:rsid w:val="000C1819"/>
    <w:rsid w:val="000C568D"/>
    <w:rsid w:val="000C7AD3"/>
    <w:rsid w:val="000D5463"/>
    <w:rsid w:val="000D62FD"/>
    <w:rsid w:val="000D6B95"/>
    <w:rsid w:val="000E29D0"/>
    <w:rsid w:val="000E31A7"/>
    <w:rsid w:val="000E3FE4"/>
    <w:rsid w:val="000E7536"/>
    <w:rsid w:val="000F3FC0"/>
    <w:rsid w:val="001000EC"/>
    <w:rsid w:val="0010237B"/>
    <w:rsid w:val="0010449E"/>
    <w:rsid w:val="001053F4"/>
    <w:rsid w:val="001107B8"/>
    <w:rsid w:val="00113221"/>
    <w:rsid w:val="00116A61"/>
    <w:rsid w:val="00120D7F"/>
    <w:rsid w:val="00122B7A"/>
    <w:rsid w:val="001244C5"/>
    <w:rsid w:val="001245C4"/>
    <w:rsid w:val="00125A3D"/>
    <w:rsid w:val="0013032A"/>
    <w:rsid w:val="00133CA4"/>
    <w:rsid w:val="00134C33"/>
    <w:rsid w:val="001351A1"/>
    <w:rsid w:val="00140AA5"/>
    <w:rsid w:val="0014237F"/>
    <w:rsid w:val="00142D1E"/>
    <w:rsid w:val="001431FA"/>
    <w:rsid w:val="00143C22"/>
    <w:rsid w:val="00145006"/>
    <w:rsid w:val="001461A0"/>
    <w:rsid w:val="00150826"/>
    <w:rsid w:val="0015141D"/>
    <w:rsid w:val="00151BD9"/>
    <w:rsid w:val="0015388F"/>
    <w:rsid w:val="00155C29"/>
    <w:rsid w:val="00160058"/>
    <w:rsid w:val="001606BA"/>
    <w:rsid w:val="0016143B"/>
    <w:rsid w:val="001615AA"/>
    <w:rsid w:val="001617F0"/>
    <w:rsid w:val="00161E6F"/>
    <w:rsid w:val="00162267"/>
    <w:rsid w:val="00162309"/>
    <w:rsid w:val="00165F4B"/>
    <w:rsid w:val="00166F19"/>
    <w:rsid w:val="0016751B"/>
    <w:rsid w:val="00172773"/>
    <w:rsid w:val="0017343C"/>
    <w:rsid w:val="001818C4"/>
    <w:rsid w:val="00182AAF"/>
    <w:rsid w:val="001838F0"/>
    <w:rsid w:val="00183D5B"/>
    <w:rsid w:val="00184123"/>
    <w:rsid w:val="0018432F"/>
    <w:rsid w:val="0019142A"/>
    <w:rsid w:val="00191A3E"/>
    <w:rsid w:val="00192146"/>
    <w:rsid w:val="001A6571"/>
    <w:rsid w:val="001A75E1"/>
    <w:rsid w:val="001B1103"/>
    <w:rsid w:val="001B3921"/>
    <w:rsid w:val="001B4C67"/>
    <w:rsid w:val="001B7888"/>
    <w:rsid w:val="001C14D3"/>
    <w:rsid w:val="001C6FF7"/>
    <w:rsid w:val="001D461A"/>
    <w:rsid w:val="001D5654"/>
    <w:rsid w:val="001E23E8"/>
    <w:rsid w:val="001E3259"/>
    <w:rsid w:val="001F23F5"/>
    <w:rsid w:val="001F4CAF"/>
    <w:rsid w:val="001F7444"/>
    <w:rsid w:val="00201CFC"/>
    <w:rsid w:val="00202B53"/>
    <w:rsid w:val="002054AE"/>
    <w:rsid w:val="00205661"/>
    <w:rsid w:val="00206885"/>
    <w:rsid w:val="00206D66"/>
    <w:rsid w:val="00210A65"/>
    <w:rsid w:val="00216D64"/>
    <w:rsid w:val="00217403"/>
    <w:rsid w:val="00226AD5"/>
    <w:rsid w:val="0023189C"/>
    <w:rsid w:val="00235194"/>
    <w:rsid w:val="002352F4"/>
    <w:rsid w:val="0024208D"/>
    <w:rsid w:val="0024284D"/>
    <w:rsid w:val="002436EF"/>
    <w:rsid w:val="00245FED"/>
    <w:rsid w:val="0024733F"/>
    <w:rsid w:val="00247677"/>
    <w:rsid w:val="00247896"/>
    <w:rsid w:val="00251704"/>
    <w:rsid w:val="00254E0C"/>
    <w:rsid w:val="00255AF7"/>
    <w:rsid w:val="0025680D"/>
    <w:rsid w:val="002568FD"/>
    <w:rsid w:val="0026071B"/>
    <w:rsid w:val="002637B9"/>
    <w:rsid w:val="00264EE0"/>
    <w:rsid w:val="002670C5"/>
    <w:rsid w:val="002701C0"/>
    <w:rsid w:val="002721BF"/>
    <w:rsid w:val="00272203"/>
    <w:rsid w:val="00274116"/>
    <w:rsid w:val="00274609"/>
    <w:rsid w:val="00281A2F"/>
    <w:rsid w:val="002835C0"/>
    <w:rsid w:val="002901A0"/>
    <w:rsid w:val="00290FE2"/>
    <w:rsid w:val="002953E0"/>
    <w:rsid w:val="0029647C"/>
    <w:rsid w:val="002A6B7D"/>
    <w:rsid w:val="002B05B2"/>
    <w:rsid w:val="002B14A0"/>
    <w:rsid w:val="002B439D"/>
    <w:rsid w:val="002C1132"/>
    <w:rsid w:val="002C5BC6"/>
    <w:rsid w:val="002C7537"/>
    <w:rsid w:val="002D0358"/>
    <w:rsid w:val="002D0A76"/>
    <w:rsid w:val="002D4286"/>
    <w:rsid w:val="002D54BD"/>
    <w:rsid w:val="002E02CB"/>
    <w:rsid w:val="002E5279"/>
    <w:rsid w:val="002F1C96"/>
    <w:rsid w:val="002F6E32"/>
    <w:rsid w:val="002F7E70"/>
    <w:rsid w:val="00303852"/>
    <w:rsid w:val="00303ACF"/>
    <w:rsid w:val="00306359"/>
    <w:rsid w:val="0031005D"/>
    <w:rsid w:val="00310AFD"/>
    <w:rsid w:val="003131C8"/>
    <w:rsid w:val="0031587F"/>
    <w:rsid w:val="0032030B"/>
    <w:rsid w:val="00321280"/>
    <w:rsid w:val="00323CCD"/>
    <w:rsid w:val="003247FB"/>
    <w:rsid w:val="0032750D"/>
    <w:rsid w:val="00327CA0"/>
    <w:rsid w:val="0033110A"/>
    <w:rsid w:val="003317A9"/>
    <w:rsid w:val="003360BE"/>
    <w:rsid w:val="00336849"/>
    <w:rsid w:val="003408F8"/>
    <w:rsid w:val="00344FF1"/>
    <w:rsid w:val="00354267"/>
    <w:rsid w:val="003562BC"/>
    <w:rsid w:val="00357A81"/>
    <w:rsid w:val="00360F22"/>
    <w:rsid w:val="0036263E"/>
    <w:rsid w:val="00372CEB"/>
    <w:rsid w:val="00377515"/>
    <w:rsid w:val="0038152E"/>
    <w:rsid w:val="0038220C"/>
    <w:rsid w:val="003828FC"/>
    <w:rsid w:val="00383F20"/>
    <w:rsid w:val="003941D3"/>
    <w:rsid w:val="003A0ADB"/>
    <w:rsid w:val="003A5FFD"/>
    <w:rsid w:val="003A7970"/>
    <w:rsid w:val="003A7E89"/>
    <w:rsid w:val="003B1E66"/>
    <w:rsid w:val="003B1EDC"/>
    <w:rsid w:val="003B2C3D"/>
    <w:rsid w:val="003B3609"/>
    <w:rsid w:val="003B643E"/>
    <w:rsid w:val="003C053C"/>
    <w:rsid w:val="003C243C"/>
    <w:rsid w:val="003C3004"/>
    <w:rsid w:val="003C318C"/>
    <w:rsid w:val="003C6ECB"/>
    <w:rsid w:val="003D094A"/>
    <w:rsid w:val="003D7346"/>
    <w:rsid w:val="003D7949"/>
    <w:rsid w:val="003E009C"/>
    <w:rsid w:val="003E2A3A"/>
    <w:rsid w:val="003E43A5"/>
    <w:rsid w:val="003E7A81"/>
    <w:rsid w:val="003F0055"/>
    <w:rsid w:val="003F637F"/>
    <w:rsid w:val="003F7A8A"/>
    <w:rsid w:val="004118C1"/>
    <w:rsid w:val="004142B0"/>
    <w:rsid w:val="00415548"/>
    <w:rsid w:val="0042226E"/>
    <w:rsid w:val="00425028"/>
    <w:rsid w:val="00425F4D"/>
    <w:rsid w:val="00432721"/>
    <w:rsid w:val="004357E1"/>
    <w:rsid w:val="0044090A"/>
    <w:rsid w:val="004419D2"/>
    <w:rsid w:val="00445F5C"/>
    <w:rsid w:val="00446C17"/>
    <w:rsid w:val="004474EB"/>
    <w:rsid w:val="00450AF3"/>
    <w:rsid w:val="00450D52"/>
    <w:rsid w:val="0046215F"/>
    <w:rsid w:val="00466E6D"/>
    <w:rsid w:val="00467009"/>
    <w:rsid w:val="00467FFD"/>
    <w:rsid w:val="00472B50"/>
    <w:rsid w:val="00474799"/>
    <w:rsid w:val="004776A3"/>
    <w:rsid w:val="0048030C"/>
    <w:rsid w:val="004817DA"/>
    <w:rsid w:val="0048329D"/>
    <w:rsid w:val="0048774D"/>
    <w:rsid w:val="00491C56"/>
    <w:rsid w:val="00496038"/>
    <w:rsid w:val="004A2B2B"/>
    <w:rsid w:val="004A7335"/>
    <w:rsid w:val="004B284C"/>
    <w:rsid w:val="004B58F8"/>
    <w:rsid w:val="004B5F2F"/>
    <w:rsid w:val="004B6A89"/>
    <w:rsid w:val="004B6C85"/>
    <w:rsid w:val="004C7A49"/>
    <w:rsid w:val="004D2139"/>
    <w:rsid w:val="004D3999"/>
    <w:rsid w:val="004D4220"/>
    <w:rsid w:val="004D47F8"/>
    <w:rsid w:val="004D770F"/>
    <w:rsid w:val="004E0BB8"/>
    <w:rsid w:val="004E12F5"/>
    <w:rsid w:val="004E40B9"/>
    <w:rsid w:val="004E6F86"/>
    <w:rsid w:val="004E7364"/>
    <w:rsid w:val="004F2A40"/>
    <w:rsid w:val="004F3C4E"/>
    <w:rsid w:val="004F471F"/>
    <w:rsid w:val="004F569F"/>
    <w:rsid w:val="004F5AAC"/>
    <w:rsid w:val="004F5B02"/>
    <w:rsid w:val="0050325A"/>
    <w:rsid w:val="00503513"/>
    <w:rsid w:val="00503B60"/>
    <w:rsid w:val="0050481A"/>
    <w:rsid w:val="00506952"/>
    <w:rsid w:val="005072BB"/>
    <w:rsid w:val="00510A49"/>
    <w:rsid w:val="0052013F"/>
    <w:rsid w:val="0052308A"/>
    <w:rsid w:val="00525085"/>
    <w:rsid w:val="00525537"/>
    <w:rsid w:val="0052571E"/>
    <w:rsid w:val="0052695F"/>
    <w:rsid w:val="005269D8"/>
    <w:rsid w:val="00530289"/>
    <w:rsid w:val="00534461"/>
    <w:rsid w:val="00536496"/>
    <w:rsid w:val="005377D0"/>
    <w:rsid w:val="005378F8"/>
    <w:rsid w:val="005411DF"/>
    <w:rsid w:val="005432DC"/>
    <w:rsid w:val="0054354D"/>
    <w:rsid w:val="00544C6E"/>
    <w:rsid w:val="00544CDD"/>
    <w:rsid w:val="00545E34"/>
    <w:rsid w:val="00547A09"/>
    <w:rsid w:val="005537BA"/>
    <w:rsid w:val="00562890"/>
    <w:rsid w:val="0056781E"/>
    <w:rsid w:val="00567EBD"/>
    <w:rsid w:val="00572962"/>
    <w:rsid w:val="00573057"/>
    <w:rsid w:val="00573C42"/>
    <w:rsid w:val="005745B9"/>
    <w:rsid w:val="0057646D"/>
    <w:rsid w:val="00576675"/>
    <w:rsid w:val="00577542"/>
    <w:rsid w:val="00577638"/>
    <w:rsid w:val="00582796"/>
    <w:rsid w:val="00582D5F"/>
    <w:rsid w:val="00586509"/>
    <w:rsid w:val="00593A77"/>
    <w:rsid w:val="00596382"/>
    <w:rsid w:val="00597542"/>
    <w:rsid w:val="005A2546"/>
    <w:rsid w:val="005A3122"/>
    <w:rsid w:val="005A36D6"/>
    <w:rsid w:val="005A6602"/>
    <w:rsid w:val="005A7827"/>
    <w:rsid w:val="005A7B6D"/>
    <w:rsid w:val="005B551A"/>
    <w:rsid w:val="005C07CE"/>
    <w:rsid w:val="005C4FCC"/>
    <w:rsid w:val="005C629C"/>
    <w:rsid w:val="005C754A"/>
    <w:rsid w:val="005D0561"/>
    <w:rsid w:val="005D1676"/>
    <w:rsid w:val="005D7137"/>
    <w:rsid w:val="005D7685"/>
    <w:rsid w:val="005D7E5A"/>
    <w:rsid w:val="005E1312"/>
    <w:rsid w:val="005E6509"/>
    <w:rsid w:val="005F34ED"/>
    <w:rsid w:val="005F3DA9"/>
    <w:rsid w:val="005F4963"/>
    <w:rsid w:val="005F4AFB"/>
    <w:rsid w:val="005F5E0D"/>
    <w:rsid w:val="005F5FEB"/>
    <w:rsid w:val="005F60D0"/>
    <w:rsid w:val="005F74D1"/>
    <w:rsid w:val="006068CF"/>
    <w:rsid w:val="0061417A"/>
    <w:rsid w:val="00614CE4"/>
    <w:rsid w:val="00616C41"/>
    <w:rsid w:val="00617ADE"/>
    <w:rsid w:val="00620CD3"/>
    <w:rsid w:val="0062639E"/>
    <w:rsid w:val="00632D85"/>
    <w:rsid w:val="00634013"/>
    <w:rsid w:val="00635418"/>
    <w:rsid w:val="00635D25"/>
    <w:rsid w:val="0063674F"/>
    <w:rsid w:val="0063778A"/>
    <w:rsid w:val="00637C3E"/>
    <w:rsid w:val="00643E71"/>
    <w:rsid w:val="00645ADE"/>
    <w:rsid w:val="00646736"/>
    <w:rsid w:val="00647190"/>
    <w:rsid w:val="00653949"/>
    <w:rsid w:val="0066034B"/>
    <w:rsid w:val="0066298D"/>
    <w:rsid w:val="00664302"/>
    <w:rsid w:val="00664990"/>
    <w:rsid w:val="00670B7A"/>
    <w:rsid w:val="0067419A"/>
    <w:rsid w:val="0067554F"/>
    <w:rsid w:val="00675E8E"/>
    <w:rsid w:val="00683E84"/>
    <w:rsid w:val="0068451B"/>
    <w:rsid w:val="00696526"/>
    <w:rsid w:val="006A2352"/>
    <w:rsid w:val="006A4C16"/>
    <w:rsid w:val="006A7119"/>
    <w:rsid w:val="006B377A"/>
    <w:rsid w:val="006C48FA"/>
    <w:rsid w:val="006C52E0"/>
    <w:rsid w:val="006C54E0"/>
    <w:rsid w:val="006C6A45"/>
    <w:rsid w:val="006C711C"/>
    <w:rsid w:val="006D018D"/>
    <w:rsid w:val="006D2088"/>
    <w:rsid w:val="006D3421"/>
    <w:rsid w:val="006D4F77"/>
    <w:rsid w:val="006E13DE"/>
    <w:rsid w:val="006E54AC"/>
    <w:rsid w:val="006E56B9"/>
    <w:rsid w:val="006E7360"/>
    <w:rsid w:val="006E7E83"/>
    <w:rsid w:val="006F157B"/>
    <w:rsid w:val="006F20C1"/>
    <w:rsid w:val="006F47E0"/>
    <w:rsid w:val="006F51C7"/>
    <w:rsid w:val="006F554D"/>
    <w:rsid w:val="006F632C"/>
    <w:rsid w:val="006F6779"/>
    <w:rsid w:val="00701755"/>
    <w:rsid w:val="0070361A"/>
    <w:rsid w:val="007058DD"/>
    <w:rsid w:val="00710D46"/>
    <w:rsid w:val="00717A47"/>
    <w:rsid w:val="0072405A"/>
    <w:rsid w:val="00725795"/>
    <w:rsid w:val="0072682D"/>
    <w:rsid w:val="00732CDD"/>
    <w:rsid w:val="0073337C"/>
    <w:rsid w:val="007344AE"/>
    <w:rsid w:val="0073634C"/>
    <w:rsid w:val="00736E71"/>
    <w:rsid w:val="0073715B"/>
    <w:rsid w:val="007415A2"/>
    <w:rsid w:val="00741D48"/>
    <w:rsid w:val="00744C3E"/>
    <w:rsid w:val="0074697B"/>
    <w:rsid w:val="00747A8E"/>
    <w:rsid w:val="00752358"/>
    <w:rsid w:val="00754DFB"/>
    <w:rsid w:val="007603D6"/>
    <w:rsid w:val="00763F8E"/>
    <w:rsid w:val="0076457A"/>
    <w:rsid w:val="007660C1"/>
    <w:rsid w:val="00767AF3"/>
    <w:rsid w:val="00780F52"/>
    <w:rsid w:val="0078282A"/>
    <w:rsid w:val="0078305D"/>
    <w:rsid w:val="0078356F"/>
    <w:rsid w:val="00786723"/>
    <w:rsid w:val="007873AC"/>
    <w:rsid w:val="00790F31"/>
    <w:rsid w:val="0079347A"/>
    <w:rsid w:val="007A2C15"/>
    <w:rsid w:val="007A2D4B"/>
    <w:rsid w:val="007A2F50"/>
    <w:rsid w:val="007A6141"/>
    <w:rsid w:val="007A7107"/>
    <w:rsid w:val="007A78A2"/>
    <w:rsid w:val="007A7B27"/>
    <w:rsid w:val="007B3067"/>
    <w:rsid w:val="007B3281"/>
    <w:rsid w:val="007B6B53"/>
    <w:rsid w:val="007B7414"/>
    <w:rsid w:val="007C1B8B"/>
    <w:rsid w:val="007C2F08"/>
    <w:rsid w:val="007C585D"/>
    <w:rsid w:val="007D42CD"/>
    <w:rsid w:val="007D7336"/>
    <w:rsid w:val="007E1F71"/>
    <w:rsid w:val="007E22A4"/>
    <w:rsid w:val="007E23E4"/>
    <w:rsid w:val="007E3E3A"/>
    <w:rsid w:val="007E4CC0"/>
    <w:rsid w:val="007E67B7"/>
    <w:rsid w:val="007E7E93"/>
    <w:rsid w:val="007F39A0"/>
    <w:rsid w:val="007F3B2F"/>
    <w:rsid w:val="007F5C07"/>
    <w:rsid w:val="007F6958"/>
    <w:rsid w:val="00801587"/>
    <w:rsid w:val="00801D09"/>
    <w:rsid w:val="00801E82"/>
    <w:rsid w:val="00802280"/>
    <w:rsid w:val="00803BB4"/>
    <w:rsid w:val="00803D48"/>
    <w:rsid w:val="00806566"/>
    <w:rsid w:val="00806FD6"/>
    <w:rsid w:val="00812E21"/>
    <w:rsid w:val="00817305"/>
    <w:rsid w:val="00817CA2"/>
    <w:rsid w:val="00822526"/>
    <w:rsid w:val="008234C0"/>
    <w:rsid w:val="00825127"/>
    <w:rsid w:val="00825EBE"/>
    <w:rsid w:val="00830834"/>
    <w:rsid w:val="00835343"/>
    <w:rsid w:val="00835C10"/>
    <w:rsid w:val="00836443"/>
    <w:rsid w:val="008365ED"/>
    <w:rsid w:val="0084288A"/>
    <w:rsid w:val="00843ECE"/>
    <w:rsid w:val="00846496"/>
    <w:rsid w:val="008504A8"/>
    <w:rsid w:val="00855E91"/>
    <w:rsid w:val="0085617A"/>
    <w:rsid w:val="00860B53"/>
    <w:rsid w:val="008618B1"/>
    <w:rsid w:val="008636FB"/>
    <w:rsid w:val="00863825"/>
    <w:rsid w:val="008651E8"/>
    <w:rsid w:val="00865289"/>
    <w:rsid w:val="0086721D"/>
    <w:rsid w:val="008674D0"/>
    <w:rsid w:val="008676A4"/>
    <w:rsid w:val="008708AA"/>
    <w:rsid w:val="00872F8D"/>
    <w:rsid w:val="00876C26"/>
    <w:rsid w:val="008811A3"/>
    <w:rsid w:val="00881B17"/>
    <w:rsid w:val="00882749"/>
    <w:rsid w:val="00886782"/>
    <w:rsid w:val="00887BED"/>
    <w:rsid w:val="00890E01"/>
    <w:rsid w:val="008925B2"/>
    <w:rsid w:val="00892AAF"/>
    <w:rsid w:val="0089577D"/>
    <w:rsid w:val="008A48DD"/>
    <w:rsid w:val="008A69CF"/>
    <w:rsid w:val="008B240B"/>
    <w:rsid w:val="008B5965"/>
    <w:rsid w:val="008B5A8A"/>
    <w:rsid w:val="008C0510"/>
    <w:rsid w:val="008D0F2B"/>
    <w:rsid w:val="008D40B7"/>
    <w:rsid w:val="008E0C19"/>
    <w:rsid w:val="008E1192"/>
    <w:rsid w:val="008E1B50"/>
    <w:rsid w:val="008E7D17"/>
    <w:rsid w:val="008F30FF"/>
    <w:rsid w:val="008F50BD"/>
    <w:rsid w:val="008F519D"/>
    <w:rsid w:val="00902F27"/>
    <w:rsid w:val="009039CA"/>
    <w:rsid w:val="00903FF2"/>
    <w:rsid w:val="00910E5F"/>
    <w:rsid w:val="00914344"/>
    <w:rsid w:val="0092055F"/>
    <w:rsid w:val="00922657"/>
    <w:rsid w:val="00925842"/>
    <w:rsid w:val="00931C01"/>
    <w:rsid w:val="00932F55"/>
    <w:rsid w:val="00933DC5"/>
    <w:rsid w:val="00937FB3"/>
    <w:rsid w:val="00940E1C"/>
    <w:rsid w:val="00947AA6"/>
    <w:rsid w:val="00952B47"/>
    <w:rsid w:val="00952B64"/>
    <w:rsid w:val="00955FD5"/>
    <w:rsid w:val="00971975"/>
    <w:rsid w:val="009725F1"/>
    <w:rsid w:val="009766C7"/>
    <w:rsid w:val="00977803"/>
    <w:rsid w:val="009817D0"/>
    <w:rsid w:val="00986BDD"/>
    <w:rsid w:val="00990C4B"/>
    <w:rsid w:val="009916D8"/>
    <w:rsid w:val="00995227"/>
    <w:rsid w:val="009A001F"/>
    <w:rsid w:val="009A16ED"/>
    <w:rsid w:val="009A2C07"/>
    <w:rsid w:val="009A2C84"/>
    <w:rsid w:val="009A570E"/>
    <w:rsid w:val="009A7D5A"/>
    <w:rsid w:val="009C0F52"/>
    <w:rsid w:val="009C1B66"/>
    <w:rsid w:val="009C22E5"/>
    <w:rsid w:val="009C4D25"/>
    <w:rsid w:val="009C4E10"/>
    <w:rsid w:val="009D2271"/>
    <w:rsid w:val="009D4A98"/>
    <w:rsid w:val="009D6440"/>
    <w:rsid w:val="009D64E4"/>
    <w:rsid w:val="009E23C1"/>
    <w:rsid w:val="009E3A1F"/>
    <w:rsid w:val="009E7874"/>
    <w:rsid w:val="009F1855"/>
    <w:rsid w:val="009F2404"/>
    <w:rsid w:val="009F260A"/>
    <w:rsid w:val="009F47BA"/>
    <w:rsid w:val="009F4D2D"/>
    <w:rsid w:val="009F5BEE"/>
    <w:rsid w:val="009F6308"/>
    <w:rsid w:val="009F7E23"/>
    <w:rsid w:val="00A162CD"/>
    <w:rsid w:val="00A216FC"/>
    <w:rsid w:val="00A22839"/>
    <w:rsid w:val="00A25F1F"/>
    <w:rsid w:val="00A30B73"/>
    <w:rsid w:val="00A32975"/>
    <w:rsid w:val="00A32F0D"/>
    <w:rsid w:val="00A3452A"/>
    <w:rsid w:val="00A4035C"/>
    <w:rsid w:val="00A4339F"/>
    <w:rsid w:val="00A43E82"/>
    <w:rsid w:val="00A444BA"/>
    <w:rsid w:val="00A448C2"/>
    <w:rsid w:val="00A470E1"/>
    <w:rsid w:val="00A52775"/>
    <w:rsid w:val="00A54B87"/>
    <w:rsid w:val="00A63650"/>
    <w:rsid w:val="00A66E69"/>
    <w:rsid w:val="00A7025B"/>
    <w:rsid w:val="00A71A07"/>
    <w:rsid w:val="00A72548"/>
    <w:rsid w:val="00A72E3D"/>
    <w:rsid w:val="00A73477"/>
    <w:rsid w:val="00A7366A"/>
    <w:rsid w:val="00A75A2C"/>
    <w:rsid w:val="00A75C25"/>
    <w:rsid w:val="00A81EE5"/>
    <w:rsid w:val="00A8311F"/>
    <w:rsid w:val="00A83F0B"/>
    <w:rsid w:val="00A84B57"/>
    <w:rsid w:val="00A85EF9"/>
    <w:rsid w:val="00A87F47"/>
    <w:rsid w:val="00A94AB8"/>
    <w:rsid w:val="00A96ACC"/>
    <w:rsid w:val="00AA1343"/>
    <w:rsid w:val="00AA390E"/>
    <w:rsid w:val="00AA51D4"/>
    <w:rsid w:val="00AA571D"/>
    <w:rsid w:val="00AA7C94"/>
    <w:rsid w:val="00AB3309"/>
    <w:rsid w:val="00AB36BD"/>
    <w:rsid w:val="00AB4EE1"/>
    <w:rsid w:val="00AB5093"/>
    <w:rsid w:val="00AB6401"/>
    <w:rsid w:val="00AB79E3"/>
    <w:rsid w:val="00AC0838"/>
    <w:rsid w:val="00AC2483"/>
    <w:rsid w:val="00AC5990"/>
    <w:rsid w:val="00AC69D2"/>
    <w:rsid w:val="00AE384F"/>
    <w:rsid w:val="00AE556E"/>
    <w:rsid w:val="00AE5842"/>
    <w:rsid w:val="00AE616F"/>
    <w:rsid w:val="00AF16BA"/>
    <w:rsid w:val="00AF1765"/>
    <w:rsid w:val="00AF462C"/>
    <w:rsid w:val="00AF6F3F"/>
    <w:rsid w:val="00AF7E58"/>
    <w:rsid w:val="00B007FB"/>
    <w:rsid w:val="00B00EFF"/>
    <w:rsid w:val="00B03D37"/>
    <w:rsid w:val="00B05167"/>
    <w:rsid w:val="00B10F1C"/>
    <w:rsid w:val="00B116DE"/>
    <w:rsid w:val="00B11C56"/>
    <w:rsid w:val="00B12219"/>
    <w:rsid w:val="00B16727"/>
    <w:rsid w:val="00B20840"/>
    <w:rsid w:val="00B21389"/>
    <w:rsid w:val="00B23469"/>
    <w:rsid w:val="00B26D85"/>
    <w:rsid w:val="00B27936"/>
    <w:rsid w:val="00B27EFF"/>
    <w:rsid w:val="00B330C2"/>
    <w:rsid w:val="00B369BE"/>
    <w:rsid w:val="00B36B62"/>
    <w:rsid w:val="00B4641E"/>
    <w:rsid w:val="00B52CB5"/>
    <w:rsid w:val="00B53A0E"/>
    <w:rsid w:val="00B578BA"/>
    <w:rsid w:val="00B60D80"/>
    <w:rsid w:val="00B71C76"/>
    <w:rsid w:val="00B72B5A"/>
    <w:rsid w:val="00B72F17"/>
    <w:rsid w:val="00B7445F"/>
    <w:rsid w:val="00B75E5F"/>
    <w:rsid w:val="00B75E7E"/>
    <w:rsid w:val="00B76E2F"/>
    <w:rsid w:val="00B818C0"/>
    <w:rsid w:val="00B86146"/>
    <w:rsid w:val="00B907DA"/>
    <w:rsid w:val="00B933A6"/>
    <w:rsid w:val="00B97EC4"/>
    <w:rsid w:val="00BA1940"/>
    <w:rsid w:val="00BA345A"/>
    <w:rsid w:val="00BA52DA"/>
    <w:rsid w:val="00BA599D"/>
    <w:rsid w:val="00BB3CEB"/>
    <w:rsid w:val="00BC4455"/>
    <w:rsid w:val="00BC4DA8"/>
    <w:rsid w:val="00BD0AFF"/>
    <w:rsid w:val="00BD116E"/>
    <w:rsid w:val="00BD1418"/>
    <w:rsid w:val="00BD2B1C"/>
    <w:rsid w:val="00BD4D68"/>
    <w:rsid w:val="00BE1233"/>
    <w:rsid w:val="00BE2216"/>
    <w:rsid w:val="00BE41C9"/>
    <w:rsid w:val="00BE5A01"/>
    <w:rsid w:val="00BF49CD"/>
    <w:rsid w:val="00BF5D29"/>
    <w:rsid w:val="00C01E25"/>
    <w:rsid w:val="00C04737"/>
    <w:rsid w:val="00C0657A"/>
    <w:rsid w:val="00C06F72"/>
    <w:rsid w:val="00C15556"/>
    <w:rsid w:val="00C17F43"/>
    <w:rsid w:val="00C208F6"/>
    <w:rsid w:val="00C224B8"/>
    <w:rsid w:val="00C22A21"/>
    <w:rsid w:val="00C2582D"/>
    <w:rsid w:val="00C26E76"/>
    <w:rsid w:val="00C27BDB"/>
    <w:rsid w:val="00C27C00"/>
    <w:rsid w:val="00C300AE"/>
    <w:rsid w:val="00C32ACC"/>
    <w:rsid w:val="00C33C00"/>
    <w:rsid w:val="00C34006"/>
    <w:rsid w:val="00C35597"/>
    <w:rsid w:val="00C36D96"/>
    <w:rsid w:val="00C3773D"/>
    <w:rsid w:val="00C37E14"/>
    <w:rsid w:val="00C37F15"/>
    <w:rsid w:val="00C40BAA"/>
    <w:rsid w:val="00C4161B"/>
    <w:rsid w:val="00C4510A"/>
    <w:rsid w:val="00C5516F"/>
    <w:rsid w:val="00C61985"/>
    <w:rsid w:val="00C62A12"/>
    <w:rsid w:val="00C75970"/>
    <w:rsid w:val="00C82463"/>
    <w:rsid w:val="00C83666"/>
    <w:rsid w:val="00C8403B"/>
    <w:rsid w:val="00C8428E"/>
    <w:rsid w:val="00C84771"/>
    <w:rsid w:val="00C8545D"/>
    <w:rsid w:val="00C91EA0"/>
    <w:rsid w:val="00C92BFE"/>
    <w:rsid w:val="00C93A7E"/>
    <w:rsid w:val="00C95943"/>
    <w:rsid w:val="00CA5E10"/>
    <w:rsid w:val="00CB3816"/>
    <w:rsid w:val="00CB6A55"/>
    <w:rsid w:val="00CC100A"/>
    <w:rsid w:val="00CC1A5B"/>
    <w:rsid w:val="00CC3131"/>
    <w:rsid w:val="00CD1171"/>
    <w:rsid w:val="00CD15A1"/>
    <w:rsid w:val="00CD44B0"/>
    <w:rsid w:val="00CD5066"/>
    <w:rsid w:val="00CD543C"/>
    <w:rsid w:val="00CD6795"/>
    <w:rsid w:val="00CD6B4D"/>
    <w:rsid w:val="00CD71E4"/>
    <w:rsid w:val="00CE551D"/>
    <w:rsid w:val="00CF0658"/>
    <w:rsid w:val="00CF0DE2"/>
    <w:rsid w:val="00CF18D7"/>
    <w:rsid w:val="00CF42DF"/>
    <w:rsid w:val="00CF5A92"/>
    <w:rsid w:val="00CF7382"/>
    <w:rsid w:val="00CF763E"/>
    <w:rsid w:val="00D0021D"/>
    <w:rsid w:val="00D06F0C"/>
    <w:rsid w:val="00D071F0"/>
    <w:rsid w:val="00D10E3A"/>
    <w:rsid w:val="00D131CF"/>
    <w:rsid w:val="00D13AC6"/>
    <w:rsid w:val="00D17E66"/>
    <w:rsid w:val="00D2535F"/>
    <w:rsid w:val="00D3005A"/>
    <w:rsid w:val="00D302E7"/>
    <w:rsid w:val="00D31DAF"/>
    <w:rsid w:val="00D34683"/>
    <w:rsid w:val="00D35644"/>
    <w:rsid w:val="00D36480"/>
    <w:rsid w:val="00D36B37"/>
    <w:rsid w:val="00D41E3F"/>
    <w:rsid w:val="00D430A3"/>
    <w:rsid w:val="00D44AA5"/>
    <w:rsid w:val="00D45E3D"/>
    <w:rsid w:val="00D47BF0"/>
    <w:rsid w:val="00D517FD"/>
    <w:rsid w:val="00D6114C"/>
    <w:rsid w:val="00D613E9"/>
    <w:rsid w:val="00D641DF"/>
    <w:rsid w:val="00D64DC1"/>
    <w:rsid w:val="00D67D72"/>
    <w:rsid w:val="00D705DA"/>
    <w:rsid w:val="00D73036"/>
    <w:rsid w:val="00D73A88"/>
    <w:rsid w:val="00D7596F"/>
    <w:rsid w:val="00D7625C"/>
    <w:rsid w:val="00D76806"/>
    <w:rsid w:val="00D76AF3"/>
    <w:rsid w:val="00D808D2"/>
    <w:rsid w:val="00D8292D"/>
    <w:rsid w:val="00D85D12"/>
    <w:rsid w:val="00D86CC7"/>
    <w:rsid w:val="00D9020B"/>
    <w:rsid w:val="00D93C09"/>
    <w:rsid w:val="00D94F20"/>
    <w:rsid w:val="00D95F1E"/>
    <w:rsid w:val="00D97056"/>
    <w:rsid w:val="00DA26DB"/>
    <w:rsid w:val="00DB0ABB"/>
    <w:rsid w:val="00DB0C46"/>
    <w:rsid w:val="00DB1248"/>
    <w:rsid w:val="00DB1A4F"/>
    <w:rsid w:val="00DB2A3E"/>
    <w:rsid w:val="00DB4066"/>
    <w:rsid w:val="00DB63D8"/>
    <w:rsid w:val="00DB7B03"/>
    <w:rsid w:val="00DC3965"/>
    <w:rsid w:val="00DD2C6A"/>
    <w:rsid w:val="00DD33BE"/>
    <w:rsid w:val="00DD5BFC"/>
    <w:rsid w:val="00DD6FD3"/>
    <w:rsid w:val="00DD786A"/>
    <w:rsid w:val="00DD7974"/>
    <w:rsid w:val="00DD79FB"/>
    <w:rsid w:val="00DE0A63"/>
    <w:rsid w:val="00DE344E"/>
    <w:rsid w:val="00DF0363"/>
    <w:rsid w:val="00DF195E"/>
    <w:rsid w:val="00DF1A41"/>
    <w:rsid w:val="00DF67BD"/>
    <w:rsid w:val="00DF6C7E"/>
    <w:rsid w:val="00E00E7E"/>
    <w:rsid w:val="00E032CB"/>
    <w:rsid w:val="00E114EB"/>
    <w:rsid w:val="00E15743"/>
    <w:rsid w:val="00E172FC"/>
    <w:rsid w:val="00E176FD"/>
    <w:rsid w:val="00E17925"/>
    <w:rsid w:val="00E2053C"/>
    <w:rsid w:val="00E257A2"/>
    <w:rsid w:val="00E300D3"/>
    <w:rsid w:val="00E34B00"/>
    <w:rsid w:val="00E35899"/>
    <w:rsid w:val="00E423D0"/>
    <w:rsid w:val="00E43995"/>
    <w:rsid w:val="00E44DF1"/>
    <w:rsid w:val="00E45BA8"/>
    <w:rsid w:val="00E47E0D"/>
    <w:rsid w:val="00E51A86"/>
    <w:rsid w:val="00E5392C"/>
    <w:rsid w:val="00E54C28"/>
    <w:rsid w:val="00E57692"/>
    <w:rsid w:val="00E600E9"/>
    <w:rsid w:val="00E62B42"/>
    <w:rsid w:val="00E66781"/>
    <w:rsid w:val="00E769CC"/>
    <w:rsid w:val="00E8298C"/>
    <w:rsid w:val="00E853CD"/>
    <w:rsid w:val="00E8663E"/>
    <w:rsid w:val="00E90AC9"/>
    <w:rsid w:val="00EA61DF"/>
    <w:rsid w:val="00EA7A2D"/>
    <w:rsid w:val="00EB2393"/>
    <w:rsid w:val="00EB48A1"/>
    <w:rsid w:val="00EB4CCB"/>
    <w:rsid w:val="00EC0771"/>
    <w:rsid w:val="00EC29F1"/>
    <w:rsid w:val="00EC7B55"/>
    <w:rsid w:val="00ED01D1"/>
    <w:rsid w:val="00ED1A51"/>
    <w:rsid w:val="00ED2D00"/>
    <w:rsid w:val="00ED3EF0"/>
    <w:rsid w:val="00ED4862"/>
    <w:rsid w:val="00ED71AF"/>
    <w:rsid w:val="00ED7981"/>
    <w:rsid w:val="00EE09EA"/>
    <w:rsid w:val="00EE1E44"/>
    <w:rsid w:val="00EE7E1D"/>
    <w:rsid w:val="00EF144A"/>
    <w:rsid w:val="00EF2365"/>
    <w:rsid w:val="00EF4810"/>
    <w:rsid w:val="00EF496B"/>
    <w:rsid w:val="00EF682F"/>
    <w:rsid w:val="00F023C0"/>
    <w:rsid w:val="00F02EBA"/>
    <w:rsid w:val="00F03396"/>
    <w:rsid w:val="00F036E6"/>
    <w:rsid w:val="00F06038"/>
    <w:rsid w:val="00F07506"/>
    <w:rsid w:val="00F11BFA"/>
    <w:rsid w:val="00F1309E"/>
    <w:rsid w:val="00F15B01"/>
    <w:rsid w:val="00F16DD5"/>
    <w:rsid w:val="00F228FE"/>
    <w:rsid w:val="00F22D7A"/>
    <w:rsid w:val="00F22F85"/>
    <w:rsid w:val="00F24F5A"/>
    <w:rsid w:val="00F3450E"/>
    <w:rsid w:val="00F349E9"/>
    <w:rsid w:val="00F34B6A"/>
    <w:rsid w:val="00F371ED"/>
    <w:rsid w:val="00F4216F"/>
    <w:rsid w:val="00F45106"/>
    <w:rsid w:val="00F53E76"/>
    <w:rsid w:val="00F5584B"/>
    <w:rsid w:val="00F56A29"/>
    <w:rsid w:val="00F622B1"/>
    <w:rsid w:val="00F6293E"/>
    <w:rsid w:val="00F63806"/>
    <w:rsid w:val="00F65B94"/>
    <w:rsid w:val="00F72586"/>
    <w:rsid w:val="00F74156"/>
    <w:rsid w:val="00F74470"/>
    <w:rsid w:val="00F815FF"/>
    <w:rsid w:val="00F8630B"/>
    <w:rsid w:val="00F86447"/>
    <w:rsid w:val="00F86796"/>
    <w:rsid w:val="00F86B27"/>
    <w:rsid w:val="00F9152E"/>
    <w:rsid w:val="00F93017"/>
    <w:rsid w:val="00F94417"/>
    <w:rsid w:val="00F979F2"/>
    <w:rsid w:val="00FA1BCD"/>
    <w:rsid w:val="00FA2B43"/>
    <w:rsid w:val="00FA42F3"/>
    <w:rsid w:val="00FA5144"/>
    <w:rsid w:val="00FA5299"/>
    <w:rsid w:val="00FA6BB1"/>
    <w:rsid w:val="00FC0278"/>
    <w:rsid w:val="00FC16B4"/>
    <w:rsid w:val="00FD049E"/>
    <w:rsid w:val="00FD2759"/>
    <w:rsid w:val="00FD4950"/>
    <w:rsid w:val="00FD523D"/>
    <w:rsid w:val="00FE335A"/>
    <w:rsid w:val="00FE4745"/>
    <w:rsid w:val="00FF1DEA"/>
    <w:rsid w:val="00FF4645"/>
    <w:rsid w:val="00FF49EC"/>
    <w:rsid w:val="00FF5F93"/>
    <w:rsid w:val="00FF6304"/>
    <w:rsid w:val="00FF742F"/>
    <w:rsid w:val="00FF7F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770FB"/>
  <w15:docId w15:val="{95558892-3073-B845-BCFA-A14842CB9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FF5F93"/>
    <w:pPr>
      <w:spacing w:after="0" w:line="240" w:lineRule="auto"/>
    </w:pPr>
    <w:rPr>
      <w:rFonts w:ascii="Times New Roman" w:eastAsia="Arial Unicode MS" w:hAnsi="Times New Roman" w:cs="Times New Roman"/>
      <w:sz w:val="24"/>
      <w:szCs w:val="24"/>
      <w:bdr w:val="nil"/>
    </w:rPr>
  </w:style>
  <w:style w:type="character" w:styleId="zmlenmeyenBahsetme">
    <w:name w:val="Unresolved Mention"/>
    <w:basedOn w:val="VarsaylanParagrafYazTipi"/>
    <w:uiPriority w:val="99"/>
    <w:semiHidden/>
    <w:unhideWhenUsed/>
    <w:rsid w:val="00AF6F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157306994">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90402200">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459886866">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28862491">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18364879">
      <w:bodyDiv w:val="1"/>
      <w:marLeft w:val="0"/>
      <w:marRight w:val="0"/>
      <w:marTop w:val="0"/>
      <w:marBottom w:val="0"/>
      <w:divBdr>
        <w:top w:val="none" w:sz="0" w:space="0" w:color="auto"/>
        <w:left w:val="none" w:sz="0" w:space="0" w:color="auto"/>
        <w:bottom w:val="none" w:sz="0" w:space="0" w:color="auto"/>
        <w:right w:val="none" w:sz="0" w:space="0" w:color="auto"/>
      </w:divBdr>
    </w:div>
    <w:div w:id="918635138">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1002780501">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563441516">
      <w:bodyDiv w:val="1"/>
      <w:marLeft w:val="0"/>
      <w:marRight w:val="0"/>
      <w:marTop w:val="0"/>
      <w:marBottom w:val="0"/>
      <w:divBdr>
        <w:top w:val="none" w:sz="0" w:space="0" w:color="auto"/>
        <w:left w:val="none" w:sz="0" w:space="0" w:color="auto"/>
        <w:bottom w:val="none" w:sz="0" w:space="0" w:color="auto"/>
        <w:right w:val="none" w:sz="0" w:space="0" w:color="auto"/>
      </w:divBdr>
    </w:div>
    <w:div w:id="1584679410">
      <w:bodyDiv w:val="1"/>
      <w:marLeft w:val="0"/>
      <w:marRight w:val="0"/>
      <w:marTop w:val="0"/>
      <w:marBottom w:val="0"/>
      <w:divBdr>
        <w:top w:val="none" w:sz="0" w:space="0" w:color="auto"/>
        <w:left w:val="none" w:sz="0" w:space="0" w:color="auto"/>
        <w:bottom w:val="none" w:sz="0" w:space="0" w:color="auto"/>
        <w:right w:val="none" w:sz="0" w:space="0" w:color="auto"/>
      </w:divBdr>
    </w:div>
    <w:div w:id="1623609841">
      <w:bodyDiv w:val="1"/>
      <w:marLeft w:val="0"/>
      <w:marRight w:val="0"/>
      <w:marTop w:val="0"/>
      <w:marBottom w:val="0"/>
      <w:divBdr>
        <w:top w:val="none" w:sz="0" w:space="0" w:color="auto"/>
        <w:left w:val="none" w:sz="0" w:space="0" w:color="auto"/>
        <w:bottom w:val="none" w:sz="0" w:space="0" w:color="auto"/>
        <w:right w:val="none" w:sz="0" w:space="0" w:color="auto"/>
      </w:divBdr>
    </w:div>
    <w:div w:id="1795832448">
      <w:bodyDiv w:val="1"/>
      <w:marLeft w:val="0"/>
      <w:marRight w:val="0"/>
      <w:marTop w:val="0"/>
      <w:marBottom w:val="0"/>
      <w:divBdr>
        <w:top w:val="none" w:sz="0" w:space="0" w:color="auto"/>
        <w:left w:val="none" w:sz="0" w:space="0" w:color="auto"/>
        <w:bottom w:val="none" w:sz="0" w:space="0" w:color="auto"/>
        <w:right w:val="none" w:sz="0" w:space="0" w:color="auto"/>
      </w:divBdr>
    </w:div>
    <w:div w:id="1813054761">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860968872">
      <w:bodyDiv w:val="1"/>
      <w:marLeft w:val="0"/>
      <w:marRight w:val="0"/>
      <w:marTop w:val="0"/>
      <w:marBottom w:val="0"/>
      <w:divBdr>
        <w:top w:val="none" w:sz="0" w:space="0" w:color="auto"/>
        <w:left w:val="none" w:sz="0" w:space="0" w:color="auto"/>
        <w:bottom w:val="none" w:sz="0" w:space="0" w:color="auto"/>
        <w:right w:val="none" w:sz="0" w:space="0" w:color="auto"/>
      </w:divBdr>
    </w:div>
    <w:div w:id="1953706190">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 w:id="2068450264">
      <w:bodyDiv w:val="1"/>
      <w:marLeft w:val="0"/>
      <w:marRight w:val="0"/>
      <w:marTop w:val="0"/>
      <w:marBottom w:val="0"/>
      <w:divBdr>
        <w:top w:val="none" w:sz="0" w:space="0" w:color="auto"/>
        <w:left w:val="none" w:sz="0" w:space="0" w:color="auto"/>
        <w:bottom w:val="none" w:sz="0" w:space="0" w:color="auto"/>
        <w:right w:val="none" w:sz="0" w:space="0" w:color="auto"/>
      </w:divBdr>
    </w:div>
    <w:div w:id="207423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ge.yavuz@lorbi.com"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0BE27-59E1-4D6E-B8DB-560479B45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986</Words>
  <Characters>5621</Characters>
  <Application>Microsoft Office Word</Application>
  <DocSecurity>0</DocSecurity>
  <Lines>46</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DİLA</cp:lastModifiedBy>
  <cp:revision>4</cp:revision>
  <cp:lastPrinted>2026-03-11T06:53:00Z</cp:lastPrinted>
  <dcterms:created xsi:type="dcterms:W3CDTF">2026-03-11T08:26:00Z</dcterms:created>
  <dcterms:modified xsi:type="dcterms:W3CDTF">2026-03-11T08:31:00Z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oY5Rt3lGRU7pH8j2RvlPU9K8pnOMvnUyM+pSBM4Tf88=</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