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EB1E9" w14:textId="77777777" w:rsidR="007546A2" w:rsidRDefault="006D51FA" w:rsidP="002801CF">
      <w:pPr>
        <w:pStyle w:val="AralkYok"/>
        <w:spacing w:line="276" w:lineRule="auto"/>
      </w:pPr>
      <w:r>
        <w:rPr>
          <w:noProof/>
        </w:rPr>
        <w:drawing>
          <wp:inline distT="0" distB="0" distL="114300" distR="114300" wp14:anchorId="17DC2020" wp14:editId="72C93A39">
            <wp:extent cx="2165350" cy="697230"/>
            <wp:effectExtent l="0" t="0" r="6350" b="762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165350" cy="697230"/>
                    </a:xfrm>
                    <a:prstGeom prst="rect">
                      <a:avLst/>
                    </a:prstGeom>
                    <a:ln/>
                  </pic:spPr>
                </pic:pic>
              </a:graphicData>
            </a:graphic>
          </wp:inline>
        </w:drawing>
      </w:r>
    </w:p>
    <w:p w14:paraId="732C01E5" w14:textId="77777777" w:rsidR="007546A2" w:rsidRDefault="007546A2" w:rsidP="00824D0E">
      <w:pPr>
        <w:pBdr>
          <w:bottom w:val="single" w:sz="4" w:space="1" w:color="000000"/>
        </w:pBdr>
        <w:spacing w:line="276" w:lineRule="auto"/>
        <w:ind w:right="-187"/>
        <w:rPr>
          <w:rFonts w:ascii="Calibri" w:eastAsia="Calibri" w:hAnsi="Calibri" w:cs="Calibri"/>
        </w:rPr>
      </w:pPr>
    </w:p>
    <w:p w14:paraId="7A51AE9E" w14:textId="64086252" w:rsidR="00B81A01" w:rsidRPr="004D4B1A" w:rsidRDefault="006D51FA" w:rsidP="004D4B1A">
      <w:pPr>
        <w:pBdr>
          <w:bottom w:val="single" w:sz="4" w:space="1" w:color="000000"/>
        </w:pBdr>
        <w:spacing w:line="276" w:lineRule="auto"/>
        <w:ind w:right="-187"/>
        <w:rPr>
          <w:rFonts w:ascii="Calibri" w:eastAsia="Calibri" w:hAnsi="Calibri" w:cs="Calibri"/>
        </w:rPr>
      </w:pPr>
      <w:r>
        <w:rPr>
          <w:rFonts w:ascii="Calibri" w:eastAsia="Calibri" w:hAnsi="Calibri" w:cs="Calibri"/>
          <w:b/>
        </w:rPr>
        <w:t xml:space="preserve">BASIN BÜLTENİ     </w:t>
      </w:r>
      <w:r w:rsidR="0075253C">
        <w:rPr>
          <w:rFonts w:ascii="Calibri" w:eastAsia="Calibri" w:hAnsi="Calibri" w:cs="Calibri"/>
          <w:b/>
        </w:rPr>
        <w:t xml:space="preserve">                   </w:t>
      </w:r>
      <w:r w:rsidR="0075253C">
        <w:rPr>
          <w:rFonts w:ascii="Calibri" w:eastAsia="Calibri" w:hAnsi="Calibri" w:cs="Calibri"/>
          <w:b/>
        </w:rPr>
        <w:tab/>
      </w:r>
      <w:r w:rsidR="0075253C">
        <w:rPr>
          <w:rFonts w:ascii="Calibri" w:eastAsia="Calibri" w:hAnsi="Calibri" w:cs="Calibri"/>
          <w:b/>
        </w:rPr>
        <w:tab/>
      </w:r>
      <w:r w:rsidR="0075253C">
        <w:rPr>
          <w:rFonts w:ascii="Calibri" w:eastAsia="Calibri" w:hAnsi="Calibri" w:cs="Calibri"/>
          <w:b/>
        </w:rPr>
        <w:tab/>
      </w:r>
      <w:r w:rsidR="0075253C">
        <w:rPr>
          <w:rFonts w:ascii="Calibri" w:eastAsia="Calibri" w:hAnsi="Calibri" w:cs="Calibri"/>
          <w:b/>
        </w:rPr>
        <w:tab/>
      </w:r>
      <w:r w:rsidR="0075253C">
        <w:rPr>
          <w:rFonts w:ascii="Calibri" w:eastAsia="Calibri" w:hAnsi="Calibri" w:cs="Calibri"/>
          <w:b/>
        </w:rPr>
        <w:tab/>
      </w:r>
      <w:r w:rsidR="0075253C">
        <w:rPr>
          <w:rFonts w:ascii="Calibri" w:eastAsia="Calibri" w:hAnsi="Calibri" w:cs="Calibri"/>
          <w:b/>
        </w:rPr>
        <w:tab/>
      </w:r>
      <w:r w:rsidR="0075253C">
        <w:rPr>
          <w:rFonts w:ascii="Calibri" w:eastAsia="Calibri" w:hAnsi="Calibri" w:cs="Calibri"/>
          <w:b/>
        </w:rPr>
        <w:tab/>
      </w:r>
      <w:r w:rsidR="0075253C">
        <w:rPr>
          <w:rFonts w:ascii="Calibri" w:eastAsia="Calibri" w:hAnsi="Calibri" w:cs="Calibri"/>
          <w:b/>
        </w:rPr>
        <w:tab/>
      </w:r>
      <w:r w:rsidR="00284CF3">
        <w:rPr>
          <w:rFonts w:ascii="Calibri" w:eastAsia="Calibri" w:hAnsi="Calibri" w:cs="Calibri"/>
          <w:b/>
        </w:rPr>
        <w:t xml:space="preserve">   </w:t>
      </w:r>
      <w:r w:rsidR="0075253C">
        <w:rPr>
          <w:rFonts w:ascii="Calibri" w:eastAsia="Calibri" w:hAnsi="Calibri" w:cs="Calibri"/>
          <w:b/>
        </w:rPr>
        <w:t xml:space="preserve"> </w:t>
      </w:r>
      <w:r w:rsidR="00FD3819">
        <w:rPr>
          <w:rFonts w:ascii="Calibri" w:eastAsia="Calibri" w:hAnsi="Calibri" w:cs="Calibri"/>
          <w:b/>
        </w:rPr>
        <w:t>1</w:t>
      </w:r>
      <w:r w:rsidR="00383D83">
        <w:rPr>
          <w:rFonts w:ascii="Calibri" w:eastAsia="Calibri" w:hAnsi="Calibri" w:cs="Calibri"/>
          <w:b/>
        </w:rPr>
        <w:t xml:space="preserve"> </w:t>
      </w:r>
      <w:r w:rsidR="00284CF3">
        <w:rPr>
          <w:rFonts w:ascii="Calibri" w:eastAsia="Calibri" w:hAnsi="Calibri" w:cs="Calibri"/>
          <w:b/>
        </w:rPr>
        <w:t>E</w:t>
      </w:r>
      <w:r w:rsidR="003D0AE6">
        <w:rPr>
          <w:rFonts w:ascii="Calibri" w:eastAsia="Calibri" w:hAnsi="Calibri" w:cs="Calibri"/>
          <w:b/>
        </w:rPr>
        <w:t>kim</w:t>
      </w:r>
      <w:r w:rsidR="00A945D0">
        <w:rPr>
          <w:rFonts w:ascii="Calibri" w:eastAsia="Calibri" w:hAnsi="Calibri" w:cs="Calibri"/>
          <w:b/>
        </w:rPr>
        <w:t xml:space="preserve"> </w:t>
      </w:r>
      <w:r>
        <w:rPr>
          <w:rFonts w:ascii="Calibri" w:eastAsia="Calibri" w:hAnsi="Calibri" w:cs="Calibri"/>
          <w:b/>
        </w:rPr>
        <w:t>202</w:t>
      </w:r>
      <w:r w:rsidR="00284CF3">
        <w:rPr>
          <w:rFonts w:ascii="Calibri" w:eastAsia="Calibri" w:hAnsi="Calibri" w:cs="Calibri"/>
          <w:b/>
        </w:rPr>
        <w:t>5</w:t>
      </w:r>
    </w:p>
    <w:p w14:paraId="3002587B" w14:textId="77777777" w:rsidR="00065FB7" w:rsidRDefault="00E37B19" w:rsidP="00027EFC">
      <w:pPr>
        <w:spacing w:line="276" w:lineRule="auto"/>
        <w:jc w:val="center"/>
        <w:rPr>
          <w:rFonts w:ascii="Calibri" w:eastAsia="Calibri" w:hAnsi="Calibri" w:cs="Calibri"/>
          <w:b/>
          <w:sz w:val="22"/>
          <w:szCs w:val="22"/>
        </w:rPr>
      </w:pPr>
      <w:r w:rsidRPr="00E37B19">
        <w:rPr>
          <w:rFonts w:ascii="Calibri" w:eastAsia="Calibri" w:hAnsi="Calibri" w:cs="Calibri"/>
          <w:b/>
          <w:sz w:val="22"/>
          <w:szCs w:val="22"/>
        </w:rPr>
        <w:t>Türk Telekom,</w:t>
      </w:r>
      <w:r w:rsidR="009E0B6B">
        <w:rPr>
          <w:rFonts w:ascii="Calibri" w:eastAsia="Calibri" w:hAnsi="Calibri" w:cs="Calibri"/>
          <w:b/>
          <w:sz w:val="22"/>
          <w:szCs w:val="22"/>
        </w:rPr>
        <w:t xml:space="preserve"> </w:t>
      </w:r>
      <w:r w:rsidR="00147FA6">
        <w:rPr>
          <w:rFonts w:ascii="Calibri" w:eastAsia="Calibri" w:hAnsi="Calibri" w:cs="Calibri"/>
          <w:b/>
          <w:sz w:val="22"/>
          <w:szCs w:val="22"/>
        </w:rPr>
        <w:t>Fatma Turgut</w:t>
      </w:r>
      <w:r w:rsidR="00284CF3">
        <w:rPr>
          <w:rFonts w:ascii="Calibri" w:eastAsia="Calibri" w:hAnsi="Calibri" w:cs="Calibri"/>
          <w:b/>
          <w:sz w:val="22"/>
          <w:szCs w:val="22"/>
        </w:rPr>
        <w:t>, Haluk Levent</w:t>
      </w:r>
      <w:r w:rsidR="00950A1B">
        <w:rPr>
          <w:rFonts w:ascii="Calibri" w:eastAsia="Calibri" w:hAnsi="Calibri" w:cs="Calibri"/>
          <w:b/>
          <w:sz w:val="22"/>
          <w:szCs w:val="22"/>
        </w:rPr>
        <w:t>, Zeynep Bastık, Mert Demir</w:t>
      </w:r>
      <w:r w:rsidR="00902104">
        <w:rPr>
          <w:rFonts w:ascii="Calibri" w:eastAsia="Calibri" w:hAnsi="Calibri" w:cs="Calibri"/>
          <w:b/>
          <w:sz w:val="22"/>
          <w:szCs w:val="22"/>
        </w:rPr>
        <w:t xml:space="preserve"> ve Murat Dalkılıç</w:t>
      </w:r>
      <w:r w:rsidR="00065FB7">
        <w:rPr>
          <w:rFonts w:ascii="Calibri" w:eastAsia="Calibri" w:hAnsi="Calibri" w:cs="Calibri"/>
          <w:b/>
          <w:sz w:val="22"/>
          <w:szCs w:val="22"/>
        </w:rPr>
        <w:t xml:space="preserve">’ı </w:t>
      </w:r>
    </w:p>
    <w:p w14:paraId="2AA4CA20" w14:textId="09470F15" w:rsidR="004D4B1A" w:rsidRDefault="00E37B19" w:rsidP="00027EFC">
      <w:pPr>
        <w:spacing w:line="276" w:lineRule="auto"/>
        <w:jc w:val="center"/>
        <w:rPr>
          <w:rFonts w:ascii="Calibri" w:eastAsia="Calibri" w:hAnsi="Calibri" w:cs="Calibri"/>
          <w:b/>
          <w:sz w:val="22"/>
          <w:szCs w:val="22"/>
        </w:rPr>
      </w:pPr>
      <w:r w:rsidRPr="00DC7EA1">
        <w:rPr>
          <w:rFonts w:ascii="Calibri" w:eastAsia="Calibri" w:hAnsi="Calibri" w:cs="Calibri"/>
          <w:b/>
          <w:sz w:val="22"/>
          <w:szCs w:val="22"/>
        </w:rPr>
        <w:t>Selfy</w:t>
      </w:r>
      <w:r w:rsidR="003D0AE6">
        <w:rPr>
          <w:rFonts w:ascii="Calibri" w:eastAsia="Calibri" w:hAnsi="Calibri" w:cs="Calibri"/>
          <w:b/>
          <w:sz w:val="22"/>
          <w:szCs w:val="22"/>
        </w:rPr>
        <w:t>f</w:t>
      </w:r>
      <w:r w:rsidRPr="00DC7EA1">
        <w:rPr>
          <w:rFonts w:ascii="Calibri" w:eastAsia="Calibri" w:hAnsi="Calibri" w:cs="Calibri"/>
          <w:b/>
          <w:sz w:val="22"/>
          <w:szCs w:val="22"/>
        </w:rPr>
        <w:t>est</w:t>
      </w:r>
      <w:r w:rsidR="004A09CF">
        <w:rPr>
          <w:rFonts w:ascii="Calibri" w:eastAsia="Calibri" w:hAnsi="Calibri" w:cs="Calibri"/>
          <w:b/>
          <w:sz w:val="22"/>
          <w:szCs w:val="22"/>
        </w:rPr>
        <w:t>’</w:t>
      </w:r>
      <w:r w:rsidR="009E0B6B">
        <w:rPr>
          <w:rFonts w:ascii="Calibri" w:eastAsia="Calibri" w:hAnsi="Calibri" w:cs="Calibri"/>
          <w:b/>
          <w:sz w:val="22"/>
          <w:szCs w:val="22"/>
        </w:rPr>
        <w:t>2</w:t>
      </w:r>
      <w:r w:rsidR="00284CF3">
        <w:rPr>
          <w:rFonts w:ascii="Calibri" w:eastAsia="Calibri" w:hAnsi="Calibri" w:cs="Calibri"/>
          <w:b/>
          <w:sz w:val="22"/>
          <w:szCs w:val="22"/>
        </w:rPr>
        <w:t>5</w:t>
      </w:r>
      <w:r w:rsidRPr="00E37B19">
        <w:rPr>
          <w:rFonts w:ascii="Calibri" w:eastAsia="Calibri" w:hAnsi="Calibri" w:cs="Calibri"/>
          <w:b/>
          <w:sz w:val="22"/>
          <w:szCs w:val="22"/>
        </w:rPr>
        <w:t>’</w:t>
      </w:r>
      <w:r w:rsidR="00065FB7">
        <w:rPr>
          <w:rFonts w:ascii="Calibri" w:eastAsia="Calibri" w:hAnsi="Calibri" w:cs="Calibri"/>
          <w:b/>
          <w:sz w:val="22"/>
          <w:szCs w:val="22"/>
        </w:rPr>
        <w:t>te</w:t>
      </w:r>
      <w:r w:rsidRPr="00E37B19">
        <w:rPr>
          <w:rFonts w:ascii="Calibri" w:eastAsia="Calibri" w:hAnsi="Calibri" w:cs="Calibri"/>
          <w:b/>
          <w:sz w:val="22"/>
          <w:szCs w:val="22"/>
        </w:rPr>
        <w:t xml:space="preserve"> gençlerle buluşturuyor</w:t>
      </w:r>
    </w:p>
    <w:p w14:paraId="5804BD16" w14:textId="77777777" w:rsidR="00E37B19" w:rsidRPr="00E37B19" w:rsidRDefault="00E37B19" w:rsidP="002801CF">
      <w:pPr>
        <w:spacing w:line="276" w:lineRule="auto"/>
        <w:jc w:val="center"/>
        <w:rPr>
          <w:rFonts w:ascii="Calibri" w:eastAsia="Calibri" w:hAnsi="Calibri" w:cs="Calibri"/>
          <w:b/>
          <w:sz w:val="22"/>
          <w:szCs w:val="22"/>
        </w:rPr>
      </w:pPr>
    </w:p>
    <w:p w14:paraId="1BC13E40" w14:textId="1AA39200" w:rsidR="001A1750" w:rsidRDefault="008618A4" w:rsidP="003D0AE6">
      <w:pPr>
        <w:jc w:val="center"/>
        <w:rPr>
          <w:rFonts w:ascii="Calibri" w:eastAsia="Calibri" w:hAnsi="Calibri" w:cs="Calibri"/>
          <w:b/>
          <w:sz w:val="48"/>
          <w:szCs w:val="48"/>
        </w:rPr>
      </w:pPr>
      <w:r w:rsidRPr="00622EC9">
        <w:rPr>
          <w:rFonts w:ascii="Calibri" w:eastAsia="Calibri" w:hAnsi="Calibri" w:cs="Calibri"/>
          <w:b/>
          <w:sz w:val="48"/>
          <w:szCs w:val="48"/>
        </w:rPr>
        <w:t>Türk Telekom</w:t>
      </w:r>
      <w:r w:rsidR="004065BC">
        <w:rPr>
          <w:rFonts w:ascii="Calibri" w:eastAsia="Calibri" w:hAnsi="Calibri" w:cs="Calibri"/>
          <w:b/>
          <w:sz w:val="48"/>
          <w:szCs w:val="48"/>
        </w:rPr>
        <w:t xml:space="preserve">’un </w:t>
      </w:r>
      <w:r w:rsidR="00383D83">
        <w:rPr>
          <w:rFonts w:ascii="Calibri" w:eastAsia="Calibri" w:hAnsi="Calibri" w:cs="Calibri"/>
          <w:b/>
          <w:sz w:val="48"/>
          <w:szCs w:val="48"/>
        </w:rPr>
        <w:t>g</w:t>
      </w:r>
      <w:r w:rsidR="004065BC">
        <w:rPr>
          <w:rFonts w:ascii="Calibri" w:eastAsia="Calibri" w:hAnsi="Calibri" w:cs="Calibri"/>
          <w:b/>
          <w:sz w:val="48"/>
          <w:szCs w:val="48"/>
        </w:rPr>
        <w:t xml:space="preserve">ençlik </w:t>
      </w:r>
      <w:r w:rsidR="00383D83">
        <w:rPr>
          <w:rFonts w:ascii="Calibri" w:eastAsia="Calibri" w:hAnsi="Calibri" w:cs="Calibri"/>
          <w:b/>
          <w:sz w:val="48"/>
          <w:szCs w:val="48"/>
        </w:rPr>
        <w:t>m</w:t>
      </w:r>
      <w:r w:rsidR="004065BC">
        <w:rPr>
          <w:rFonts w:ascii="Calibri" w:eastAsia="Calibri" w:hAnsi="Calibri" w:cs="Calibri"/>
          <w:b/>
          <w:sz w:val="48"/>
          <w:szCs w:val="48"/>
        </w:rPr>
        <w:t>arkası</w:t>
      </w:r>
      <w:r w:rsidRPr="00622EC9">
        <w:rPr>
          <w:rFonts w:ascii="Calibri" w:eastAsia="Calibri" w:hAnsi="Calibri" w:cs="Calibri"/>
          <w:b/>
          <w:sz w:val="48"/>
          <w:szCs w:val="48"/>
        </w:rPr>
        <w:t xml:space="preserve"> </w:t>
      </w:r>
      <w:proofErr w:type="spellStart"/>
      <w:r w:rsidRPr="00622EC9">
        <w:rPr>
          <w:rFonts w:ascii="Calibri" w:eastAsia="Calibri" w:hAnsi="Calibri" w:cs="Calibri"/>
          <w:b/>
          <w:sz w:val="48"/>
          <w:szCs w:val="48"/>
        </w:rPr>
        <w:t>Selfy</w:t>
      </w:r>
      <w:proofErr w:type="spellEnd"/>
      <w:r w:rsidR="003D0AE6">
        <w:rPr>
          <w:rFonts w:ascii="Calibri" w:eastAsia="Calibri" w:hAnsi="Calibri" w:cs="Calibri"/>
          <w:b/>
          <w:sz w:val="48"/>
          <w:szCs w:val="48"/>
        </w:rPr>
        <w:t xml:space="preserve"> </w:t>
      </w:r>
    </w:p>
    <w:p w14:paraId="2E735C2C" w14:textId="1024D0F6" w:rsidR="00CB267B" w:rsidRDefault="00284CF3" w:rsidP="003D0AE6">
      <w:pPr>
        <w:jc w:val="center"/>
        <w:rPr>
          <w:rFonts w:ascii="Calibri" w:eastAsia="Calibri" w:hAnsi="Calibri" w:cs="Calibri"/>
          <w:b/>
          <w:sz w:val="48"/>
          <w:szCs w:val="48"/>
        </w:rPr>
      </w:pPr>
      <w:proofErr w:type="gramStart"/>
      <w:r>
        <w:rPr>
          <w:rFonts w:ascii="Calibri" w:eastAsia="Calibri" w:hAnsi="Calibri" w:cs="Calibri"/>
          <w:b/>
          <w:sz w:val="48"/>
          <w:szCs w:val="48"/>
        </w:rPr>
        <w:t>festival</w:t>
      </w:r>
      <w:proofErr w:type="gramEnd"/>
      <w:r>
        <w:rPr>
          <w:rFonts w:ascii="Calibri" w:eastAsia="Calibri" w:hAnsi="Calibri" w:cs="Calibri"/>
          <w:b/>
          <w:sz w:val="48"/>
          <w:szCs w:val="48"/>
        </w:rPr>
        <w:t xml:space="preserve"> </w:t>
      </w:r>
      <w:r w:rsidR="007A4B68">
        <w:rPr>
          <w:rFonts w:ascii="Calibri" w:eastAsia="Calibri" w:hAnsi="Calibri" w:cs="Calibri"/>
          <w:b/>
          <w:sz w:val="48"/>
          <w:szCs w:val="48"/>
        </w:rPr>
        <w:t>coşkusu</w:t>
      </w:r>
      <w:r w:rsidR="001A1750">
        <w:rPr>
          <w:rFonts w:ascii="Calibri" w:eastAsia="Calibri" w:hAnsi="Calibri" w:cs="Calibri"/>
          <w:b/>
          <w:sz w:val="48"/>
          <w:szCs w:val="48"/>
        </w:rPr>
        <w:t xml:space="preserve">nu </w:t>
      </w:r>
      <w:proofErr w:type="spellStart"/>
      <w:r w:rsidR="001A1750">
        <w:rPr>
          <w:rFonts w:ascii="Calibri" w:eastAsia="Calibri" w:hAnsi="Calibri" w:cs="Calibri"/>
          <w:b/>
          <w:sz w:val="48"/>
          <w:szCs w:val="48"/>
        </w:rPr>
        <w:t>Selfyfest</w:t>
      </w:r>
      <w:proofErr w:type="spellEnd"/>
      <w:r w:rsidR="001A1750">
        <w:rPr>
          <w:rFonts w:ascii="Calibri" w:eastAsia="Calibri" w:hAnsi="Calibri" w:cs="Calibri"/>
          <w:b/>
          <w:sz w:val="48"/>
          <w:szCs w:val="48"/>
        </w:rPr>
        <w:t xml:space="preserve"> ile</w:t>
      </w:r>
      <w:r w:rsidR="007A4B68">
        <w:rPr>
          <w:rFonts w:ascii="Calibri" w:eastAsia="Calibri" w:hAnsi="Calibri" w:cs="Calibri"/>
          <w:b/>
          <w:sz w:val="48"/>
          <w:szCs w:val="48"/>
        </w:rPr>
        <w:t xml:space="preserve"> </w:t>
      </w:r>
      <w:r>
        <w:rPr>
          <w:rFonts w:ascii="Calibri" w:eastAsia="Calibri" w:hAnsi="Calibri" w:cs="Calibri"/>
          <w:b/>
          <w:sz w:val="48"/>
          <w:szCs w:val="48"/>
        </w:rPr>
        <w:t>kampüslere</w:t>
      </w:r>
      <w:r w:rsidR="00053E5B">
        <w:rPr>
          <w:rFonts w:ascii="Calibri" w:eastAsia="Calibri" w:hAnsi="Calibri" w:cs="Calibri"/>
          <w:b/>
          <w:sz w:val="48"/>
          <w:szCs w:val="48"/>
        </w:rPr>
        <w:t xml:space="preserve"> taşıyor</w:t>
      </w:r>
    </w:p>
    <w:p w14:paraId="5AB3C026" w14:textId="77777777" w:rsidR="008618A4" w:rsidRPr="002801CF" w:rsidRDefault="008618A4" w:rsidP="00E02F6D">
      <w:pPr>
        <w:jc w:val="center"/>
        <w:rPr>
          <w:rFonts w:ascii="Calibri" w:eastAsia="Calibri" w:hAnsi="Calibri" w:cs="Calibri"/>
          <w:b/>
          <w:sz w:val="22"/>
          <w:szCs w:val="22"/>
        </w:rPr>
      </w:pPr>
    </w:p>
    <w:p w14:paraId="403B090C" w14:textId="491721D2" w:rsidR="003C619E" w:rsidRDefault="008278D3" w:rsidP="00E02F6D">
      <w:pPr>
        <w:jc w:val="both"/>
        <w:rPr>
          <w:rFonts w:asciiTheme="majorHAnsi" w:hAnsiTheme="majorHAnsi" w:cstheme="majorHAnsi"/>
          <w:b/>
          <w:bCs/>
          <w:iCs/>
          <w:sz w:val="22"/>
          <w:szCs w:val="22"/>
        </w:rPr>
      </w:pPr>
      <w:r w:rsidRPr="00D81D93">
        <w:rPr>
          <w:rFonts w:asciiTheme="majorHAnsi" w:eastAsia="Calibri" w:hAnsiTheme="majorHAnsi" w:cstheme="majorHAnsi"/>
          <w:b/>
          <w:sz w:val="22"/>
          <w:szCs w:val="22"/>
        </w:rPr>
        <w:t xml:space="preserve">Türk Telekom’un gençlik markası </w:t>
      </w:r>
      <w:proofErr w:type="spellStart"/>
      <w:r w:rsidRPr="00D81D93">
        <w:rPr>
          <w:rFonts w:asciiTheme="majorHAnsi" w:eastAsia="Calibri" w:hAnsiTheme="majorHAnsi" w:cstheme="majorHAnsi"/>
          <w:b/>
          <w:sz w:val="22"/>
          <w:szCs w:val="22"/>
        </w:rPr>
        <w:t>Selfy</w:t>
      </w:r>
      <w:proofErr w:type="spellEnd"/>
      <w:r w:rsidRPr="00D81D93">
        <w:rPr>
          <w:rFonts w:asciiTheme="majorHAnsi" w:eastAsia="Calibri" w:hAnsiTheme="majorHAnsi" w:cstheme="majorHAnsi"/>
          <w:b/>
          <w:sz w:val="22"/>
          <w:szCs w:val="22"/>
        </w:rPr>
        <w:t>,</w:t>
      </w:r>
      <w:r w:rsidR="006C3708">
        <w:rPr>
          <w:rFonts w:asciiTheme="majorHAnsi" w:eastAsia="Calibri" w:hAnsiTheme="majorHAnsi" w:cstheme="majorHAnsi"/>
          <w:b/>
          <w:sz w:val="22"/>
          <w:szCs w:val="22"/>
        </w:rPr>
        <w:t xml:space="preserve"> gelenekselleşen fe</w:t>
      </w:r>
      <w:r w:rsidR="00950A1B">
        <w:rPr>
          <w:rFonts w:asciiTheme="majorHAnsi" w:eastAsia="Calibri" w:hAnsiTheme="majorHAnsi" w:cstheme="majorHAnsi"/>
          <w:b/>
          <w:sz w:val="22"/>
          <w:szCs w:val="22"/>
        </w:rPr>
        <w:t>s</w:t>
      </w:r>
      <w:r w:rsidR="006C3708">
        <w:rPr>
          <w:rFonts w:asciiTheme="majorHAnsi" w:eastAsia="Calibri" w:hAnsiTheme="majorHAnsi" w:cstheme="majorHAnsi"/>
          <w:b/>
          <w:sz w:val="22"/>
          <w:szCs w:val="22"/>
        </w:rPr>
        <w:t>tivaliyle</w:t>
      </w:r>
      <w:r w:rsidRPr="00D81D93">
        <w:rPr>
          <w:rFonts w:asciiTheme="majorHAnsi" w:eastAsia="Calibri" w:hAnsiTheme="majorHAnsi" w:cstheme="majorHAnsi"/>
          <w:b/>
          <w:sz w:val="22"/>
          <w:szCs w:val="22"/>
        </w:rPr>
        <w:t xml:space="preserve"> </w:t>
      </w:r>
      <w:r w:rsidR="006C3708">
        <w:rPr>
          <w:rFonts w:asciiTheme="majorHAnsi" w:eastAsia="Calibri" w:hAnsiTheme="majorHAnsi" w:cstheme="majorHAnsi"/>
          <w:b/>
          <w:sz w:val="22"/>
          <w:szCs w:val="22"/>
        </w:rPr>
        <w:t>eğlenceyi</w:t>
      </w:r>
      <w:r w:rsidR="00065FB7">
        <w:rPr>
          <w:rFonts w:asciiTheme="majorHAnsi" w:eastAsia="Calibri" w:hAnsiTheme="majorHAnsi" w:cstheme="majorHAnsi"/>
          <w:b/>
          <w:sz w:val="22"/>
          <w:szCs w:val="22"/>
        </w:rPr>
        <w:t>,</w:t>
      </w:r>
      <w:r w:rsidR="006C3708">
        <w:rPr>
          <w:rFonts w:asciiTheme="majorHAnsi" w:eastAsia="Calibri" w:hAnsiTheme="majorHAnsi" w:cstheme="majorHAnsi"/>
          <w:b/>
          <w:sz w:val="22"/>
          <w:szCs w:val="22"/>
        </w:rPr>
        <w:t xml:space="preserve"> </w:t>
      </w:r>
      <w:r w:rsidR="00622EC9" w:rsidRPr="00D81D93">
        <w:rPr>
          <w:rFonts w:asciiTheme="majorHAnsi" w:eastAsia="Calibri" w:hAnsiTheme="majorHAnsi" w:cstheme="majorHAnsi"/>
          <w:b/>
          <w:sz w:val="22"/>
          <w:szCs w:val="22"/>
        </w:rPr>
        <w:t>müzi</w:t>
      </w:r>
      <w:r w:rsidR="001A1750">
        <w:rPr>
          <w:rFonts w:asciiTheme="majorHAnsi" w:eastAsia="Calibri" w:hAnsiTheme="majorHAnsi" w:cstheme="majorHAnsi"/>
          <w:b/>
          <w:sz w:val="22"/>
          <w:szCs w:val="22"/>
        </w:rPr>
        <w:t>ği</w:t>
      </w:r>
      <w:r w:rsidR="009E0B6B" w:rsidRPr="00D81D93">
        <w:rPr>
          <w:rFonts w:asciiTheme="majorHAnsi" w:eastAsia="Calibri" w:hAnsiTheme="majorHAnsi" w:cstheme="majorHAnsi"/>
          <w:b/>
          <w:sz w:val="22"/>
          <w:szCs w:val="22"/>
        </w:rPr>
        <w:t xml:space="preserve"> spor</w:t>
      </w:r>
      <w:r w:rsidR="001A1750">
        <w:rPr>
          <w:rFonts w:asciiTheme="majorHAnsi" w:eastAsia="Calibri" w:hAnsiTheme="majorHAnsi" w:cstheme="majorHAnsi"/>
          <w:b/>
          <w:sz w:val="22"/>
          <w:szCs w:val="22"/>
        </w:rPr>
        <w:t xml:space="preserve">u ve teknolojiyi </w:t>
      </w:r>
      <w:r w:rsidRPr="00D81D93">
        <w:rPr>
          <w:rFonts w:asciiTheme="majorHAnsi" w:eastAsia="Calibri" w:hAnsiTheme="majorHAnsi" w:cstheme="majorHAnsi"/>
          <w:b/>
          <w:sz w:val="22"/>
          <w:szCs w:val="22"/>
        </w:rPr>
        <w:t>üniversite kampüslerin</w:t>
      </w:r>
      <w:r w:rsidR="00950A1B">
        <w:rPr>
          <w:rFonts w:asciiTheme="majorHAnsi" w:eastAsia="Calibri" w:hAnsiTheme="majorHAnsi" w:cstheme="majorHAnsi"/>
          <w:b/>
          <w:sz w:val="22"/>
          <w:szCs w:val="22"/>
        </w:rPr>
        <w:t>d</w:t>
      </w:r>
      <w:r w:rsidRPr="00D81D93">
        <w:rPr>
          <w:rFonts w:asciiTheme="majorHAnsi" w:eastAsia="Calibri" w:hAnsiTheme="majorHAnsi" w:cstheme="majorHAnsi"/>
          <w:b/>
          <w:sz w:val="22"/>
          <w:szCs w:val="22"/>
        </w:rPr>
        <w:t>e</w:t>
      </w:r>
      <w:r w:rsidR="00950A1B">
        <w:rPr>
          <w:rFonts w:asciiTheme="majorHAnsi" w:eastAsia="Calibri" w:hAnsiTheme="majorHAnsi" w:cstheme="majorHAnsi"/>
          <w:b/>
          <w:sz w:val="22"/>
          <w:szCs w:val="22"/>
        </w:rPr>
        <w:t xml:space="preserve"> öğrencilerle buluşturmaya </w:t>
      </w:r>
      <w:r w:rsidR="006C3708">
        <w:rPr>
          <w:rFonts w:asciiTheme="majorHAnsi" w:eastAsia="Calibri" w:hAnsiTheme="majorHAnsi" w:cstheme="majorHAnsi"/>
          <w:b/>
          <w:sz w:val="22"/>
          <w:szCs w:val="22"/>
        </w:rPr>
        <w:t>devam ediyor.</w:t>
      </w:r>
      <w:r w:rsidR="00622EC9" w:rsidRPr="00D81D93">
        <w:rPr>
          <w:rFonts w:asciiTheme="majorHAnsi" w:eastAsia="Calibri" w:hAnsiTheme="majorHAnsi" w:cstheme="majorHAnsi"/>
          <w:b/>
          <w:sz w:val="22"/>
          <w:szCs w:val="22"/>
        </w:rPr>
        <w:t xml:space="preserve"> </w:t>
      </w:r>
      <w:r w:rsidR="00950A1B">
        <w:rPr>
          <w:rFonts w:asciiTheme="majorHAnsi" w:eastAsia="Calibri" w:hAnsiTheme="majorHAnsi" w:cstheme="majorHAnsi"/>
          <w:b/>
          <w:sz w:val="22"/>
          <w:szCs w:val="22"/>
        </w:rPr>
        <w:t>Selfy</w:t>
      </w:r>
      <w:r w:rsidR="003D0AE6">
        <w:rPr>
          <w:rFonts w:asciiTheme="majorHAnsi" w:eastAsia="Calibri" w:hAnsiTheme="majorHAnsi" w:cstheme="majorHAnsi"/>
          <w:b/>
          <w:sz w:val="22"/>
          <w:szCs w:val="22"/>
        </w:rPr>
        <w:t>f</w:t>
      </w:r>
      <w:r w:rsidR="006C3708">
        <w:rPr>
          <w:rFonts w:asciiTheme="majorHAnsi" w:eastAsia="Calibri" w:hAnsiTheme="majorHAnsi" w:cstheme="majorHAnsi"/>
          <w:b/>
          <w:sz w:val="22"/>
          <w:szCs w:val="22"/>
        </w:rPr>
        <w:t>est</w:t>
      </w:r>
      <w:r w:rsidR="00950A1B">
        <w:rPr>
          <w:rFonts w:asciiTheme="majorHAnsi" w:eastAsia="Calibri" w:hAnsiTheme="majorHAnsi" w:cstheme="majorHAnsi"/>
          <w:b/>
          <w:sz w:val="22"/>
          <w:szCs w:val="22"/>
        </w:rPr>
        <w:t>’25,</w:t>
      </w:r>
      <w:r w:rsidR="006C3708">
        <w:rPr>
          <w:rFonts w:asciiTheme="majorHAnsi" w:eastAsia="Calibri" w:hAnsiTheme="majorHAnsi" w:cstheme="majorHAnsi"/>
          <w:b/>
          <w:sz w:val="22"/>
          <w:szCs w:val="22"/>
        </w:rPr>
        <w:t xml:space="preserve"> 2-23 Ekim tarihleri arasında </w:t>
      </w:r>
      <w:r w:rsidR="00950A1B" w:rsidRPr="00950A1B">
        <w:rPr>
          <w:rFonts w:asciiTheme="majorHAnsi" w:eastAsia="Calibri" w:hAnsiTheme="majorHAnsi" w:cstheme="majorHAnsi"/>
          <w:b/>
          <w:sz w:val="22"/>
          <w:szCs w:val="22"/>
        </w:rPr>
        <w:t xml:space="preserve">Samsun, Diyarbakır, Gaziantep, Kayseri, Isparta, İzmir ve Antalya’da ‘Her Anın Sponsoru </w:t>
      </w:r>
      <w:proofErr w:type="spellStart"/>
      <w:r w:rsidR="00950A1B" w:rsidRPr="00950A1B">
        <w:rPr>
          <w:rFonts w:asciiTheme="majorHAnsi" w:eastAsia="Calibri" w:hAnsiTheme="majorHAnsi" w:cstheme="majorHAnsi"/>
          <w:b/>
          <w:sz w:val="22"/>
          <w:szCs w:val="22"/>
        </w:rPr>
        <w:t>Selfy</w:t>
      </w:r>
      <w:proofErr w:type="spellEnd"/>
      <w:r w:rsidR="00950A1B" w:rsidRPr="00950A1B">
        <w:rPr>
          <w:rFonts w:asciiTheme="majorHAnsi" w:eastAsia="Calibri" w:hAnsiTheme="majorHAnsi" w:cstheme="majorHAnsi"/>
          <w:b/>
          <w:sz w:val="22"/>
          <w:szCs w:val="22"/>
        </w:rPr>
        <w:t xml:space="preserve"> Kampüste’ konseptiyle düzenlenecek.</w:t>
      </w:r>
      <w:r w:rsidR="00950A1B">
        <w:rPr>
          <w:rFonts w:asciiTheme="majorHAnsi" w:eastAsia="Calibri" w:hAnsiTheme="majorHAnsi" w:cstheme="majorHAnsi"/>
          <w:b/>
          <w:sz w:val="22"/>
          <w:szCs w:val="22"/>
        </w:rPr>
        <w:t xml:space="preserve"> Festival kapsamında k</w:t>
      </w:r>
      <w:r w:rsidR="00284CF3" w:rsidRPr="00D81D93">
        <w:rPr>
          <w:rFonts w:asciiTheme="majorHAnsi" w:eastAsia="Calibri" w:hAnsiTheme="majorHAnsi" w:cstheme="majorHAnsi"/>
          <w:b/>
          <w:sz w:val="22"/>
          <w:szCs w:val="22"/>
        </w:rPr>
        <w:t xml:space="preserve">onserler, Selfy3X3 Basketbol Turnuvası, yarışmalar ve birbirinden özel aktivitelerin yanı sıra </w:t>
      </w:r>
      <w:r w:rsidR="007A4B68">
        <w:rPr>
          <w:rFonts w:asciiTheme="majorHAnsi" w:eastAsia="Calibri" w:hAnsiTheme="majorHAnsi" w:cstheme="majorHAnsi"/>
          <w:b/>
          <w:sz w:val="22"/>
          <w:szCs w:val="22"/>
        </w:rPr>
        <w:t xml:space="preserve">artırılmış gerçeklik (AR) teknolojisiyle oynanan </w:t>
      </w:r>
      <w:r w:rsidR="003D0AE6">
        <w:rPr>
          <w:rFonts w:asciiTheme="majorHAnsi" w:eastAsia="Calibri" w:hAnsiTheme="majorHAnsi" w:cstheme="majorHAnsi"/>
          <w:b/>
          <w:sz w:val="22"/>
          <w:szCs w:val="22"/>
        </w:rPr>
        <w:t xml:space="preserve">yenilikçi </w:t>
      </w:r>
      <w:r w:rsidR="007A4B68">
        <w:rPr>
          <w:rFonts w:asciiTheme="majorHAnsi" w:eastAsia="Calibri" w:hAnsiTheme="majorHAnsi" w:cstheme="majorHAnsi"/>
          <w:b/>
          <w:sz w:val="22"/>
          <w:szCs w:val="22"/>
        </w:rPr>
        <w:t>bir spor dalı olan</w:t>
      </w:r>
      <w:r w:rsidR="00284CF3" w:rsidRPr="00D81D93">
        <w:rPr>
          <w:rFonts w:asciiTheme="majorHAnsi" w:eastAsia="Calibri" w:hAnsiTheme="majorHAnsi" w:cstheme="majorHAnsi"/>
          <w:b/>
          <w:sz w:val="22"/>
          <w:szCs w:val="22"/>
        </w:rPr>
        <w:t xml:space="preserve"> HADO Turnuvası</w:t>
      </w:r>
      <w:r w:rsidR="00950A1B">
        <w:rPr>
          <w:rFonts w:asciiTheme="majorHAnsi" w:eastAsia="Calibri" w:hAnsiTheme="majorHAnsi" w:cstheme="majorHAnsi"/>
          <w:b/>
          <w:sz w:val="22"/>
          <w:szCs w:val="22"/>
        </w:rPr>
        <w:t xml:space="preserve"> </w:t>
      </w:r>
      <w:r w:rsidR="006C3708">
        <w:rPr>
          <w:rFonts w:asciiTheme="majorHAnsi" w:eastAsia="Calibri" w:hAnsiTheme="majorHAnsi" w:cstheme="majorHAnsi"/>
          <w:b/>
          <w:sz w:val="22"/>
          <w:szCs w:val="22"/>
        </w:rPr>
        <w:t>da</w:t>
      </w:r>
      <w:r w:rsidR="00950A1B">
        <w:rPr>
          <w:rFonts w:asciiTheme="majorHAnsi" w:eastAsia="Calibri" w:hAnsiTheme="majorHAnsi" w:cstheme="majorHAnsi"/>
          <w:b/>
          <w:sz w:val="22"/>
          <w:szCs w:val="22"/>
        </w:rPr>
        <w:t xml:space="preserve"> kampüslerde yerini</w:t>
      </w:r>
      <w:r w:rsidR="00284CF3" w:rsidRPr="00D81D93">
        <w:rPr>
          <w:rFonts w:asciiTheme="majorHAnsi" w:eastAsia="Calibri" w:hAnsiTheme="majorHAnsi" w:cstheme="majorHAnsi"/>
          <w:b/>
          <w:sz w:val="22"/>
          <w:szCs w:val="22"/>
        </w:rPr>
        <w:t xml:space="preserve"> alacak</w:t>
      </w:r>
      <w:r w:rsidR="00284CF3" w:rsidRPr="009A13C9">
        <w:rPr>
          <w:rFonts w:asciiTheme="majorHAnsi" w:eastAsia="Calibri" w:hAnsiTheme="majorHAnsi" w:cstheme="majorHAnsi"/>
          <w:b/>
          <w:sz w:val="22"/>
          <w:szCs w:val="22"/>
        </w:rPr>
        <w:t xml:space="preserve">. </w:t>
      </w:r>
      <w:r w:rsidR="00284CF3" w:rsidRPr="00D81D93">
        <w:rPr>
          <w:rFonts w:asciiTheme="majorHAnsi" w:eastAsia="Calibri" w:hAnsiTheme="majorHAnsi" w:cstheme="majorHAnsi"/>
          <w:b/>
          <w:sz w:val="22"/>
          <w:szCs w:val="22"/>
        </w:rPr>
        <w:t>Fatma Turgut, Haluk Levent, Zeynep Bastık</w:t>
      </w:r>
      <w:r w:rsidR="00950A1B">
        <w:rPr>
          <w:rFonts w:asciiTheme="majorHAnsi" w:eastAsia="Calibri" w:hAnsiTheme="majorHAnsi" w:cstheme="majorHAnsi"/>
          <w:b/>
          <w:sz w:val="22"/>
          <w:szCs w:val="22"/>
        </w:rPr>
        <w:t>, Mert Demir</w:t>
      </w:r>
      <w:r w:rsidR="00284CF3" w:rsidRPr="00D81D93">
        <w:rPr>
          <w:rFonts w:asciiTheme="majorHAnsi" w:eastAsia="Calibri" w:hAnsiTheme="majorHAnsi" w:cstheme="majorHAnsi"/>
          <w:b/>
          <w:sz w:val="22"/>
          <w:szCs w:val="22"/>
        </w:rPr>
        <w:t xml:space="preserve"> ve Murat Dalkılıç en sevilen şarkılarını gençlerle birlikt</w:t>
      </w:r>
      <w:r w:rsidR="00950A1B">
        <w:rPr>
          <w:rFonts w:asciiTheme="majorHAnsi" w:eastAsia="Calibri" w:hAnsiTheme="majorHAnsi" w:cstheme="majorHAnsi"/>
          <w:b/>
          <w:sz w:val="22"/>
          <w:szCs w:val="22"/>
        </w:rPr>
        <w:t>e</w:t>
      </w:r>
      <w:r w:rsidR="00284CF3" w:rsidRPr="00D81D93">
        <w:rPr>
          <w:rFonts w:asciiTheme="majorHAnsi" w:eastAsia="Calibri" w:hAnsiTheme="majorHAnsi" w:cstheme="majorHAnsi"/>
          <w:b/>
          <w:sz w:val="22"/>
          <w:szCs w:val="22"/>
        </w:rPr>
        <w:t xml:space="preserve"> Selfy</w:t>
      </w:r>
      <w:r w:rsidR="003D0AE6">
        <w:rPr>
          <w:rFonts w:asciiTheme="majorHAnsi" w:eastAsia="Calibri" w:hAnsiTheme="majorHAnsi" w:cstheme="majorHAnsi"/>
          <w:b/>
          <w:sz w:val="22"/>
          <w:szCs w:val="22"/>
        </w:rPr>
        <w:t>f</w:t>
      </w:r>
      <w:r w:rsidR="00284CF3" w:rsidRPr="00D81D93">
        <w:rPr>
          <w:rFonts w:asciiTheme="majorHAnsi" w:eastAsia="Calibri" w:hAnsiTheme="majorHAnsi" w:cstheme="majorHAnsi"/>
          <w:b/>
          <w:sz w:val="22"/>
          <w:szCs w:val="22"/>
        </w:rPr>
        <w:t>est’25’</w:t>
      </w:r>
      <w:r w:rsidR="00065FB7">
        <w:rPr>
          <w:rFonts w:asciiTheme="majorHAnsi" w:eastAsia="Calibri" w:hAnsiTheme="majorHAnsi" w:cstheme="majorHAnsi"/>
          <w:b/>
          <w:sz w:val="22"/>
          <w:szCs w:val="22"/>
        </w:rPr>
        <w:t>t</w:t>
      </w:r>
      <w:r w:rsidR="00284CF3" w:rsidRPr="00D81D93">
        <w:rPr>
          <w:rFonts w:asciiTheme="majorHAnsi" w:eastAsia="Calibri" w:hAnsiTheme="majorHAnsi" w:cstheme="majorHAnsi"/>
          <w:b/>
          <w:sz w:val="22"/>
          <w:szCs w:val="22"/>
        </w:rPr>
        <w:t xml:space="preserve">e seslendirecek. </w:t>
      </w:r>
      <w:r w:rsidR="00284CF3" w:rsidRPr="00112602">
        <w:rPr>
          <w:rFonts w:asciiTheme="majorHAnsi" w:hAnsiTheme="majorHAnsi" w:cstheme="majorHAnsi"/>
          <w:b/>
          <w:bCs/>
          <w:iCs/>
          <w:sz w:val="22"/>
          <w:szCs w:val="22"/>
        </w:rPr>
        <w:t xml:space="preserve">‘Selfy3X3’ </w:t>
      </w:r>
      <w:r w:rsidR="00065FB7">
        <w:rPr>
          <w:rFonts w:asciiTheme="majorHAnsi" w:hAnsiTheme="majorHAnsi" w:cstheme="majorHAnsi"/>
          <w:b/>
          <w:bCs/>
          <w:iCs/>
          <w:sz w:val="22"/>
          <w:szCs w:val="22"/>
        </w:rPr>
        <w:t>B</w:t>
      </w:r>
      <w:r w:rsidR="00284CF3" w:rsidRPr="00112602">
        <w:rPr>
          <w:rFonts w:asciiTheme="majorHAnsi" w:hAnsiTheme="majorHAnsi" w:cstheme="majorHAnsi"/>
          <w:b/>
          <w:bCs/>
          <w:iCs/>
          <w:sz w:val="22"/>
          <w:szCs w:val="22"/>
        </w:rPr>
        <w:t xml:space="preserve">asketbol </w:t>
      </w:r>
      <w:r w:rsidR="00065FB7">
        <w:rPr>
          <w:rFonts w:asciiTheme="majorHAnsi" w:hAnsiTheme="majorHAnsi" w:cstheme="majorHAnsi"/>
          <w:b/>
          <w:bCs/>
          <w:iCs/>
          <w:sz w:val="22"/>
          <w:szCs w:val="22"/>
        </w:rPr>
        <w:t>T</w:t>
      </w:r>
      <w:r w:rsidR="00284CF3" w:rsidRPr="00112602">
        <w:rPr>
          <w:rFonts w:asciiTheme="majorHAnsi" w:hAnsiTheme="majorHAnsi" w:cstheme="majorHAnsi"/>
          <w:b/>
          <w:bCs/>
          <w:iCs/>
          <w:sz w:val="22"/>
          <w:szCs w:val="22"/>
        </w:rPr>
        <w:t>urnuvası</w:t>
      </w:r>
      <w:r w:rsidR="00065FB7">
        <w:rPr>
          <w:rFonts w:asciiTheme="majorHAnsi" w:hAnsiTheme="majorHAnsi" w:cstheme="majorHAnsi"/>
          <w:b/>
          <w:bCs/>
          <w:iCs/>
          <w:sz w:val="22"/>
          <w:szCs w:val="22"/>
        </w:rPr>
        <w:t>’</w:t>
      </w:r>
      <w:r w:rsidR="00284CF3" w:rsidRPr="00112602">
        <w:rPr>
          <w:rFonts w:asciiTheme="majorHAnsi" w:hAnsiTheme="majorHAnsi" w:cstheme="majorHAnsi"/>
          <w:b/>
          <w:bCs/>
          <w:iCs/>
          <w:sz w:val="22"/>
          <w:szCs w:val="22"/>
        </w:rPr>
        <w:t>nda büyük finalde şampiyon olan takım</w:t>
      </w:r>
      <w:r w:rsidR="00950A1B">
        <w:rPr>
          <w:rFonts w:asciiTheme="majorHAnsi" w:hAnsiTheme="majorHAnsi" w:cstheme="majorHAnsi"/>
          <w:b/>
          <w:bCs/>
          <w:iCs/>
          <w:sz w:val="22"/>
          <w:szCs w:val="22"/>
        </w:rPr>
        <w:t xml:space="preserve"> ise</w:t>
      </w:r>
      <w:r w:rsidR="00284CF3" w:rsidRPr="00112602">
        <w:rPr>
          <w:rFonts w:asciiTheme="majorHAnsi" w:hAnsiTheme="majorHAnsi" w:cstheme="majorHAnsi"/>
          <w:b/>
          <w:bCs/>
          <w:iCs/>
          <w:sz w:val="22"/>
          <w:szCs w:val="22"/>
        </w:rPr>
        <w:t xml:space="preserve"> A Milli Basketbol Takımı’nın İstanbul’da oynayacağı bir maçta Türk Telekom tarafından ağırlanacak.</w:t>
      </w:r>
    </w:p>
    <w:p w14:paraId="1CC7A930" w14:textId="77777777" w:rsidR="00E02F6D" w:rsidRPr="009E082A" w:rsidRDefault="00E02F6D" w:rsidP="00622EC9">
      <w:pPr>
        <w:spacing w:line="276" w:lineRule="auto"/>
        <w:jc w:val="both"/>
        <w:rPr>
          <w:rFonts w:asciiTheme="majorHAnsi" w:hAnsiTheme="majorHAnsi" w:cstheme="majorHAnsi"/>
          <w:b/>
          <w:bCs/>
          <w:iCs/>
          <w:sz w:val="22"/>
          <w:szCs w:val="22"/>
        </w:rPr>
      </w:pPr>
    </w:p>
    <w:p w14:paraId="741CFABB" w14:textId="309DB502" w:rsidR="00284CF3" w:rsidRDefault="008B4E41" w:rsidP="008B4E41">
      <w:pPr>
        <w:jc w:val="both"/>
        <w:rPr>
          <w:rFonts w:asciiTheme="majorHAnsi" w:hAnsiTheme="majorHAnsi" w:cstheme="majorHAnsi"/>
          <w:sz w:val="22"/>
          <w:szCs w:val="22"/>
        </w:rPr>
      </w:pPr>
      <w:r w:rsidRPr="009E082A">
        <w:rPr>
          <w:rFonts w:asciiTheme="majorHAnsi" w:hAnsiTheme="majorHAnsi" w:cstheme="majorHAnsi"/>
          <w:sz w:val="22"/>
          <w:szCs w:val="22"/>
        </w:rPr>
        <w:t xml:space="preserve">Türk Telekom’un </w:t>
      </w:r>
      <w:r w:rsidR="00CB349C" w:rsidRPr="009E082A">
        <w:rPr>
          <w:rFonts w:asciiTheme="majorHAnsi" w:hAnsiTheme="majorHAnsi" w:cstheme="majorHAnsi"/>
          <w:sz w:val="22"/>
          <w:szCs w:val="22"/>
        </w:rPr>
        <w:t xml:space="preserve">gençlerin her anına değer katan </w:t>
      </w:r>
      <w:r w:rsidRPr="009E082A">
        <w:rPr>
          <w:rFonts w:asciiTheme="majorHAnsi" w:hAnsiTheme="majorHAnsi" w:cstheme="majorHAnsi"/>
          <w:sz w:val="22"/>
          <w:szCs w:val="22"/>
        </w:rPr>
        <w:t xml:space="preserve">gençlik markası </w:t>
      </w:r>
      <w:proofErr w:type="spellStart"/>
      <w:r w:rsidRPr="009E082A">
        <w:rPr>
          <w:rFonts w:asciiTheme="majorHAnsi" w:hAnsiTheme="majorHAnsi" w:cstheme="majorHAnsi"/>
          <w:sz w:val="22"/>
          <w:szCs w:val="22"/>
        </w:rPr>
        <w:t>Selfy</w:t>
      </w:r>
      <w:proofErr w:type="spellEnd"/>
      <w:r w:rsidRPr="009E082A">
        <w:rPr>
          <w:rFonts w:asciiTheme="majorHAnsi" w:hAnsiTheme="majorHAnsi" w:cstheme="majorHAnsi"/>
          <w:sz w:val="22"/>
          <w:szCs w:val="22"/>
        </w:rPr>
        <w:t xml:space="preserve">, </w:t>
      </w:r>
      <w:r w:rsidR="00284CF3">
        <w:rPr>
          <w:rFonts w:asciiTheme="majorHAnsi" w:hAnsiTheme="majorHAnsi" w:cstheme="majorHAnsi"/>
          <w:sz w:val="22"/>
          <w:szCs w:val="22"/>
        </w:rPr>
        <w:t xml:space="preserve">kampüslerde yeni dönem heyecanını birbirinden özel etkinliklerle yaşatıyor. </w:t>
      </w:r>
      <w:proofErr w:type="spellStart"/>
      <w:r w:rsidR="00284CF3">
        <w:rPr>
          <w:rFonts w:asciiTheme="majorHAnsi" w:hAnsiTheme="majorHAnsi" w:cstheme="majorHAnsi"/>
          <w:sz w:val="22"/>
          <w:szCs w:val="22"/>
        </w:rPr>
        <w:t>Selfy</w:t>
      </w:r>
      <w:proofErr w:type="spellEnd"/>
      <w:r w:rsidR="00284CF3">
        <w:rPr>
          <w:rFonts w:asciiTheme="majorHAnsi" w:hAnsiTheme="majorHAnsi" w:cstheme="majorHAnsi"/>
          <w:sz w:val="22"/>
          <w:szCs w:val="22"/>
        </w:rPr>
        <w:t xml:space="preserve"> Fest’25, bu yıl 2-23 Ekim tarihleri arasında Samsun, Diyarbakır, Gaziantep, Kayseri, Isparta, İzmir ve </w:t>
      </w:r>
      <w:r w:rsidR="00284CF3" w:rsidRPr="009A13C9">
        <w:rPr>
          <w:rFonts w:asciiTheme="majorHAnsi" w:hAnsiTheme="majorHAnsi" w:cstheme="majorHAnsi"/>
          <w:sz w:val="22"/>
          <w:szCs w:val="22"/>
        </w:rPr>
        <w:t xml:space="preserve">Antalya’da ‘Her Anın Sponsoru </w:t>
      </w:r>
      <w:proofErr w:type="spellStart"/>
      <w:r w:rsidR="00284CF3" w:rsidRPr="009A13C9">
        <w:rPr>
          <w:rFonts w:asciiTheme="majorHAnsi" w:hAnsiTheme="majorHAnsi" w:cstheme="majorHAnsi"/>
          <w:sz w:val="22"/>
          <w:szCs w:val="22"/>
        </w:rPr>
        <w:t>Selfy</w:t>
      </w:r>
      <w:proofErr w:type="spellEnd"/>
      <w:r w:rsidR="00284CF3" w:rsidRPr="009A13C9">
        <w:rPr>
          <w:rFonts w:asciiTheme="majorHAnsi" w:hAnsiTheme="majorHAnsi" w:cstheme="majorHAnsi"/>
          <w:sz w:val="22"/>
          <w:szCs w:val="22"/>
        </w:rPr>
        <w:t xml:space="preserve"> Kampüste’</w:t>
      </w:r>
      <w:r w:rsidR="00284CF3">
        <w:rPr>
          <w:rFonts w:asciiTheme="majorHAnsi" w:hAnsiTheme="majorHAnsi" w:cstheme="majorHAnsi"/>
          <w:sz w:val="22"/>
          <w:szCs w:val="22"/>
        </w:rPr>
        <w:t xml:space="preserve"> konseptiyle düzenlenecek.</w:t>
      </w:r>
      <w:r w:rsidR="00D81D93">
        <w:rPr>
          <w:rFonts w:asciiTheme="majorHAnsi" w:hAnsiTheme="majorHAnsi" w:cstheme="majorHAnsi"/>
          <w:sz w:val="22"/>
          <w:szCs w:val="22"/>
        </w:rPr>
        <w:t xml:space="preserve"> Festival kapsamında </w:t>
      </w:r>
      <w:r w:rsidR="00D81D93" w:rsidRPr="00D81D93">
        <w:rPr>
          <w:rFonts w:asciiTheme="majorHAnsi" w:hAnsiTheme="majorHAnsi" w:cstheme="majorHAnsi"/>
          <w:sz w:val="22"/>
          <w:szCs w:val="22"/>
        </w:rPr>
        <w:t>Fatma Turgut, Haluk Levent, Zeynep Bastık</w:t>
      </w:r>
      <w:r w:rsidR="00065FB7">
        <w:rPr>
          <w:rFonts w:asciiTheme="majorHAnsi" w:hAnsiTheme="majorHAnsi" w:cstheme="majorHAnsi"/>
          <w:sz w:val="22"/>
          <w:szCs w:val="22"/>
        </w:rPr>
        <w:t>, Mert Demir</w:t>
      </w:r>
      <w:r w:rsidR="00D81D93" w:rsidRPr="00D81D93">
        <w:rPr>
          <w:rFonts w:asciiTheme="majorHAnsi" w:hAnsiTheme="majorHAnsi" w:cstheme="majorHAnsi"/>
          <w:sz w:val="22"/>
          <w:szCs w:val="22"/>
        </w:rPr>
        <w:t xml:space="preserve"> ve Murat Dalkılıç</w:t>
      </w:r>
      <w:r w:rsidR="00D81D93">
        <w:rPr>
          <w:rFonts w:asciiTheme="majorHAnsi" w:hAnsiTheme="majorHAnsi" w:cstheme="majorHAnsi"/>
          <w:sz w:val="22"/>
          <w:szCs w:val="22"/>
        </w:rPr>
        <w:t xml:space="preserve"> en sevilen şarkılarını seslendirirken</w:t>
      </w:r>
      <w:r w:rsidR="00065FB7">
        <w:rPr>
          <w:rFonts w:asciiTheme="majorHAnsi" w:hAnsiTheme="majorHAnsi" w:cstheme="majorHAnsi"/>
          <w:sz w:val="22"/>
          <w:szCs w:val="22"/>
        </w:rPr>
        <w:t>,</w:t>
      </w:r>
      <w:r w:rsidR="00D81D93">
        <w:rPr>
          <w:rFonts w:asciiTheme="majorHAnsi" w:hAnsiTheme="majorHAnsi" w:cstheme="majorHAnsi"/>
          <w:sz w:val="22"/>
          <w:szCs w:val="22"/>
        </w:rPr>
        <w:t xml:space="preserve"> DJ performansları ve üniversite kulüplerinin müzik grupları da ana sahnede performans sergileme fırsatı yakalayacak.</w:t>
      </w:r>
      <w:r w:rsidR="00284CF3">
        <w:rPr>
          <w:rFonts w:asciiTheme="majorHAnsi" w:hAnsiTheme="majorHAnsi" w:cstheme="majorHAnsi"/>
          <w:sz w:val="22"/>
          <w:szCs w:val="22"/>
        </w:rPr>
        <w:t xml:space="preserve"> </w:t>
      </w:r>
      <w:r w:rsidR="00D81D93">
        <w:rPr>
          <w:rFonts w:asciiTheme="majorHAnsi" w:hAnsiTheme="majorHAnsi" w:cstheme="majorHAnsi"/>
          <w:sz w:val="22"/>
          <w:szCs w:val="22"/>
        </w:rPr>
        <w:t xml:space="preserve">Ayrıca </w:t>
      </w:r>
      <w:r w:rsidR="007A4B68">
        <w:rPr>
          <w:rFonts w:asciiTheme="majorHAnsi" w:hAnsiTheme="majorHAnsi" w:cstheme="majorHAnsi"/>
          <w:sz w:val="22"/>
          <w:szCs w:val="22"/>
        </w:rPr>
        <w:t xml:space="preserve">öğrenciler, </w:t>
      </w:r>
      <w:r w:rsidR="00065FB7">
        <w:rPr>
          <w:rFonts w:asciiTheme="majorHAnsi" w:hAnsiTheme="majorHAnsi" w:cstheme="majorHAnsi"/>
          <w:sz w:val="22"/>
          <w:szCs w:val="22"/>
        </w:rPr>
        <w:t xml:space="preserve">artırılmış gerçeklik teknolojisiyle (AR) oynanan </w:t>
      </w:r>
      <w:r w:rsidR="00D81D93">
        <w:rPr>
          <w:rFonts w:asciiTheme="majorHAnsi" w:hAnsiTheme="majorHAnsi" w:cstheme="majorHAnsi"/>
          <w:sz w:val="22"/>
          <w:szCs w:val="22"/>
        </w:rPr>
        <w:t>y</w:t>
      </w:r>
      <w:r w:rsidR="00284CF3">
        <w:rPr>
          <w:rFonts w:asciiTheme="majorHAnsi" w:hAnsiTheme="majorHAnsi" w:cstheme="majorHAnsi"/>
          <w:sz w:val="22"/>
          <w:szCs w:val="22"/>
        </w:rPr>
        <w:t>eni nesil spor dallarından HADO</w:t>
      </w:r>
      <w:r w:rsidR="00D81D93">
        <w:rPr>
          <w:rFonts w:asciiTheme="majorHAnsi" w:hAnsiTheme="majorHAnsi" w:cstheme="majorHAnsi"/>
          <w:sz w:val="22"/>
          <w:szCs w:val="22"/>
        </w:rPr>
        <w:t xml:space="preserve"> </w:t>
      </w:r>
      <w:r w:rsidR="00065FB7">
        <w:rPr>
          <w:rFonts w:asciiTheme="majorHAnsi" w:hAnsiTheme="majorHAnsi" w:cstheme="majorHAnsi"/>
          <w:sz w:val="22"/>
          <w:szCs w:val="22"/>
        </w:rPr>
        <w:t>Turnuvası’nda</w:t>
      </w:r>
      <w:r w:rsidR="00D81D93">
        <w:rPr>
          <w:rFonts w:asciiTheme="majorHAnsi" w:hAnsiTheme="majorHAnsi" w:cstheme="majorHAnsi"/>
          <w:sz w:val="22"/>
          <w:szCs w:val="22"/>
        </w:rPr>
        <w:t xml:space="preserve"> </w:t>
      </w:r>
      <w:r w:rsidR="003D0AE6">
        <w:rPr>
          <w:rFonts w:asciiTheme="majorHAnsi" w:hAnsiTheme="majorHAnsi" w:cstheme="majorHAnsi"/>
          <w:sz w:val="22"/>
          <w:szCs w:val="22"/>
        </w:rPr>
        <w:t>mücadele edecek.</w:t>
      </w:r>
      <w:r w:rsidR="00D81D93">
        <w:rPr>
          <w:rFonts w:asciiTheme="majorHAnsi" w:hAnsiTheme="majorHAnsi" w:cstheme="majorHAnsi"/>
          <w:sz w:val="22"/>
          <w:szCs w:val="22"/>
        </w:rPr>
        <w:t xml:space="preserve"> </w:t>
      </w:r>
    </w:p>
    <w:p w14:paraId="6B6AB092" w14:textId="7704CADF" w:rsidR="005C244A" w:rsidRDefault="005C244A" w:rsidP="008B4E41">
      <w:pPr>
        <w:jc w:val="both"/>
        <w:rPr>
          <w:rFonts w:asciiTheme="majorHAnsi" w:hAnsiTheme="majorHAnsi" w:cstheme="majorHAnsi"/>
          <w:sz w:val="22"/>
          <w:szCs w:val="22"/>
        </w:rPr>
      </w:pPr>
    </w:p>
    <w:p w14:paraId="4E2C4D9B" w14:textId="0D3276AB" w:rsidR="002551E3" w:rsidRPr="002551E3" w:rsidRDefault="00D81D93" w:rsidP="008B4E41">
      <w:pPr>
        <w:jc w:val="both"/>
        <w:rPr>
          <w:rFonts w:asciiTheme="majorHAnsi" w:hAnsiTheme="majorHAnsi" w:cstheme="majorHAnsi"/>
          <w:b/>
          <w:sz w:val="22"/>
          <w:szCs w:val="22"/>
        </w:rPr>
      </w:pPr>
      <w:r>
        <w:rPr>
          <w:rFonts w:asciiTheme="majorHAnsi" w:hAnsiTheme="majorHAnsi" w:cstheme="majorHAnsi"/>
          <w:b/>
          <w:sz w:val="22"/>
          <w:szCs w:val="22"/>
        </w:rPr>
        <w:t xml:space="preserve">Konserler, </w:t>
      </w:r>
      <w:r w:rsidR="007A4B68">
        <w:rPr>
          <w:rFonts w:asciiTheme="majorHAnsi" w:hAnsiTheme="majorHAnsi" w:cstheme="majorHAnsi"/>
          <w:b/>
          <w:sz w:val="22"/>
          <w:szCs w:val="22"/>
        </w:rPr>
        <w:t>yarışmalar</w:t>
      </w:r>
      <w:r>
        <w:rPr>
          <w:rFonts w:asciiTheme="majorHAnsi" w:hAnsiTheme="majorHAnsi" w:cstheme="majorHAnsi"/>
          <w:b/>
          <w:sz w:val="22"/>
          <w:szCs w:val="22"/>
        </w:rPr>
        <w:t xml:space="preserve"> ve birbirinden özel aktiviteler</w:t>
      </w:r>
    </w:p>
    <w:p w14:paraId="140D278B" w14:textId="073B2046" w:rsidR="00D81D93" w:rsidRDefault="00D81D93" w:rsidP="008B4E41">
      <w:pPr>
        <w:jc w:val="both"/>
        <w:rPr>
          <w:rFonts w:asciiTheme="majorHAnsi" w:hAnsiTheme="majorHAnsi" w:cstheme="majorHAnsi"/>
          <w:sz w:val="22"/>
          <w:szCs w:val="22"/>
        </w:rPr>
      </w:pPr>
      <w:r>
        <w:rPr>
          <w:rFonts w:asciiTheme="majorHAnsi" w:hAnsiTheme="majorHAnsi" w:cstheme="majorHAnsi"/>
          <w:sz w:val="22"/>
          <w:szCs w:val="22"/>
        </w:rPr>
        <w:t>Yedi farklı şehirde yüz binlerce öğrencinin katılacağı Selfy</w:t>
      </w:r>
      <w:r w:rsidR="003D0AE6">
        <w:rPr>
          <w:rFonts w:asciiTheme="majorHAnsi" w:hAnsiTheme="majorHAnsi" w:cstheme="majorHAnsi"/>
          <w:sz w:val="22"/>
          <w:szCs w:val="22"/>
        </w:rPr>
        <w:t>f</w:t>
      </w:r>
      <w:r>
        <w:rPr>
          <w:rFonts w:asciiTheme="majorHAnsi" w:hAnsiTheme="majorHAnsi" w:cstheme="majorHAnsi"/>
          <w:sz w:val="22"/>
          <w:szCs w:val="22"/>
        </w:rPr>
        <w:t>es</w:t>
      </w:r>
      <w:r w:rsidR="003D0AE6">
        <w:rPr>
          <w:rFonts w:asciiTheme="majorHAnsi" w:hAnsiTheme="majorHAnsi" w:cstheme="majorHAnsi"/>
          <w:sz w:val="22"/>
          <w:szCs w:val="22"/>
        </w:rPr>
        <w:t>t</w:t>
      </w:r>
      <w:r>
        <w:rPr>
          <w:rFonts w:asciiTheme="majorHAnsi" w:hAnsiTheme="majorHAnsi" w:cstheme="majorHAnsi"/>
          <w:sz w:val="22"/>
          <w:szCs w:val="22"/>
        </w:rPr>
        <w:t>’25, konserlerle sınırlı kalmıyor. Selfy3X3 Basketbol Turnuvası, HADO Turnuvası, sürpriz hediyeli yarışmalar ve birbirinden heyecanlı aktiviteler festival alanlarında üniversiteliler ile buluşacak. Kampüslerde gün boyu sürecek etkinliklerle gençler, her anın keyfini doyasıya çıkaracak.</w:t>
      </w:r>
    </w:p>
    <w:p w14:paraId="789FEAAE" w14:textId="77777777" w:rsidR="008B4E41" w:rsidRPr="009E082A" w:rsidRDefault="008B4E41" w:rsidP="008B4E41">
      <w:pPr>
        <w:jc w:val="both"/>
        <w:rPr>
          <w:rFonts w:asciiTheme="majorHAnsi" w:eastAsia="Calibri" w:hAnsiTheme="majorHAnsi" w:cstheme="majorHAnsi"/>
          <w:sz w:val="22"/>
          <w:szCs w:val="22"/>
        </w:rPr>
      </w:pPr>
    </w:p>
    <w:p w14:paraId="5518B921" w14:textId="18AB0B90" w:rsidR="006F0F11" w:rsidRPr="009E082A" w:rsidRDefault="009E082A" w:rsidP="008B4E41">
      <w:pPr>
        <w:jc w:val="both"/>
        <w:rPr>
          <w:rFonts w:asciiTheme="majorHAnsi" w:eastAsia="Calibri" w:hAnsiTheme="majorHAnsi" w:cstheme="majorHAnsi"/>
          <w:b/>
          <w:bCs/>
          <w:sz w:val="22"/>
          <w:szCs w:val="22"/>
        </w:rPr>
      </w:pPr>
      <w:r w:rsidRPr="009E082A">
        <w:rPr>
          <w:rFonts w:asciiTheme="majorHAnsi" w:eastAsia="Calibri" w:hAnsiTheme="majorHAnsi" w:cstheme="majorHAnsi"/>
          <w:b/>
          <w:bCs/>
          <w:sz w:val="22"/>
          <w:szCs w:val="22"/>
        </w:rPr>
        <w:t>Üniversitelerin en iyi basketbolcuları Selfy3X3’te sahne alacak</w:t>
      </w:r>
    </w:p>
    <w:p w14:paraId="3BEC83C0" w14:textId="004FE0B5" w:rsidR="00D81D93" w:rsidRDefault="00CB349C" w:rsidP="00D81D93">
      <w:pPr>
        <w:jc w:val="both"/>
        <w:rPr>
          <w:rFonts w:asciiTheme="majorHAnsi" w:eastAsia="Calibri" w:hAnsiTheme="majorHAnsi" w:cstheme="majorHAnsi"/>
          <w:sz w:val="22"/>
          <w:szCs w:val="22"/>
        </w:rPr>
      </w:pPr>
      <w:r w:rsidRPr="009E082A">
        <w:rPr>
          <w:rFonts w:asciiTheme="majorHAnsi" w:eastAsia="Calibri" w:hAnsiTheme="majorHAnsi" w:cstheme="majorHAnsi"/>
          <w:sz w:val="22"/>
          <w:szCs w:val="22"/>
        </w:rPr>
        <w:t>Selfy</w:t>
      </w:r>
      <w:r w:rsidR="001A1750">
        <w:rPr>
          <w:rFonts w:asciiTheme="majorHAnsi" w:eastAsia="Calibri" w:hAnsiTheme="majorHAnsi" w:cstheme="majorHAnsi"/>
          <w:sz w:val="22"/>
          <w:szCs w:val="22"/>
        </w:rPr>
        <w:t>f</w:t>
      </w:r>
      <w:r w:rsidRPr="009E082A">
        <w:rPr>
          <w:rFonts w:asciiTheme="majorHAnsi" w:eastAsia="Calibri" w:hAnsiTheme="majorHAnsi" w:cstheme="majorHAnsi"/>
          <w:sz w:val="22"/>
          <w:szCs w:val="22"/>
        </w:rPr>
        <w:t>est</w:t>
      </w:r>
      <w:r w:rsidR="004065BC">
        <w:rPr>
          <w:rFonts w:asciiTheme="majorHAnsi" w:eastAsia="Calibri" w:hAnsiTheme="majorHAnsi" w:cstheme="majorHAnsi"/>
          <w:sz w:val="22"/>
          <w:szCs w:val="22"/>
        </w:rPr>
        <w:t>’</w:t>
      </w:r>
      <w:r w:rsidR="009E0B6B">
        <w:rPr>
          <w:rFonts w:asciiTheme="majorHAnsi" w:eastAsia="Calibri" w:hAnsiTheme="majorHAnsi" w:cstheme="majorHAnsi"/>
          <w:sz w:val="22"/>
          <w:szCs w:val="22"/>
        </w:rPr>
        <w:t>2</w:t>
      </w:r>
      <w:r w:rsidR="00D81D93">
        <w:rPr>
          <w:rFonts w:asciiTheme="majorHAnsi" w:eastAsia="Calibri" w:hAnsiTheme="majorHAnsi" w:cstheme="majorHAnsi"/>
          <w:sz w:val="22"/>
          <w:szCs w:val="22"/>
        </w:rPr>
        <w:t>5</w:t>
      </w:r>
      <w:r w:rsidR="009E0B6B">
        <w:rPr>
          <w:rFonts w:asciiTheme="majorHAnsi" w:eastAsia="Calibri" w:hAnsiTheme="majorHAnsi" w:cstheme="majorHAnsi"/>
          <w:sz w:val="22"/>
          <w:szCs w:val="22"/>
        </w:rPr>
        <w:t>’te</w:t>
      </w:r>
      <w:r w:rsidR="00112602">
        <w:rPr>
          <w:rFonts w:asciiTheme="majorHAnsi" w:eastAsia="Calibri" w:hAnsiTheme="majorHAnsi" w:cstheme="majorHAnsi"/>
          <w:sz w:val="22"/>
          <w:szCs w:val="22"/>
        </w:rPr>
        <w:t xml:space="preserve">, </w:t>
      </w:r>
      <w:r w:rsidR="006F0F11" w:rsidRPr="009E082A">
        <w:rPr>
          <w:rFonts w:asciiTheme="majorHAnsi" w:eastAsia="Calibri" w:hAnsiTheme="majorHAnsi" w:cstheme="majorHAnsi"/>
          <w:sz w:val="22"/>
          <w:szCs w:val="22"/>
        </w:rPr>
        <w:t>‘</w:t>
      </w:r>
      <w:r w:rsidR="00920817" w:rsidRPr="009E082A">
        <w:rPr>
          <w:rFonts w:asciiTheme="majorHAnsi" w:eastAsia="Calibri" w:hAnsiTheme="majorHAnsi" w:cstheme="majorHAnsi"/>
          <w:sz w:val="22"/>
          <w:szCs w:val="22"/>
        </w:rPr>
        <w:t>Selfy3X3</w:t>
      </w:r>
      <w:r w:rsidR="006F0F11" w:rsidRPr="009E082A">
        <w:rPr>
          <w:rFonts w:asciiTheme="majorHAnsi" w:eastAsia="Calibri" w:hAnsiTheme="majorHAnsi" w:cstheme="majorHAnsi"/>
          <w:sz w:val="22"/>
          <w:szCs w:val="22"/>
        </w:rPr>
        <w:t>’</w:t>
      </w:r>
      <w:r w:rsidR="00C17FD2">
        <w:rPr>
          <w:rFonts w:asciiTheme="majorHAnsi" w:eastAsia="Calibri" w:hAnsiTheme="majorHAnsi" w:cstheme="majorHAnsi"/>
          <w:sz w:val="22"/>
          <w:szCs w:val="22"/>
        </w:rPr>
        <w:t xml:space="preserve"> </w:t>
      </w:r>
      <w:r w:rsidR="004B24AE">
        <w:rPr>
          <w:rFonts w:asciiTheme="majorHAnsi" w:eastAsia="Calibri" w:hAnsiTheme="majorHAnsi" w:cstheme="majorHAnsi"/>
          <w:sz w:val="22"/>
          <w:szCs w:val="22"/>
        </w:rPr>
        <w:t>B</w:t>
      </w:r>
      <w:r w:rsidR="006F0F11" w:rsidRPr="009E082A">
        <w:rPr>
          <w:rFonts w:asciiTheme="majorHAnsi" w:eastAsia="Calibri" w:hAnsiTheme="majorHAnsi" w:cstheme="majorHAnsi"/>
          <w:sz w:val="22"/>
          <w:szCs w:val="22"/>
        </w:rPr>
        <w:t xml:space="preserve">asketbol </w:t>
      </w:r>
      <w:r w:rsidR="004B24AE">
        <w:rPr>
          <w:rFonts w:asciiTheme="majorHAnsi" w:eastAsia="Calibri" w:hAnsiTheme="majorHAnsi" w:cstheme="majorHAnsi"/>
          <w:sz w:val="22"/>
          <w:szCs w:val="22"/>
        </w:rPr>
        <w:t>Turnuvası</w:t>
      </w:r>
      <w:r w:rsidRPr="009E082A">
        <w:rPr>
          <w:rFonts w:asciiTheme="majorHAnsi" w:eastAsia="Calibri" w:hAnsiTheme="majorHAnsi" w:cstheme="majorHAnsi"/>
          <w:sz w:val="22"/>
          <w:szCs w:val="22"/>
        </w:rPr>
        <w:t xml:space="preserve"> gerçekleştirilecek. </w:t>
      </w:r>
      <w:r w:rsidR="00D81D93">
        <w:rPr>
          <w:rFonts w:asciiTheme="majorHAnsi" w:eastAsia="Calibri" w:hAnsiTheme="majorHAnsi" w:cstheme="majorHAnsi"/>
          <w:sz w:val="22"/>
          <w:szCs w:val="22"/>
        </w:rPr>
        <w:t xml:space="preserve">Tek pota konseptiyle üçer kişiden oluşan takımlar üniversitelerinde birinci olmak için oynayacak. Her üniversitenin birinci olan takımı, 23 Ekim’de Antalya’da düzenlenecek olan Büyük </w:t>
      </w:r>
      <w:proofErr w:type="spellStart"/>
      <w:r w:rsidR="00D81D93">
        <w:rPr>
          <w:rFonts w:asciiTheme="majorHAnsi" w:eastAsia="Calibri" w:hAnsiTheme="majorHAnsi" w:cstheme="majorHAnsi"/>
          <w:sz w:val="22"/>
          <w:szCs w:val="22"/>
        </w:rPr>
        <w:t>Final’de</w:t>
      </w:r>
      <w:proofErr w:type="spellEnd"/>
      <w:r w:rsidR="00D81D93">
        <w:rPr>
          <w:rFonts w:asciiTheme="majorHAnsi" w:eastAsia="Calibri" w:hAnsiTheme="majorHAnsi" w:cstheme="majorHAnsi"/>
          <w:sz w:val="22"/>
          <w:szCs w:val="22"/>
        </w:rPr>
        <w:t xml:space="preserve"> üniversitelerini temsil edecek</w:t>
      </w:r>
      <w:r w:rsidR="00065FB7">
        <w:rPr>
          <w:rFonts w:asciiTheme="majorHAnsi" w:eastAsia="Calibri" w:hAnsiTheme="majorHAnsi" w:cstheme="majorHAnsi"/>
          <w:sz w:val="22"/>
          <w:szCs w:val="22"/>
        </w:rPr>
        <w:t>. Ş</w:t>
      </w:r>
      <w:r w:rsidR="00D81D93">
        <w:rPr>
          <w:rFonts w:asciiTheme="majorHAnsi" w:eastAsia="Calibri" w:hAnsiTheme="majorHAnsi" w:cstheme="majorHAnsi"/>
          <w:sz w:val="22"/>
          <w:szCs w:val="22"/>
        </w:rPr>
        <w:t>ampiyon olan takım</w:t>
      </w:r>
      <w:r w:rsidR="003D0AE6">
        <w:rPr>
          <w:rFonts w:asciiTheme="majorHAnsi" w:eastAsia="Calibri" w:hAnsiTheme="majorHAnsi" w:cstheme="majorHAnsi"/>
          <w:sz w:val="22"/>
          <w:szCs w:val="22"/>
        </w:rPr>
        <w:t xml:space="preserve"> ödül olarak</w:t>
      </w:r>
      <w:r w:rsidR="00D81D93">
        <w:rPr>
          <w:rFonts w:asciiTheme="majorHAnsi" w:eastAsia="Calibri" w:hAnsiTheme="majorHAnsi" w:cstheme="majorHAnsi"/>
          <w:sz w:val="22"/>
          <w:szCs w:val="22"/>
        </w:rPr>
        <w:t xml:space="preserve"> </w:t>
      </w:r>
      <w:r w:rsidR="00D81D93" w:rsidRPr="009E082A">
        <w:rPr>
          <w:rFonts w:asciiTheme="majorHAnsi" w:eastAsia="Calibri" w:hAnsiTheme="majorHAnsi" w:cstheme="majorHAnsi"/>
          <w:sz w:val="22"/>
          <w:szCs w:val="22"/>
        </w:rPr>
        <w:t>A Milli Basketbol Takımı</w:t>
      </w:r>
      <w:r w:rsidR="00D81D93">
        <w:rPr>
          <w:rFonts w:asciiTheme="majorHAnsi" w:eastAsia="Calibri" w:hAnsiTheme="majorHAnsi" w:cstheme="majorHAnsi"/>
          <w:sz w:val="22"/>
          <w:szCs w:val="22"/>
        </w:rPr>
        <w:t>’nın</w:t>
      </w:r>
      <w:r w:rsidR="00D81D93" w:rsidRPr="009E082A">
        <w:rPr>
          <w:rFonts w:asciiTheme="majorHAnsi" w:eastAsia="Calibri" w:hAnsiTheme="majorHAnsi" w:cstheme="majorHAnsi"/>
          <w:sz w:val="22"/>
          <w:szCs w:val="22"/>
        </w:rPr>
        <w:t xml:space="preserve"> İstanbul’da oynayacağı </w:t>
      </w:r>
      <w:r w:rsidR="00D81D93">
        <w:rPr>
          <w:rFonts w:asciiTheme="majorHAnsi" w:eastAsia="Calibri" w:hAnsiTheme="majorHAnsi" w:cstheme="majorHAnsi"/>
          <w:sz w:val="22"/>
          <w:szCs w:val="22"/>
        </w:rPr>
        <w:t xml:space="preserve">bir </w:t>
      </w:r>
      <w:r w:rsidR="00D81D93" w:rsidRPr="009E082A">
        <w:rPr>
          <w:rFonts w:asciiTheme="majorHAnsi" w:eastAsia="Calibri" w:hAnsiTheme="majorHAnsi" w:cstheme="majorHAnsi"/>
          <w:sz w:val="22"/>
          <w:szCs w:val="22"/>
        </w:rPr>
        <w:t>maçta Türk Telekom tarafından ağırlanacak</w:t>
      </w:r>
      <w:r w:rsidR="00D81D93">
        <w:rPr>
          <w:rFonts w:asciiTheme="majorHAnsi" w:eastAsia="Calibri" w:hAnsiTheme="majorHAnsi" w:cstheme="majorHAnsi"/>
          <w:sz w:val="22"/>
          <w:szCs w:val="22"/>
        </w:rPr>
        <w:t>.</w:t>
      </w:r>
      <w:r w:rsidR="00D81D93" w:rsidRPr="00D81D93">
        <w:rPr>
          <w:rFonts w:asciiTheme="majorHAnsi" w:eastAsia="Calibri" w:hAnsiTheme="majorHAnsi" w:cstheme="majorHAnsi"/>
          <w:sz w:val="22"/>
          <w:szCs w:val="22"/>
        </w:rPr>
        <w:t xml:space="preserve"> </w:t>
      </w:r>
    </w:p>
    <w:p w14:paraId="7B872D38" w14:textId="77777777" w:rsidR="00D81D93" w:rsidRDefault="00D81D93" w:rsidP="00D81D93">
      <w:pPr>
        <w:jc w:val="both"/>
        <w:rPr>
          <w:rFonts w:asciiTheme="majorHAnsi" w:hAnsiTheme="majorHAnsi" w:cstheme="majorHAnsi"/>
          <w:b/>
          <w:sz w:val="22"/>
          <w:szCs w:val="22"/>
        </w:rPr>
      </w:pPr>
    </w:p>
    <w:p w14:paraId="7F4A6024" w14:textId="215090C4" w:rsidR="00D81D93" w:rsidRDefault="00027EFC" w:rsidP="008B4E41">
      <w:pPr>
        <w:jc w:val="both"/>
        <w:rPr>
          <w:rFonts w:asciiTheme="majorHAnsi" w:hAnsiTheme="majorHAnsi" w:cstheme="majorHAnsi"/>
          <w:b/>
          <w:sz w:val="22"/>
          <w:szCs w:val="22"/>
        </w:rPr>
      </w:pPr>
      <w:proofErr w:type="spellStart"/>
      <w:r>
        <w:rPr>
          <w:rFonts w:asciiTheme="majorHAnsi" w:hAnsiTheme="majorHAnsi" w:cstheme="majorHAnsi"/>
          <w:b/>
          <w:sz w:val="22"/>
          <w:szCs w:val="22"/>
        </w:rPr>
        <w:t>S</w:t>
      </w:r>
      <w:r w:rsidR="008B4E41" w:rsidRPr="001F5474">
        <w:rPr>
          <w:rFonts w:asciiTheme="majorHAnsi" w:hAnsiTheme="majorHAnsi" w:cstheme="majorHAnsi"/>
          <w:b/>
          <w:sz w:val="22"/>
          <w:szCs w:val="22"/>
        </w:rPr>
        <w:t>elfy</w:t>
      </w:r>
      <w:proofErr w:type="spellEnd"/>
      <w:r w:rsidR="008B4E41" w:rsidRPr="001F5474">
        <w:rPr>
          <w:rFonts w:asciiTheme="majorHAnsi" w:hAnsiTheme="majorHAnsi" w:cstheme="majorHAnsi"/>
          <w:b/>
          <w:sz w:val="22"/>
          <w:szCs w:val="22"/>
        </w:rPr>
        <w:t xml:space="preserve"> </w:t>
      </w:r>
      <w:r>
        <w:rPr>
          <w:rFonts w:asciiTheme="majorHAnsi" w:hAnsiTheme="majorHAnsi" w:cstheme="majorHAnsi"/>
          <w:b/>
          <w:sz w:val="22"/>
          <w:szCs w:val="22"/>
        </w:rPr>
        <w:t>Fest</w:t>
      </w:r>
      <w:r w:rsidR="004622CA">
        <w:rPr>
          <w:rFonts w:asciiTheme="majorHAnsi" w:hAnsiTheme="majorHAnsi" w:cstheme="majorHAnsi"/>
          <w:b/>
          <w:sz w:val="22"/>
          <w:szCs w:val="22"/>
        </w:rPr>
        <w:t>’</w:t>
      </w:r>
      <w:r>
        <w:rPr>
          <w:rFonts w:asciiTheme="majorHAnsi" w:hAnsiTheme="majorHAnsi" w:cstheme="majorHAnsi"/>
          <w:b/>
          <w:sz w:val="22"/>
          <w:szCs w:val="22"/>
        </w:rPr>
        <w:t>2</w:t>
      </w:r>
      <w:r w:rsidR="00D81D93">
        <w:rPr>
          <w:rFonts w:asciiTheme="majorHAnsi" w:hAnsiTheme="majorHAnsi" w:cstheme="majorHAnsi"/>
          <w:b/>
          <w:sz w:val="22"/>
          <w:szCs w:val="22"/>
        </w:rPr>
        <w:t>5</w:t>
      </w:r>
      <w:r w:rsidR="00E37B19">
        <w:rPr>
          <w:rFonts w:asciiTheme="majorHAnsi" w:hAnsiTheme="majorHAnsi" w:cstheme="majorHAnsi"/>
          <w:b/>
          <w:sz w:val="22"/>
          <w:szCs w:val="22"/>
        </w:rPr>
        <w:t xml:space="preserve"> etkinlik</w:t>
      </w:r>
      <w:r w:rsidR="008B4E41" w:rsidRPr="001F5474">
        <w:rPr>
          <w:rFonts w:asciiTheme="majorHAnsi" w:hAnsiTheme="majorHAnsi" w:cstheme="majorHAnsi"/>
          <w:b/>
          <w:sz w:val="22"/>
          <w:szCs w:val="22"/>
        </w:rPr>
        <w:t xml:space="preserve"> </w:t>
      </w:r>
      <w:r w:rsidR="00E37B19" w:rsidRPr="00E37B19">
        <w:rPr>
          <w:rFonts w:asciiTheme="majorHAnsi" w:hAnsiTheme="majorHAnsi" w:cstheme="majorHAnsi"/>
          <w:b/>
          <w:sz w:val="22"/>
          <w:szCs w:val="22"/>
        </w:rPr>
        <w:t>takvimi</w:t>
      </w:r>
      <w:r w:rsidR="008B4E41" w:rsidRPr="001F5474">
        <w:rPr>
          <w:rFonts w:asciiTheme="majorHAnsi" w:hAnsiTheme="majorHAnsi" w:cstheme="majorHAnsi"/>
          <w:b/>
          <w:sz w:val="22"/>
          <w:szCs w:val="22"/>
        </w:rPr>
        <w:t>;</w:t>
      </w:r>
    </w:p>
    <w:p w14:paraId="0D0D128E" w14:textId="136C230C" w:rsidR="00D81D93" w:rsidRDefault="00D81D93" w:rsidP="008B4E41">
      <w:pPr>
        <w:jc w:val="both"/>
        <w:rPr>
          <w:rFonts w:asciiTheme="majorHAnsi" w:hAnsiTheme="majorHAnsi" w:cstheme="majorHAnsi"/>
          <w:bCs/>
          <w:sz w:val="22"/>
          <w:szCs w:val="22"/>
        </w:rPr>
      </w:pPr>
      <w:r w:rsidRPr="00D81D93">
        <w:rPr>
          <w:rFonts w:asciiTheme="majorHAnsi" w:hAnsiTheme="majorHAnsi" w:cstheme="majorHAnsi"/>
          <w:bCs/>
          <w:sz w:val="22"/>
          <w:szCs w:val="22"/>
        </w:rPr>
        <w:t>2 Ekim</w:t>
      </w:r>
      <w:r>
        <w:rPr>
          <w:rFonts w:asciiTheme="majorHAnsi" w:hAnsiTheme="majorHAnsi" w:cstheme="majorHAnsi"/>
          <w:bCs/>
          <w:sz w:val="22"/>
          <w:szCs w:val="22"/>
        </w:rPr>
        <w:t xml:space="preserve"> Perşembe</w:t>
      </w:r>
      <w:r w:rsidR="00065FB7">
        <w:rPr>
          <w:rFonts w:asciiTheme="majorHAnsi" w:hAnsiTheme="majorHAnsi" w:cstheme="majorHAnsi"/>
          <w:bCs/>
          <w:sz w:val="22"/>
          <w:szCs w:val="22"/>
        </w:rPr>
        <w:t xml:space="preserve">- </w:t>
      </w:r>
      <w:r>
        <w:rPr>
          <w:rFonts w:asciiTheme="majorHAnsi" w:hAnsiTheme="majorHAnsi" w:cstheme="majorHAnsi"/>
          <w:bCs/>
          <w:sz w:val="22"/>
          <w:szCs w:val="22"/>
        </w:rPr>
        <w:t xml:space="preserve">Samsun </w:t>
      </w:r>
      <w:proofErr w:type="spellStart"/>
      <w:r w:rsidR="00950A1B">
        <w:rPr>
          <w:rFonts w:asciiTheme="majorHAnsi" w:hAnsiTheme="majorHAnsi" w:cstheme="majorHAnsi"/>
          <w:bCs/>
          <w:sz w:val="22"/>
          <w:szCs w:val="22"/>
        </w:rPr>
        <w:t>Ondokuz</w:t>
      </w:r>
      <w:proofErr w:type="spellEnd"/>
      <w:r>
        <w:rPr>
          <w:rFonts w:asciiTheme="majorHAnsi" w:hAnsiTheme="majorHAnsi" w:cstheme="majorHAnsi"/>
          <w:bCs/>
          <w:sz w:val="22"/>
          <w:szCs w:val="22"/>
        </w:rPr>
        <w:t xml:space="preserve"> Mayıs Üniversitesi</w:t>
      </w:r>
      <w:r w:rsidR="0028612D">
        <w:rPr>
          <w:rFonts w:asciiTheme="majorHAnsi" w:hAnsiTheme="majorHAnsi" w:cstheme="majorHAnsi"/>
          <w:bCs/>
          <w:sz w:val="22"/>
          <w:szCs w:val="22"/>
        </w:rPr>
        <w:t xml:space="preserve"> (Fatma Turgut) </w:t>
      </w:r>
    </w:p>
    <w:p w14:paraId="5A9CFF9B" w14:textId="36894C0B" w:rsidR="00D81D93" w:rsidRDefault="00950A1B" w:rsidP="008B4E41">
      <w:pPr>
        <w:jc w:val="both"/>
        <w:rPr>
          <w:rFonts w:asciiTheme="majorHAnsi" w:hAnsiTheme="majorHAnsi" w:cstheme="majorHAnsi"/>
          <w:bCs/>
          <w:sz w:val="22"/>
          <w:szCs w:val="22"/>
        </w:rPr>
      </w:pPr>
      <w:r>
        <w:rPr>
          <w:rFonts w:asciiTheme="majorHAnsi" w:hAnsiTheme="majorHAnsi" w:cstheme="majorHAnsi"/>
          <w:bCs/>
          <w:sz w:val="22"/>
          <w:szCs w:val="22"/>
        </w:rPr>
        <w:t>6</w:t>
      </w:r>
      <w:r w:rsidR="00D81D93">
        <w:rPr>
          <w:rFonts w:asciiTheme="majorHAnsi" w:hAnsiTheme="majorHAnsi" w:cstheme="majorHAnsi"/>
          <w:bCs/>
          <w:sz w:val="22"/>
          <w:szCs w:val="22"/>
        </w:rPr>
        <w:t xml:space="preserve"> Ekim Salı</w:t>
      </w:r>
      <w:r w:rsidR="00065FB7">
        <w:rPr>
          <w:rFonts w:asciiTheme="majorHAnsi" w:hAnsiTheme="majorHAnsi" w:cstheme="majorHAnsi"/>
          <w:bCs/>
          <w:sz w:val="22"/>
          <w:szCs w:val="22"/>
        </w:rPr>
        <w:t xml:space="preserve">- </w:t>
      </w:r>
      <w:r w:rsidR="00D81D93">
        <w:rPr>
          <w:rFonts w:asciiTheme="majorHAnsi" w:hAnsiTheme="majorHAnsi" w:cstheme="majorHAnsi"/>
          <w:bCs/>
          <w:sz w:val="22"/>
          <w:szCs w:val="22"/>
        </w:rPr>
        <w:t>Diyarbakır Dicle Üniversitesi</w:t>
      </w:r>
      <w:r w:rsidR="0028612D">
        <w:rPr>
          <w:rFonts w:asciiTheme="majorHAnsi" w:hAnsiTheme="majorHAnsi" w:cstheme="majorHAnsi"/>
          <w:bCs/>
          <w:sz w:val="22"/>
          <w:szCs w:val="22"/>
        </w:rPr>
        <w:t xml:space="preserve"> (Mert Demir) </w:t>
      </w:r>
    </w:p>
    <w:p w14:paraId="598A8CFE" w14:textId="4C370B2F" w:rsidR="00D81D93" w:rsidRDefault="00D81D93" w:rsidP="008B4E41">
      <w:pPr>
        <w:jc w:val="both"/>
        <w:rPr>
          <w:rFonts w:asciiTheme="majorHAnsi" w:hAnsiTheme="majorHAnsi" w:cstheme="majorHAnsi"/>
          <w:bCs/>
          <w:sz w:val="22"/>
          <w:szCs w:val="22"/>
        </w:rPr>
      </w:pPr>
      <w:r>
        <w:rPr>
          <w:rFonts w:asciiTheme="majorHAnsi" w:hAnsiTheme="majorHAnsi" w:cstheme="majorHAnsi"/>
          <w:bCs/>
          <w:sz w:val="22"/>
          <w:szCs w:val="22"/>
        </w:rPr>
        <w:lastRenderedPageBreak/>
        <w:t>9 Ekim Perşembe</w:t>
      </w:r>
      <w:r w:rsidR="00065FB7">
        <w:rPr>
          <w:rFonts w:asciiTheme="majorHAnsi" w:hAnsiTheme="majorHAnsi" w:cstheme="majorHAnsi"/>
          <w:bCs/>
          <w:sz w:val="22"/>
          <w:szCs w:val="22"/>
        </w:rPr>
        <w:t xml:space="preserve">- </w:t>
      </w:r>
      <w:r>
        <w:rPr>
          <w:rFonts w:asciiTheme="majorHAnsi" w:hAnsiTheme="majorHAnsi" w:cstheme="majorHAnsi"/>
          <w:bCs/>
          <w:sz w:val="22"/>
          <w:szCs w:val="22"/>
        </w:rPr>
        <w:t>Gaziantep Üniversitesi</w:t>
      </w:r>
      <w:r w:rsidR="0028612D">
        <w:rPr>
          <w:rFonts w:asciiTheme="majorHAnsi" w:hAnsiTheme="majorHAnsi" w:cstheme="majorHAnsi"/>
          <w:bCs/>
          <w:sz w:val="22"/>
          <w:szCs w:val="22"/>
        </w:rPr>
        <w:t xml:space="preserve"> (Fatma Turgut)</w:t>
      </w:r>
    </w:p>
    <w:p w14:paraId="6249ACD3" w14:textId="76B4D72C" w:rsidR="00D81D93" w:rsidRDefault="00DF3AAF" w:rsidP="008B4E41">
      <w:pPr>
        <w:jc w:val="both"/>
        <w:rPr>
          <w:rFonts w:asciiTheme="majorHAnsi" w:hAnsiTheme="majorHAnsi" w:cstheme="majorHAnsi"/>
          <w:bCs/>
          <w:sz w:val="22"/>
          <w:szCs w:val="22"/>
        </w:rPr>
      </w:pPr>
      <w:r>
        <w:rPr>
          <w:rFonts w:asciiTheme="majorHAnsi" w:hAnsiTheme="majorHAnsi" w:cstheme="majorHAnsi"/>
          <w:bCs/>
          <w:sz w:val="22"/>
          <w:szCs w:val="22"/>
        </w:rPr>
        <w:t>13 Ekim Salı</w:t>
      </w:r>
      <w:r w:rsidR="00065FB7">
        <w:rPr>
          <w:rFonts w:asciiTheme="majorHAnsi" w:hAnsiTheme="majorHAnsi" w:cstheme="majorHAnsi"/>
          <w:bCs/>
          <w:sz w:val="22"/>
          <w:szCs w:val="22"/>
        </w:rPr>
        <w:t xml:space="preserve">- </w:t>
      </w:r>
      <w:r>
        <w:rPr>
          <w:rFonts w:asciiTheme="majorHAnsi" w:hAnsiTheme="majorHAnsi" w:cstheme="majorHAnsi"/>
          <w:bCs/>
          <w:sz w:val="22"/>
          <w:szCs w:val="22"/>
        </w:rPr>
        <w:t>Kayseri Erciyes Üniversitesi</w:t>
      </w:r>
      <w:r w:rsidR="0028612D">
        <w:rPr>
          <w:rFonts w:asciiTheme="majorHAnsi" w:hAnsiTheme="majorHAnsi" w:cstheme="majorHAnsi"/>
          <w:bCs/>
          <w:sz w:val="22"/>
          <w:szCs w:val="22"/>
        </w:rPr>
        <w:t xml:space="preserve"> (Mert Demir)</w:t>
      </w:r>
    </w:p>
    <w:p w14:paraId="7282A151" w14:textId="12AFAFAB" w:rsidR="00DF3AAF" w:rsidRDefault="00DF3AAF" w:rsidP="00DF3AAF">
      <w:pPr>
        <w:jc w:val="both"/>
        <w:rPr>
          <w:rFonts w:asciiTheme="majorHAnsi" w:eastAsia="Calibri" w:hAnsiTheme="majorHAnsi" w:cstheme="majorHAnsi"/>
          <w:bCs/>
          <w:sz w:val="22"/>
          <w:szCs w:val="22"/>
        </w:rPr>
      </w:pPr>
      <w:r>
        <w:rPr>
          <w:rFonts w:asciiTheme="majorHAnsi" w:hAnsiTheme="majorHAnsi" w:cstheme="majorHAnsi"/>
          <w:bCs/>
          <w:sz w:val="22"/>
          <w:szCs w:val="22"/>
        </w:rPr>
        <w:t xml:space="preserve">17 Ekim Cuma- </w:t>
      </w:r>
      <w:r w:rsidRPr="006F0F11">
        <w:rPr>
          <w:rFonts w:asciiTheme="majorHAnsi" w:eastAsia="Calibri" w:hAnsiTheme="majorHAnsi" w:cstheme="majorHAnsi"/>
          <w:bCs/>
          <w:sz w:val="22"/>
          <w:szCs w:val="22"/>
        </w:rPr>
        <w:t>Isparta Süleyman Demirel Üniversitesi</w:t>
      </w:r>
      <w:r w:rsidR="0028612D">
        <w:rPr>
          <w:rFonts w:asciiTheme="majorHAnsi" w:eastAsia="Calibri" w:hAnsiTheme="majorHAnsi" w:cstheme="majorHAnsi"/>
          <w:bCs/>
          <w:sz w:val="22"/>
          <w:szCs w:val="22"/>
        </w:rPr>
        <w:t xml:space="preserve"> (Haluk Levent)</w:t>
      </w:r>
    </w:p>
    <w:p w14:paraId="4E42767A" w14:textId="78F2F02F" w:rsidR="00DF3AAF" w:rsidRDefault="00DF3AAF" w:rsidP="00DF3AAF">
      <w:pPr>
        <w:jc w:val="both"/>
        <w:rPr>
          <w:rFonts w:asciiTheme="majorHAnsi" w:eastAsia="Calibri" w:hAnsiTheme="majorHAnsi" w:cstheme="majorHAnsi"/>
          <w:bCs/>
          <w:sz w:val="22"/>
          <w:szCs w:val="22"/>
        </w:rPr>
      </w:pPr>
      <w:r>
        <w:rPr>
          <w:rFonts w:asciiTheme="majorHAnsi" w:hAnsiTheme="majorHAnsi" w:cstheme="majorHAnsi"/>
          <w:bCs/>
          <w:sz w:val="22"/>
          <w:szCs w:val="22"/>
        </w:rPr>
        <w:t xml:space="preserve">21 Ekim Salı- </w:t>
      </w:r>
      <w:r w:rsidRPr="006F0F11">
        <w:rPr>
          <w:rFonts w:asciiTheme="majorHAnsi" w:eastAsia="Calibri" w:hAnsiTheme="majorHAnsi" w:cstheme="majorHAnsi"/>
          <w:bCs/>
          <w:sz w:val="22"/>
          <w:szCs w:val="22"/>
        </w:rPr>
        <w:t xml:space="preserve">İzmir Ege Üniversitesi </w:t>
      </w:r>
      <w:r w:rsidR="0028612D">
        <w:rPr>
          <w:rFonts w:asciiTheme="majorHAnsi" w:eastAsia="Calibri" w:hAnsiTheme="majorHAnsi" w:cstheme="majorHAnsi"/>
          <w:bCs/>
          <w:sz w:val="22"/>
          <w:szCs w:val="22"/>
        </w:rPr>
        <w:t>(Zeynep Bastık)</w:t>
      </w:r>
    </w:p>
    <w:p w14:paraId="54511F1A" w14:textId="1AF53CB4" w:rsidR="00DF3AAF" w:rsidRDefault="00DF3AAF" w:rsidP="008B4E41">
      <w:pPr>
        <w:jc w:val="both"/>
        <w:rPr>
          <w:rFonts w:asciiTheme="majorHAnsi" w:hAnsiTheme="majorHAnsi" w:cstheme="majorHAnsi"/>
          <w:bCs/>
          <w:sz w:val="22"/>
          <w:szCs w:val="22"/>
        </w:rPr>
      </w:pPr>
      <w:r>
        <w:rPr>
          <w:rFonts w:asciiTheme="majorHAnsi" w:hAnsiTheme="majorHAnsi" w:cstheme="majorHAnsi"/>
          <w:bCs/>
          <w:sz w:val="22"/>
          <w:szCs w:val="22"/>
        </w:rPr>
        <w:t xml:space="preserve">23 Ekim Perşembe- </w:t>
      </w:r>
      <w:r w:rsidRPr="006F0F11">
        <w:rPr>
          <w:rFonts w:asciiTheme="majorHAnsi" w:eastAsia="Calibri" w:hAnsiTheme="majorHAnsi" w:cstheme="majorHAnsi"/>
          <w:bCs/>
          <w:sz w:val="22"/>
          <w:szCs w:val="22"/>
        </w:rPr>
        <w:t>Antalya Akdeniz Üniversitesi</w:t>
      </w:r>
      <w:r w:rsidR="0028612D">
        <w:rPr>
          <w:rFonts w:asciiTheme="majorHAnsi" w:eastAsia="Calibri" w:hAnsiTheme="majorHAnsi" w:cstheme="majorHAnsi"/>
          <w:bCs/>
          <w:sz w:val="22"/>
          <w:szCs w:val="22"/>
        </w:rPr>
        <w:t xml:space="preserve"> (Murat Dalkılıç)</w:t>
      </w:r>
    </w:p>
    <w:p w14:paraId="150A8BE6" w14:textId="77777777" w:rsidR="00D81D93" w:rsidRPr="00D81D93" w:rsidRDefault="00D81D93" w:rsidP="008B4E41">
      <w:pPr>
        <w:jc w:val="both"/>
        <w:rPr>
          <w:rFonts w:asciiTheme="majorHAnsi" w:hAnsiTheme="majorHAnsi" w:cstheme="majorHAnsi"/>
          <w:bCs/>
          <w:sz w:val="22"/>
          <w:szCs w:val="22"/>
        </w:rPr>
      </w:pPr>
    </w:p>
    <w:p w14:paraId="27122102" w14:textId="77777777" w:rsidR="00D81D93" w:rsidRPr="001F5474" w:rsidRDefault="00D81D93" w:rsidP="008B4E41">
      <w:pPr>
        <w:jc w:val="both"/>
        <w:rPr>
          <w:rFonts w:asciiTheme="majorHAnsi" w:hAnsiTheme="majorHAnsi" w:cstheme="majorHAnsi"/>
          <w:b/>
          <w:sz w:val="22"/>
          <w:szCs w:val="22"/>
        </w:rPr>
      </w:pPr>
    </w:p>
    <w:p w14:paraId="2D9A717E" w14:textId="620BE256" w:rsidR="00AB755A" w:rsidRDefault="00AB755A" w:rsidP="00027EFC">
      <w:pPr>
        <w:jc w:val="both"/>
        <w:rPr>
          <w:rFonts w:ascii="Calibri" w:eastAsia="Calibri" w:hAnsi="Calibri" w:cs="Calibri"/>
          <w:color w:val="000000"/>
          <w:sz w:val="22"/>
          <w:szCs w:val="22"/>
        </w:rPr>
      </w:pPr>
      <w:r>
        <w:rPr>
          <w:noProof/>
        </w:rPr>
        <w:drawing>
          <wp:inline distT="0" distB="0" distL="114300" distR="114300" wp14:anchorId="7CF6EB3C" wp14:editId="27AB4F84">
            <wp:extent cx="1123950" cy="30480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1123950" cy="304800"/>
                    </a:xfrm>
                    <a:prstGeom prst="rect">
                      <a:avLst/>
                    </a:prstGeom>
                    <a:ln/>
                  </pic:spPr>
                </pic:pic>
              </a:graphicData>
            </a:graphic>
          </wp:inline>
        </w:drawing>
      </w:r>
    </w:p>
    <w:p w14:paraId="023F0D32" w14:textId="77777777" w:rsidR="00AB755A" w:rsidRDefault="00AB755A" w:rsidP="00027EFC">
      <w:pPr>
        <w:jc w:val="both"/>
        <w:rPr>
          <w:rFonts w:ascii="Calibri" w:eastAsia="Calibri" w:hAnsi="Calibri" w:cs="Calibri"/>
          <w:color w:val="000000"/>
          <w:sz w:val="22"/>
          <w:szCs w:val="22"/>
        </w:rPr>
      </w:pPr>
    </w:p>
    <w:p w14:paraId="389619C6" w14:textId="77777777" w:rsidR="00AB755A" w:rsidRDefault="00AB755A" w:rsidP="00AB755A">
      <w:p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b/>
          <w:color w:val="000000"/>
          <w:sz w:val="22"/>
          <w:szCs w:val="22"/>
        </w:rPr>
        <w:t>Özlem Temana</w:t>
      </w:r>
    </w:p>
    <w:p w14:paraId="71679778" w14:textId="77777777" w:rsidR="00AB755A" w:rsidRDefault="00AB755A" w:rsidP="00AB755A">
      <w:p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Tel: 0 554 193 06 41</w:t>
      </w:r>
    </w:p>
    <w:p w14:paraId="2E2ACEEE" w14:textId="77777777" w:rsidR="00AB755A" w:rsidRDefault="00AB755A" w:rsidP="00AB755A">
      <w:pPr>
        <w:pBdr>
          <w:top w:val="nil"/>
          <w:left w:val="nil"/>
          <w:bottom w:val="nil"/>
          <w:right w:val="nil"/>
          <w:between w:val="nil"/>
        </w:pBdr>
        <w:spacing w:line="276" w:lineRule="auto"/>
        <w:jc w:val="both"/>
        <w:rPr>
          <w:rFonts w:ascii="Calibri" w:eastAsia="Calibri" w:hAnsi="Calibri" w:cs="Calibri"/>
          <w:color w:val="000000"/>
          <w:sz w:val="22"/>
          <w:szCs w:val="22"/>
        </w:rPr>
      </w:pPr>
      <w:hyperlink r:id="rId10">
        <w:r>
          <w:rPr>
            <w:rFonts w:ascii="Calibri" w:eastAsia="Calibri" w:hAnsi="Calibri" w:cs="Calibri"/>
            <w:color w:val="000080"/>
            <w:sz w:val="22"/>
            <w:szCs w:val="22"/>
            <w:u w:val="single"/>
          </w:rPr>
          <w:t>ozlem.temana@lorbi.com</w:t>
        </w:r>
      </w:hyperlink>
    </w:p>
    <w:p w14:paraId="3B514F5C" w14:textId="77777777" w:rsidR="00AB755A" w:rsidRDefault="00AB755A" w:rsidP="00AB755A">
      <w:pPr>
        <w:pBdr>
          <w:top w:val="nil"/>
          <w:left w:val="nil"/>
          <w:bottom w:val="nil"/>
          <w:right w:val="nil"/>
          <w:between w:val="nil"/>
        </w:pBdr>
        <w:spacing w:line="276" w:lineRule="auto"/>
        <w:jc w:val="both"/>
        <w:rPr>
          <w:rFonts w:ascii="Calibri" w:eastAsia="Calibri" w:hAnsi="Calibri" w:cs="Calibri"/>
          <w:color w:val="000000"/>
          <w:sz w:val="22"/>
          <w:szCs w:val="22"/>
        </w:rPr>
      </w:pPr>
    </w:p>
    <w:p w14:paraId="11101DB2" w14:textId="519CFE8A" w:rsidR="00DF3AAF" w:rsidRDefault="00DF3AAF" w:rsidP="00DF3AAF">
      <w:p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b/>
          <w:color w:val="000000"/>
          <w:sz w:val="22"/>
          <w:szCs w:val="22"/>
        </w:rPr>
        <w:t>Mehmet Akif Kaya</w:t>
      </w:r>
    </w:p>
    <w:p w14:paraId="325002D7" w14:textId="465AB2EC" w:rsidR="00DF3AAF" w:rsidRDefault="00DF3AAF" w:rsidP="00DF3AAF">
      <w:p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Tel: 0 507 877 31 91</w:t>
      </w:r>
    </w:p>
    <w:p w14:paraId="4289CF64" w14:textId="06F75609" w:rsidR="00DF3AAF" w:rsidRPr="00DF3AAF" w:rsidRDefault="00DF3AAF" w:rsidP="00DF3AAF">
      <w:pPr>
        <w:pBdr>
          <w:top w:val="nil"/>
          <w:left w:val="nil"/>
          <w:bottom w:val="nil"/>
          <w:right w:val="nil"/>
          <w:between w:val="nil"/>
        </w:pBdr>
        <w:spacing w:line="276" w:lineRule="auto"/>
        <w:jc w:val="both"/>
        <w:rPr>
          <w:rFonts w:ascii="Calibri" w:eastAsia="Calibri" w:hAnsi="Calibri" w:cs="Calibri"/>
          <w:color w:val="000080"/>
          <w:sz w:val="22"/>
          <w:szCs w:val="22"/>
          <w:u w:val="single"/>
        </w:rPr>
      </w:pPr>
      <w:hyperlink r:id="rId11" w:history="1">
        <w:r w:rsidRPr="00DF3AAF">
          <w:rPr>
            <w:rFonts w:ascii="Calibri" w:eastAsia="Calibri" w:hAnsi="Calibri" w:cs="Calibri"/>
            <w:color w:val="000080"/>
            <w:sz w:val="22"/>
            <w:szCs w:val="22"/>
            <w:u w:val="single"/>
          </w:rPr>
          <w:t>akif.kaya@lorbi.com</w:t>
        </w:r>
      </w:hyperlink>
    </w:p>
    <w:p w14:paraId="295A8795" w14:textId="77777777" w:rsidR="00DF3AAF" w:rsidRDefault="00DF3AAF" w:rsidP="00AB755A">
      <w:pPr>
        <w:pBdr>
          <w:top w:val="nil"/>
          <w:left w:val="nil"/>
          <w:bottom w:val="nil"/>
          <w:right w:val="nil"/>
          <w:between w:val="nil"/>
        </w:pBdr>
        <w:spacing w:line="276" w:lineRule="auto"/>
        <w:jc w:val="both"/>
        <w:rPr>
          <w:rFonts w:ascii="Calibri" w:eastAsia="Calibri" w:hAnsi="Calibri" w:cs="Calibri"/>
          <w:color w:val="000000"/>
          <w:sz w:val="22"/>
          <w:szCs w:val="22"/>
        </w:rPr>
      </w:pPr>
    </w:p>
    <w:p w14:paraId="2C79E820" w14:textId="77777777" w:rsidR="00AB755A" w:rsidRDefault="00AB755A" w:rsidP="00027EFC">
      <w:pPr>
        <w:jc w:val="both"/>
        <w:rPr>
          <w:rFonts w:ascii="Calibri" w:eastAsia="Calibri" w:hAnsi="Calibri" w:cs="Calibri"/>
          <w:color w:val="000000"/>
          <w:sz w:val="22"/>
          <w:szCs w:val="22"/>
        </w:rPr>
      </w:pPr>
    </w:p>
    <w:sectPr w:rsidR="00AB755A">
      <w:headerReference w:type="even" r:id="rId12"/>
      <w:headerReference w:type="default" r:id="rId13"/>
      <w:footerReference w:type="even" r:id="rId14"/>
      <w:footerReference w:type="default" r:id="rId15"/>
      <w:headerReference w:type="first" r:id="rId16"/>
      <w:footerReference w:type="first" r:id="rId17"/>
      <w:pgSz w:w="11906" w:h="16838"/>
      <w:pgMar w:top="1455" w:right="1304" w:bottom="851" w:left="1304" w:header="283"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11C2A" w14:textId="77777777" w:rsidR="00F52923" w:rsidRDefault="00F52923">
      <w:r>
        <w:separator/>
      </w:r>
    </w:p>
  </w:endnote>
  <w:endnote w:type="continuationSeparator" w:id="0">
    <w:p w14:paraId="60E502DE" w14:textId="77777777" w:rsidR="00F52923" w:rsidRDefault="00F52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A2"/>
    <w:family w:val="roman"/>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63B97" w14:textId="77777777" w:rsidR="007546A2" w:rsidRDefault="006D51FA">
    <w:pPr>
      <w:pBdr>
        <w:top w:val="nil"/>
        <w:left w:val="nil"/>
        <w:bottom w:val="nil"/>
        <w:right w:val="nil"/>
        <w:between w:val="nil"/>
      </w:pBdr>
      <w:tabs>
        <w:tab w:val="center" w:pos="4513"/>
        <w:tab w:val="right" w:pos="9026"/>
      </w:tabs>
      <w:jc w:val="center"/>
      <w:rPr>
        <w:color w:val="000000"/>
      </w:rPr>
    </w:pPr>
    <w:r>
      <w:rPr>
        <w:color w:val="000000"/>
      </w:rPr>
      <w:fldChar w:fldCharType="begin"/>
    </w:r>
    <w:r>
      <w:rPr>
        <w:color w:val="000000"/>
      </w:rPr>
      <w:instrText>PAGE</w:instrText>
    </w:r>
    <w:r>
      <w:rPr>
        <w:color w:val="000000"/>
      </w:rPr>
      <w:fldChar w:fldCharType="separate"/>
    </w:r>
    <w:r w:rsidR="006E036E">
      <w:rPr>
        <w:noProof/>
        <w:color w:val="000000"/>
      </w:rPr>
      <w:t>2</w:t>
    </w:r>
    <w:r>
      <w:rPr>
        <w:color w:val="000000"/>
      </w:rPr>
      <w:fldChar w:fldCharType="end"/>
    </w:r>
  </w:p>
  <w:p w14:paraId="67450395" w14:textId="0395B645" w:rsidR="00000000" w:rsidRPr="0014496C" w:rsidRDefault="00A36074"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E068C" w14:textId="68FDE27A" w:rsidR="00A66699" w:rsidRPr="00A66699" w:rsidRDefault="00A66699" w:rsidP="00A66699">
    <w:pPr>
      <w:pStyle w:val="AltBilgi"/>
      <w:jc w:val="center"/>
      <w:rPr>
        <w:rFonts w:ascii="Arial" w:hAnsi="Arial" w:cs="Arial"/>
        <w:color w:val="3366FF"/>
        <w:sz w:val="20"/>
      </w:rPr>
    </w:pPr>
    <w:r w:rsidRPr="00A66699">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8E5A1" w14:textId="77777777" w:rsidR="00492D6C" w:rsidRDefault="00A36074">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D60AA" w14:textId="77777777" w:rsidR="00F52923" w:rsidRDefault="00F52923">
      <w:r>
        <w:separator/>
      </w:r>
    </w:p>
  </w:footnote>
  <w:footnote w:type="continuationSeparator" w:id="0">
    <w:p w14:paraId="6B670102" w14:textId="77777777" w:rsidR="00F52923" w:rsidRDefault="00F52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F12BF" w14:textId="77777777" w:rsidR="007546A2" w:rsidRDefault="007546A2">
    <w:pPr>
      <w:pBdr>
        <w:between w:val="nil"/>
      </w:pBdr>
      <w:tabs>
        <w:tab w:val="center" w:pos="4536"/>
        <w:tab w:val="right" w:pos="9072"/>
      </w:tabs>
      <w:rPr>
        <w:rFonts w:ascii="Calibri" w:eastAsia="Calibri" w:hAnsi="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62077" w14:textId="77777777" w:rsidR="007546A2" w:rsidRDefault="006D51FA">
    <w:pPr>
      <w:pBdr>
        <w:between w:val="nil"/>
      </w:pBdr>
      <w:tabs>
        <w:tab w:val="center" w:pos="4536"/>
        <w:tab w:val="right" w:pos="9072"/>
        <w:tab w:val="left" w:pos="8160"/>
      </w:tabs>
      <w:jc w:val="right"/>
      <w:rPr>
        <w:rFonts w:ascii="Calibri" w:eastAsia="Calibri" w:hAnsi="Calibri" w:cs="Calibri"/>
        <w:color w:val="000000"/>
      </w:rPr>
    </w:pPr>
    <w:r>
      <w:rPr>
        <w:rFonts w:ascii="Calibri" w:eastAsia="Calibri" w:hAnsi="Calibri" w:cs="Calibri"/>
        <w:color w:val="00000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BCFFC" w14:textId="77777777" w:rsidR="00CA482B" w:rsidRPr="00182B1A" w:rsidRDefault="00CA482B" w:rsidP="00182B1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467EC"/>
    <w:multiLevelType w:val="hybridMultilevel"/>
    <w:tmpl w:val="F6EE8F9C"/>
    <w:lvl w:ilvl="0" w:tplc="041F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3AD59D2"/>
    <w:multiLevelType w:val="multilevel"/>
    <w:tmpl w:val="2174CD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5AC633FA"/>
    <w:multiLevelType w:val="hybridMultilevel"/>
    <w:tmpl w:val="8572EAF6"/>
    <w:lvl w:ilvl="0" w:tplc="6E68F338">
      <w:start w:val="1"/>
      <w:numFmt w:val="bullet"/>
      <w:lvlText w:val=""/>
      <w:lvlJc w:val="left"/>
      <w:pPr>
        <w:tabs>
          <w:tab w:val="num" w:pos="720"/>
        </w:tabs>
        <w:ind w:left="720" w:hanging="360"/>
      </w:pPr>
      <w:rPr>
        <w:rFonts w:ascii="Wingdings" w:hAnsi="Wingdings" w:hint="default"/>
      </w:rPr>
    </w:lvl>
    <w:lvl w:ilvl="1" w:tplc="3976BE36">
      <w:start w:val="1"/>
      <w:numFmt w:val="bullet"/>
      <w:lvlText w:val=""/>
      <w:lvlJc w:val="left"/>
      <w:pPr>
        <w:tabs>
          <w:tab w:val="num" w:pos="1440"/>
        </w:tabs>
        <w:ind w:left="1440" w:hanging="360"/>
      </w:pPr>
      <w:rPr>
        <w:rFonts w:ascii="Wingdings" w:hAnsi="Wingdings" w:hint="default"/>
      </w:rPr>
    </w:lvl>
    <w:lvl w:ilvl="2" w:tplc="95AEC92E">
      <w:start w:val="1"/>
      <w:numFmt w:val="bullet"/>
      <w:lvlText w:val=""/>
      <w:lvlJc w:val="left"/>
      <w:pPr>
        <w:tabs>
          <w:tab w:val="num" w:pos="2160"/>
        </w:tabs>
        <w:ind w:left="2160" w:hanging="360"/>
      </w:pPr>
      <w:rPr>
        <w:rFonts w:ascii="Wingdings" w:hAnsi="Wingdings" w:hint="default"/>
      </w:rPr>
    </w:lvl>
    <w:lvl w:ilvl="3" w:tplc="94D2BCC4">
      <w:start w:val="1"/>
      <w:numFmt w:val="bullet"/>
      <w:lvlText w:val=""/>
      <w:lvlJc w:val="left"/>
      <w:pPr>
        <w:tabs>
          <w:tab w:val="num" w:pos="2880"/>
        </w:tabs>
        <w:ind w:left="2880" w:hanging="360"/>
      </w:pPr>
      <w:rPr>
        <w:rFonts w:ascii="Wingdings" w:hAnsi="Wingdings" w:hint="default"/>
      </w:rPr>
    </w:lvl>
    <w:lvl w:ilvl="4" w:tplc="3460B7F2">
      <w:start w:val="1"/>
      <w:numFmt w:val="bullet"/>
      <w:lvlText w:val=""/>
      <w:lvlJc w:val="left"/>
      <w:pPr>
        <w:tabs>
          <w:tab w:val="num" w:pos="3600"/>
        </w:tabs>
        <w:ind w:left="3600" w:hanging="360"/>
      </w:pPr>
      <w:rPr>
        <w:rFonts w:ascii="Wingdings" w:hAnsi="Wingdings" w:hint="default"/>
      </w:rPr>
    </w:lvl>
    <w:lvl w:ilvl="5" w:tplc="3A4CD16C">
      <w:start w:val="1"/>
      <w:numFmt w:val="bullet"/>
      <w:lvlText w:val=""/>
      <w:lvlJc w:val="left"/>
      <w:pPr>
        <w:tabs>
          <w:tab w:val="num" w:pos="4320"/>
        </w:tabs>
        <w:ind w:left="4320" w:hanging="360"/>
      </w:pPr>
      <w:rPr>
        <w:rFonts w:ascii="Wingdings" w:hAnsi="Wingdings" w:hint="default"/>
      </w:rPr>
    </w:lvl>
    <w:lvl w:ilvl="6" w:tplc="C666E9A0">
      <w:start w:val="1"/>
      <w:numFmt w:val="bullet"/>
      <w:lvlText w:val=""/>
      <w:lvlJc w:val="left"/>
      <w:pPr>
        <w:tabs>
          <w:tab w:val="num" w:pos="5040"/>
        </w:tabs>
        <w:ind w:left="5040" w:hanging="360"/>
      </w:pPr>
      <w:rPr>
        <w:rFonts w:ascii="Wingdings" w:hAnsi="Wingdings" w:hint="default"/>
      </w:rPr>
    </w:lvl>
    <w:lvl w:ilvl="7" w:tplc="25E2D13A">
      <w:start w:val="1"/>
      <w:numFmt w:val="bullet"/>
      <w:lvlText w:val=""/>
      <w:lvlJc w:val="left"/>
      <w:pPr>
        <w:tabs>
          <w:tab w:val="num" w:pos="5760"/>
        </w:tabs>
        <w:ind w:left="5760" w:hanging="360"/>
      </w:pPr>
      <w:rPr>
        <w:rFonts w:ascii="Wingdings" w:hAnsi="Wingdings" w:hint="default"/>
      </w:rPr>
    </w:lvl>
    <w:lvl w:ilvl="8" w:tplc="28B62E76">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73E5D49"/>
    <w:multiLevelType w:val="hybridMultilevel"/>
    <w:tmpl w:val="826845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900096667">
    <w:abstractNumId w:val="0"/>
  </w:num>
  <w:num w:numId="2" w16cid:durableId="1038969080">
    <w:abstractNumId w:val="3"/>
  </w:num>
  <w:num w:numId="3" w16cid:durableId="19161579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29511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defaultTabStop w:val="720"/>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46A2"/>
    <w:rsid w:val="00011FF3"/>
    <w:rsid w:val="00012B89"/>
    <w:rsid w:val="0001453F"/>
    <w:rsid w:val="00016C80"/>
    <w:rsid w:val="0002031E"/>
    <w:rsid w:val="000218B5"/>
    <w:rsid w:val="00024A9D"/>
    <w:rsid w:val="00026EB4"/>
    <w:rsid w:val="00027EFC"/>
    <w:rsid w:val="00033914"/>
    <w:rsid w:val="00042167"/>
    <w:rsid w:val="000537A5"/>
    <w:rsid w:val="00053E5B"/>
    <w:rsid w:val="0005417D"/>
    <w:rsid w:val="00054736"/>
    <w:rsid w:val="00061CEC"/>
    <w:rsid w:val="000628F9"/>
    <w:rsid w:val="00064F05"/>
    <w:rsid w:val="00065FB7"/>
    <w:rsid w:val="00072A98"/>
    <w:rsid w:val="0008052C"/>
    <w:rsid w:val="00080E10"/>
    <w:rsid w:val="00084FAF"/>
    <w:rsid w:val="000A2AE8"/>
    <w:rsid w:val="000A3E0B"/>
    <w:rsid w:val="000B386D"/>
    <w:rsid w:val="000C06FE"/>
    <w:rsid w:val="000C56F7"/>
    <w:rsid w:val="000E48DB"/>
    <w:rsid w:val="000F7990"/>
    <w:rsid w:val="001061B2"/>
    <w:rsid w:val="00112602"/>
    <w:rsid w:val="001238C9"/>
    <w:rsid w:val="00127619"/>
    <w:rsid w:val="0013154D"/>
    <w:rsid w:val="00141AF4"/>
    <w:rsid w:val="00143125"/>
    <w:rsid w:val="00147FA6"/>
    <w:rsid w:val="0016142A"/>
    <w:rsid w:val="001725C5"/>
    <w:rsid w:val="00174AE7"/>
    <w:rsid w:val="00174F80"/>
    <w:rsid w:val="00182B1A"/>
    <w:rsid w:val="00186532"/>
    <w:rsid w:val="00192CE6"/>
    <w:rsid w:val="00193663"/>
    <w:rsid w:val="001979A3"/>
    <w:rsid w:val="001A1750"/>
    <w:rsid w:val="001A7622"/>
    <w:rsid w:val="001B01B2"/>
    <w:rsid w:val="001B14A8"/>
    <w:rsid w:val="001B7DA1"/>
    <w:rsid w:val="001C5BC2"/>
    <w:rsid w:val="001D32DC"/>
    <w:rsid w:val="001D5483"/>
    <w:rsid w:val="001F7982"/>
    <w:rsid w:val="00206580"/>
    <w:rsid w:val="00230A1B"/>
    <w:rsid w:val="0023733C"/>
    <w:rsid w:val="00251098"/>
    <w:rsid w:val="00251154"/>
    <w:rsid w:val="002551E3"/>
    <w:rsid w:val="002801CF"/>
    <w:rsid w:val="00284CF3"/>
    <w:rsid w:val="0028612D"/>
    <w:rsid w:val="00286B5E"/>
    <w:rsid w:val="00295148"/>
    <w:rsid w:val="002A5895"/>
    <w:rsid w:val="002B0E41"/>
    <w:rsid w:val="002E2B22"/>
    <w:rsid w:val="002E6C09"/>
    <w:rsid w:val="002F3DE3"/>
    <w:rsid w:val="002F78B0"/>
    <w:rsid w:val="00307727"/>
    <w:rsid w:val="00317C6C"/>
    <w:rsid w:val="00323418"/>
    <w:rsid w:val="00324EF8"/>
    <w:rsid w:val="00326E3B"/>
    <w:rsid w:val="00334364"/>
    <w:rsid w:val="00337387"/>
    <w:rsid w:val="00337BF5"/>
    <w:rsid w:val="003429CE"/>
    <w:rsid w:val="00345167"/>
    <w:rsid w:val="00364FBB"/>
    <w:rsid w:val="00375677"/>
    <w:rsid w:val="00383D83"/>
    <w:rsid w:val="00383F7E"/>
    <w:rsid w:val="00391D2A"/>
    <w:rsid w:val="003A5896"/>
    <w:rsid w:val="003B4B38"/>
    <w:rsid w:val="003B5E15"/>
    <w:rsid w:val="003C5021"/>
    <w:rsid w:val="003C619E"/>
    <w:rsid w:val="003D0AE6"/>
    <w:rsid w:val="003D4E34"/>
    <w:rsid w:val="003F080A"/>
    <w:rsid w:val="003F1884"/>
    <w:rsid w:val="004065BC"/>
    <w:rsid w:val="004119CD"/>
    <w:rsid w:val="00432BE5"/>
    <w:rsid w:val="00432C25"/>
    <w:rsid w:val="004622CA"/>
    <w:rsid w:val="004717DF"/>
    <w:rsid w:val="00477913"/>
    <w:rsid w:val="00492D6C"/>
    <w:rsid w:val="004A09CF"/>
    <w:rsid w:val="004A3EAF"/>
    <w:rsid w:val="004A69FB"/>
    <w:rsid w:val="004A774B"/>
    <w:rsid w:val="004B24AE"/>
    <w:rsid w:val="004B7178"/>
    <w:rsid w:val="004C29F5"/>
    <w:rsid w:val="004C7A18"/>
    <w:rsid w:val="004C7B03"/>
    <w:rsid w:val="004D040C"/>
    <w:rsid w:val="004D4B1A"/>
    <w:rsid w:val="004D6F4D"/>
    <w:rsid w:val="004D7EEC"/>
    <w:rsid w:val="004F02C6"/>
    <w:rsid w:val="004F217C"/>
    <w:rsid w:val="004F3138"/>
    <w:rsid w:val="004F56AF"/>
    <w:rsid w:val="004F6CA2"/>
    <w:rsid w:val="004F702B"/>
    <w:rsid w:val="00510E4C"/>
    <w:rsid w:val="00512A6B"/>
    <w:rsid w:val="00516DFC"/>
    <w:rsid w:val="0052063C"/>
    <w:rsid w:val="005318CB"/>
    <w:rsid w:val="005627B0"/>
    <w:rsid w:val="00571CB9"/>
    <w:rsid w:val="00580C4B"/>
    <w:rsid w:val="005843C8"/>
    <w:rsid w:val="005849CA"/>
    <w:rsid w:val="00586DDB"/>
    <w:rsid w:val="00591F94"/>
    <w:rsid w:val="00595A02"/>
    <w:rsid w:val="005A7900"/>
    <w:rsid w:val="005B09E6"/>
    <w:rsid w:val="005B40F6"/>
    <w:rsid w:val="005B6EBE"/>
    <w:rsid w:val="005B7A8B"/>
    <w:rsid w:val="005B7DA3"/>
    <w:rsid w:val="005C244A"/>
    <w:rsid w:val="00613EAC"/>
    <w:rsid w:val="00614D89"/>
    <w:rsid w:val="00622EC9"/>
    <w:rsid w:val="0064696A"/>
    <w:rsid w:val="0066453C"/>
    <w:rsid w:val="00683C8E"/>
    <w:rsid w:val="00687130"/>
    <w:rsid w:val="00694D80"/>
    <w:rsid w:val="006A414A"/>
    <w:rsid w:val="006A69EE"/>
    <w:rsid w:val="006A7DEF"/>
    <w:rsid w:val="006B2D2D"/>
    <w:rsid w:val="006B327D"/>
    <w:rsid w:val="006C3708"/>
    <w:rsid w:val="006C674C"/>
    <w:rsid w:val="006D3D27"/>
    <w:rsid w:val="006D51FA"/>
    <w:rsid w:val="006D5A9E"/>
    <w:rsid w:val="006D6219"/>
    <w:rsid w:val="006E036E"/>
    <w:rsid w:val="006E53EC"/>
    <w:rsid w:val="006F0F11"/>
    <w:rsid w:val="006F13E7"/>
    <w:rsid w:val="007034D1"/>
    <w:rsid w:val="0073069F"/>
    <w:rsid w:val="007313F4"/>
    <w:rsid w:val="0074579E"/>
    <w:rsid w:val="007524D2"/>
    <w:rsid w:val="0075253C"/>
    <w:rsid w:val="007546A2"/>
    <w:rsid w:val="007554B1"/>
    <w:rsid w:val="00765745"/>
    <w:rsid w:val="00776A52"/>
    <w:rsid w:val="007942E0"/>
    <w:rsid w:val="007A2DAF"/>
    <w:rsid w:val="007A4B68"/>
    <w:rsid w:val="007B0554"/>
    <w:rsid w:val="007C0B3B"/>
    <w:rsid w:val="007C6408"/>
    <w:rsid w:val="007F5171"/>
    <w:rsid w:val="007F6043"/>
    <w:rsid w:val="0081062B"/>
    <w:rsid w:val="00813347"/>
    <w:rsid w:val="008170F4"/>
    <w:rsid w:val="00824A0A"/>
    <w:rsid w:val="00824D0E"/>
    <w:rsid w:val="008278D3"/>
    <w:rsid w:val="008303AB"/>
    <w:rsid w:val="00833A52"/>
    <w:rsid w:val="008431F8"/>
    <w:rsid w:val="008468F6"/>
    <w:rsid w:val="008546E2"/>
    <w:rsid w:val="008618A4"/>
    <w:rsid w:val="00866BBE"/>
    <w:rsid w:val="00884140"/>
    <w:rsid w:val="008905E2"/>
    <w:rsid w:val="00892F67"/>
    <w:rsid w:val="00896C2E"/>
    <w:rsid w:val="008A14C3"/>
    <w:rsid w:val="008B4E41"/>
    <w:rsid w:val="008C0FEC"/>
    <w:rsid w:val="008C3C1D"/>
    <w:rsid w:val="008C6FCD"/>
    <w:rsid w:val="008E0A00"/>
    <w:rsid w:val="008E28B2"/>
    <w:rsid w:val="008E7B46"/>
    <w:rsid w:val="00902104"/>
    <w:rsid w:val="00913797"/>
    <w:rsid w:val="00920817"/>
    <w:rsid w:val="00937890"/>
    <w:rsid w:val="00950A1B"/>
    <w:rsid w:val="009549ED"/>
    <w:rsid w:val="00963DD2"/>
    <w:rsid w:val="00971F03"/>
    <w:rsid w:val="00972F95"/>
    <w:rsid w:val="00986DB2"/>
    <w:rsid w:val="009A13C9"/>
    <w:rsid w:val="009B5AF5"/>
    <w:rsid w:val="009B79E7"/>
    <w:rsid w:val="009D4C97"/>
    <w:rsid w:val="009D5053"/>
    <w:rsid w:val="009E082A"/>
    <w:rsid w:val="009E0B6B"/>
    <w:rsid w:val="009E5BD6"/>
    <w:rsid w:val="009F2A8A"/>
    <w:rsid w:val="009F3430"/>
    <w:rsid w:val="009F6477"/>
    <w:rsid w:val="00A03AB9"/>
    <w:rsid w:val="00A06EF9"/>
    <w:rsid w:val="00A32017"/>
    <w:rsid w:val="00A36074"/>
    <w:rsid w:val="00A527C5"/>
    <w:rsid w:val="00A61C6C"/>
    <w:rsid w:val="00A625BD"/>
    <w:rsid w:val="00A66699"/>
    <w:rsid w:val="00A73643"/>
    <w:rsid w:val="00A83FB9"/>
    <w:rsid w:val="00A945D0"/>
    <w:rsid w:val="00AA752E"/>
    <w:rsid w:val="00AB356D"/>
    <w:rsid w:val="00AB755A"/>
    <w:rsid w:val="00AC32AC"/>
    <w:rsid w:val="00AC57B3"/>
    <w:rsid w:val="00AD1476"/>
    <w:rsid w:val="00AD4CCE"/>
    <w:rsid w:val="00AD4F69"/>
    <w:rsid w:val="00AD6177"/>
    <w:rsid w:val="00AD7288"/>
    <w:rsid w:val="00AD75B3"/>
    <w:rsid w:val="00AE16D9"/>
    <w:rsid w:val="00AE4069"/>
    <w:rsid w:val="00AE5512"/>
    <w:rsid w:val="00AF1A55"/>
    <w:rsid w:val="00B03FC8"/>
    <w:rsid w:val="00B108A0"/>
    <w:rsid w:val="00B118A8"/>
    <w:rsid w:val="00B12984"/>
    <w:rsid w:val="00B23740"/>
    <w:rsid w:val="00B249ED"/>
    <w:rsid w:val="00B25002"/>
    <w:rsid w:val="00B32D73"/>
    <w:rsid w:val="00B35D44"/>
    <w:rsid w:val="00B36923"/>
    <w:rsid w:val="00B4433E"/>
    <w:rsid w:val="00B4782B"/>
    <w:rsid w:val="00B5264A"/>
    <w:rsid w:val="00B54A67"/>
    <w:rsid w:val="00B710C0"/>
    <w:rsid w:val="00B71F6E"/>
    <w:rsid w:val="00B71F74"/>
    <w:rsid w:val="00B81A01"/>
    <w:rsid w:val="00B84063"/>
    <w:rsid w:val="00B87102"/>
    <w:rsid w:val="00B87559"/>
    <w:rsid w:val="00B91974"/>
    <w:rsid w:val="00BA6452"/>
    <w:rsid w:val="00BB0DA4"/>
    <w:rsid w:val="00BB3DA2"/>
    <w:rsid w:val="00BC34BC"/>
    <w:rsid w:val="00BC580C"/>
    <w:rsid w:val="00BD7831"/>
    <w:rsid w:val="00BE371E"/>
    <w:rsid w:val="00BE661B"/>
    <w:rsid w:val="00C17FD2"/>
    <w:rsid w:val="00C218A5"/>
    <w:rsid w:val="00C24D93"/>
    <w:rsid w:val="00C3289A"/>
    <w:rsid w:val="00C445E0"/>
    <w:rsid w:val="00C511DA"/>
    <w:rsid w:val="00C51704"/>
    <w:rsid w:val="00C72BDC"/>
    <w:rsid w:val="00C7566A"/>
    <w:rsid w:val="00C82529"/>
    <w:rsid w:val="00CA482B"/>
    <w:rsid w:val="00CB0920"/>
    <w:rsid w:val="00CB267B"/>
    <w:rsid w:val="00CB349C"/>
    <w:rsid w:val="00CB49AE"/>
    <w:rsid w:val="00CC4C4A"/>
    <w:rsid w:val="00CD3810"/>
    <w:rsid w:val="00CE2AEF"/>
    <w:rsid w:val="00CF22E8"/>
    <w:rsid w:val="00CF2595"/>
    <w:rsid w:val="00CF28C9"/>
    <w:rsid w:val="00CF28D1"/>
    <w:rsid w:val="00D00F37"/>
    <w:rsid w:val="00D0261D"/>
    <w:rsid w:val="00D22ACF"/>
    <w:rsid w:val="00D2370F"/>
    <w:rsid w:val="00D242FA"/>
    <w:rsid w:val="00D270D1"/>
    <w:rsid w:val="00D274C8"/>
    <w:rsid w:val="00D333C7"/>
    <w:rsid w:val="00D33D9C"/>
    <w:rsid w:val="00D47367"/>
    <w:rsid w:val="00D50689"/>
    <w:rsid w:val="00D53F75"/>
    <w:rsid w:val="00D54C81"/>
    <w:rsid w:val="00D60A6D"/>
    <w:rsid w:val="00D66A14"/>
    <w:rsid w:val="00D716B2"/>
    <w:rsid w:val="00D7604D"/>
    <w:rsid w:val="00D80B83"/>
    <w:rsid w:val="00D815A7"/>
    <w:rsid w:val="00D81D93"/>
    <w:rsid w:val="00D8684E"/>
    <w:rsid w:val="00D971EE"/>
    <w:rsid w:val="00DA110E"/>
    <w:rsid w:val="00DB3640"/>
    <w:rsid w:val="00DB4213"/>
    <w:rsid w:val="00DB6D95"/>
    <w:rsid w:val="00DC7EA1"/>
    <w:rsid w:val="00DD110C"/>
    <w:rsid w:val="00DD17F9"/>
    <w:rsid w:val="00DF3AAF"/>
    <w:rsid w:val="00E02F6D"/>
    <w:rsid w:val="00E307F8"/>
    <w:rsid w:val="00E37B19"/>
    <w:rsid w:val="00E51DBE"/>
    <w:rsid w:val="00E566F1"/>
    <w:rsid w:val="00E5687D"/>
    <w:rsid w:val="00E6527C"/>
    <w:rsid w:val="00E65593"/>
    <w:rsid w:val="00E6703D"/>
    <w:rsid w:val="00E80E34"/>
    <w:rsid w:val="00E90DE4"/>
    <w:rsid w:val="00E9457D"/>
    <w:rsid w:val="00EA48AA"/>
    <w:rsid w:val="00EA4E55"/>
    <w:rsid w:val="00EB1D51"/>
    <w:rsid w:val="00EB4F63"/>
    <w:rsid w:val="00ED220F"/>
    <w:rsid w:val="00ED243A"/>
    <w:rsid w:val="00ED2A99"/>
    <w:rsid w:val="00EE22B0"/>
    <w:rsid w:val="00EE31B8"/>
    <w:rsid w:val="00EF37BC"/>
    <w:rsid w:val="00EF61A1"/>
    <w:rsid w:val="00F0027B"/>
    <w:rsid w:val="00F00829"/>
    <w:rsid w:val="00F230B0"/>
    <w:rsid w:val="00F2596D"/>
    <w:rsid w:val="00F3072D"/>
    <w:rsid w:val="00F52923"/>
    <w:rsid w:val="00F558ED"/>
    <w:rsid w:val="00F734DF"/>
    <w:rsid w:val="00F90899"/>
    <w:rsid w:val="00F935FF"/>
    <w:rsid w:val="00F96ECF"/>
    <w:rsid w:val="00FA45CC"/>
    <w:rsid w:val="00FB3BE1"/>
    <w:rsid w:val="00FC45DA"/>
    <w:rsid w:val="00FC7389"/>
    <w:rsid w:val="00FD3819"/>
    <w:rsid w:val="00FD3E40"/>
    <w:rsid w:val="00FE3048"/>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72923"/>
  <w15:docId w15:val="{F2E2A097-3503-4D46-8C92-AA456ADCB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pPr>
      <w:keepNext/>
      <w:keepLines/>
      <w:spacing w:before="480" w:after="120"/>
    </w:pPr>
    <w:rPr>
      <w:b/>
      <w:sz w:val="72"/>
      <w:szCs w:val="72"/>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AklamaBavurusu">
    <w:name w:val="annotation reference"/>
    <w:basedOn w:val="VarsaylanParagrafYazTipi"/>
    <w:uiPriority w:val="99"/>
    <w:semiHidden/>
    <w:unhideWhenUsed/>
    <w:rsid w:val="001725C5"/>
    <w:rPr>
      <w:sz w:val="16"/>
      <w:szCs w:val="16"/>
    </w:rPr>
  </w:style>
  <w:style w:type="paragraph" w:styleId="AklamaMetni">
    <w:name w:val="annotation text"/>
    <w:basedOn w:val="Normal"/>
    <w:link w:val="AklamaMetniChar"/>
    <w:uiPriority w:val="99"/>
    <w:semiHidden/>
    <w:unhideWhenUsed/>
    <w:rsid w:val="001725C5"/>
    <w:rPr>
      <w:sz w:val="20"/>
      <w:szCs w:val="20"/>
    </w:rPr>
  </w:style>
  <w:style w:type="character" w:customStyle="1" w:styleId="AklamaMetniChar">
    <w:name w:val="Açıklama Metni Char"/>
    <w:basedOn w:val="VarsaylanParagrafYazTipi"/>
    <w:link w:val="AklamaMetni"/>
    <w:uiPriority w:val="99"/>
    <w:semiHidden/>
    <w:rsid w:val="001725C5"/>
    <w:rPr>
      <w:sz w:val="20"/>
      <w:szCs w:val="20"/>
    </w:rPr>
  </w:style>
  <w:style w:type="paragraph" w:styleId="AklamaKonusu">
    <w:name w:val="annotation subject"/>
    <w:basedOn w:val="AklamaMetni"/>
    <w:next w:val="AklamaMetni"/>
    <w:link w:val="AklamaKonusuChar"/>
    <w:uiPriority w:val="99"/>
    <w:semiHidden/>
    <w:unhideWhenUsed/>
    <w:rsid w:val="001725C5"/>
    <w:rPr>
      <w:b/>
      <w:bCs/>
    </w:rPr>
  </w:style>
  <w:style w:type="character" w:customStyle="1" w:styleId="AklamaKonusuChar">
    <w:name w:val="Açıklama Konusu Char"/>
    <w:basedOn w:val="AklamaMetniChar"/>
    <w:link w:val="AklamaKonusu"/>
    <w:uiPriority w:val="99"/>
    <w:semiHidden/>
    <w:rsid w:val="001725C5"/>
    <w:rPr>
      <w:b/>
      <w:bCs/>
      <w:sz w:val="20"/>
      <w:szCs w:val="20"/>
    </w:rPr>
  </w:style>
  <w:style w:type="paragraph" w:styleId="BalonMetni">
    <w:name w:val="Balloon Text"/>
    <w:basedOn w:val="Normal"/>
    <w:link w:val="BalonMetniChar"/>
    <w:uiPriority w:val="99"/>
    <w:semiHidden/>
    <w:unhideWhenUsed/>
    <w:rsid w:val="001725C5"/>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5C5"/>
    <w:rPr>
      <w:rFonts w:ascii="Segoe UI" w:hAnsi="Segoe UI" w:cs="Segoe UI"/>
      <w:sz w:val="18"/>
      <w:szCs w:val="18"/>
    </w:rPr>
  </w:style>
  <w:style w:type="paragraph" w:styleId="Dzeltme">
    <w:name w:val="Revision"/>
    <w:hidden/>
    <w:uiPriority w:val="99"/>
    <w:semiHidden/>
    <w:rsid w:val="00CF28C9"/>
  </w:style>
  <w:style w:type="paragraph" w:styleId="stBilgi">
    <w:name w:val="header"/>
    <w:basedOn w:val="Normal"/>
    <w:link w:val="stBilgiChar"/>
    <w:uiPriority w:val="99"/>
    <w:unhideWhenUsed/>
    <w:rsid w:val="002F78B0"/>
    <w:pPr>
      <w:tabs>
        <w:tab w:val="center" w:pos="4513"/>
        <w:tab w:val="right" w:pos="9026"/>
      </w:tabs>
    </w:pPr>
  </w:style>
  <w:style w:type="character" w:customStyle="1" w:styleId="stBilgiChar">
    <w:name w:val="Üst Bilgi Char"/>
    <w:basedOn w:val="VarsaylanParagrafYazTipi"/>
    <w:link w:val="stBilgi"/>
    <w:uiPriority w:val="99"/>
    <w:rsid w:val="002F78B0"/>
  </w:style>
  <w:style w:type="paragraph" w:styleId="AltBilgi">
    <w:name w:val="footer"/>
    <w:basedOn w:val="Normal"/>
    <w:link w:val="AltBilgiChar"/>
    <w:uiPriority w:val="99"/>
    <w:unhideWhenUsed/>
    <w:rsid w:val="002F78B0"/>
    <w:pPr>
      <w:tabs>
        <w:tab w:val="center" w:pos="4513"/>
        <w:tab w:val="right" w:pos="9026"/>
      </w:tabs>
    </w:pPr>
  </w:style>
  <w:style w:type="character" w:customStyle="1" w:styleId="AltBilgiChar">
    <w:name w:val="Alt Bilgi Char"/>
    <w:basedOn w:val="VarsaylanParagrafYazTipi"/>
    <w:link w:val="AltBilgi"/>
    <w:uiPriority w:val="99"/>
    <w:rsid w:val="002F78B0"/>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FE3048"/>
    <w:pPr>
      <w:ind w:left="720"/>
      <w:contextualSpacing/>
    </w:p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link w:val="ListeParagraf"/>
    <w:uiPriority w:val="34"/>
    <w:locked/>
    <w:rsid w:val="00AB356D"/>
  </w:style>
  <w:style w:type="character" w:styleId="Kpr">
    <w:name w:val="Hyperlink"/>
    <w:basedOn w:val="VarsaylanParagrafYazTipi"/>
    <w:uiPriority w:val="99"/>
    <w:unhideWhenUsed/>
    <w:rsid w:val="003F080A"/>
    <w:rPr>
      <w:color w:val="0000FF" w:themeColor="hyperlink"/>
      <w:u w:val="single"/>
    </w:rPr>
  </w:style>
  <w:style w:type="character" w:styleId="zmlenmeyenBahsetme">
    <w:name w:val="Unresolved Mention"/>
    <w:basedOn w:val="VarsaylanParagrafYazTipi"/>
    <w:uiPriority w:val="99"/>
    <w:semiHidden/>
    <w:unhideWhenUsed/>
    <w:rsid w:val="003F080A"/>
    <w:rPr>
      <w:color w:val="605E5C"/>
      <w:shd w:val="clear" w:color="auto" w:fill="E1DFDD"/>
    </w:rPr>
  </w:style>
  <w:style w:type="paragraph" w:styleId="AralkYok">
    <w:name w:val="No Spacing"/>
    <w:uiPriority w:val="1"/>
    <w:qFormat/>
    <w:rsid w:val="00DA110E"/>
  </w:style>
  <w:style w:type="character" w:styleId="zlenenKpr">
    <w:name w:val="FollowedHyperlink"/>
    <w:basedOn w:val="VarsaylanParagrafYazTipi"/>
    <w:uiPriority w:val="99"/>
    <w:semiHidden/>
    <w:unhideWhenUsed/>
    <w:rsid w:val="002E2B2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932288">
      <w:bodyDiv w:val="1"/>
      <w:marLeft w:val="0"/>
      <w:marRight w:val="0"/>
      <w:marTop w:val="0"/>
      <w:marBottom w:val="0"/>
      <w:divBdr>
        <w:top w:val="none" w:sz="0" w:space="0" w:color="auto"/>
        <w:left w:val="none" w:sz="0" w:space="0" w:color="auto"/>
        <w:bottom w:val="none" w:sz="0" w:space="0" w:color="auto"/>
        <w:right w:val="none" w:sz="0" w:space="0" w:color="auto"/>
      </w:divBdr>
    </w:div>
    <w:div w:id="960384386">
      <w:bodyDiv w:val="1"/>
      <w:marLeft w:val="0"/>
      <w:marRight w:val="0"/>
      <w:marTop w:val="0"/>
      <w:marBottom w:val="0"/>
      <w:divBdr>
        <w:top w:val="none" w:sz="0" w:space="0" w:color="auto"/>
        <w:left w:val="none" w:sz="0" w:space="0" w:color="auto"/>
        <w:bottom w:val="none" w:sz="0" w:space="0" w:color="auto"/>
        <w:right w:val="none" w:sz="0" w:space="0" w:color="auto"/>
      </w:divBdr>
    </w:div>
    <w:div w:id="1167597542">
      <w:bodyDiv w:val="1"/>
      <w:marLeft w:val="0"/>
      <w:marRight w:val="0"/>
      <w:marTop w:val="0"/>
      <w:marBottom w:val="0"/>
      <w:divBdr>
        <w:top w:val="none" w:sz="0" w:space="0" w:color="auto"/>
        <w:left w:val="none" w:sz="0" w:space="0" w:color="auto"/>
        <w:bottom w:val="none" w:sz="0" w:space="0" w:color="auto"/>
        <w:right w:val="none" w:sz="0" w:space="0" w:color="auto"/>
      </w:divBdr>
    </w:div>
    <w:div w:id="1362630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if.kaya@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DE391-7479-4316-B6D2-991C8B1B4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515</Words>
  <Characters>2941</Characters>
  <Application>Microsoft Office Word</Application>
  <DocSecurity>0</DocSecurity>
  <Lines>24</Lines>
  <Paragraphs>6</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Turk Telekom</Company>
  <LinksUpToDate>false</LinksUpToDate>
  <CharactersWithSpaces>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Müge Şen</dc:creator>
  <cp:lastModifiedBy>DİLA</cp:lastModifiedBy>
  <cp:revision>8</cp:revision>
  <cp:lastPrinted>2024-05-07T13:20:00Z</cp:lastPrinted>
  <dcterms:created xsi:type="dcterms:W3CDTF">2025-10-01T09:18:00Z</dcterms:created>
  <dcterms:modified xsi:type="dcterms:W3CDTF">2025-10-01T09:50:00Z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935e781b2ef79ae673bd4109ff681c3af78dfd5bf3b4c1244f462525fe289ebf</vt:lpwstr>
  </property>
  <property fmtid="{D5CDD505-2E9C-101B-9397-08002B2CF9AE}" pid="3" name="VeriketAuthor">
    <vt:lpwstr>5ffwZUhE5N0r1uAhoKF7bg==</vt:lpwstr>
  </property>
  <property fmtid="{D5CDD505-2E9C-101B-9397-08002B2CF9AE}" pid="4" name="VeriketClassification">
    <vt:lpwstr>A5BC3CFD-4D51-461E-B5F0-D84C6FA67A36</vt:lpwstr>
  </property>
  <property fmtid="{D5CDD505-2E9C-101B-9397-08002B2CF9AE}" pid="5" name="SensitivityPropertyName">
    <vt:lpwstr>3265DAC8-E08B-44A1-BADC-2164496259F8</vt:lpwstr>
  </property>
  <property fmtid="{D5CDD505-2E9C-101B-9397-08002B2CF9AE}" pid="6" name="SensitivityPersonalDatasPropertyName">
    <vt:lpwstr/>
  </property>
  <property fmtid="{D5CDD505-2E9C-101B-9397-08002B2CF9AE}" pid="7" name="SensitivityApprovedContentPropertyName">
    <vt:lpwstr/>
  </property>
  <property fmtid="{D5CDD505-2E9C-101B-9397-08002B2CF9AE}" pid="8" name="SensitivityCanExportContentPropertyName">
    <vt:lpwstr/>
  </property>
  <property fmtid="{D5CDD505-2E9C-101B-9397-08002B2CF9AE}" pid="9" name="SensitivityDataRetentionPeriodPropertyName">
    <vt:lpwstr/>
  </property>
  <property fmtid="{D5CDD505-2E9C-101B-9397-08002B2CF9AE}" pid="10" name="Word_AddedWatermark_PropertyName">
    <vt:lpwstr/>
  </property>
  <property fmtid="{D5CDD505-2E9C-101B-9397-08002B2CF9AE}" pid="11" name="Word_AddedHeader_PropertyName">
    <vt:lpwstr/>
  </property>
  <property fmtid="{D5CDD505-2E9C-101B-9397-08002B2CF9AE}" pid="12" name="DetectedPolicyPropertyName">
    <vt:lpwstr/>
  </property>
  <property fmtid="{D5CDD505-2E9C-101B-9397-08002B2CF9AE}" pid="13" name="DetectedKeywordsPropertyName">
    <vt:lpwstr/>
  </property>
  <property fmtid="{D5CDD505-2E9C-101B-9397-08002B2CF9AE}" pid="14" name="Word_AddedFooter_PropertyName">
    <vt:lpwstr>true</vt:lpwstr>
  </property>
</Properties>
</file>