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15D72F2D"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EA4827">
        <w:rPr>
          <w:rFonts w:asciiTheme="minorHAnsi" w:eastAsia="Calibri" w:hAnsiTheme="minorHAnsi" w:cstheme="minorHAnsi"/>
          <w:b/>
          <w:bdr w:val="none" w:sz="0" w:space="0" w:color="auto"/>
        </w:rPr>
        <w:t xml:space="preserve"> </w:t>
      </w:r>
      <w:r w:rsidR="00215630">
        <w:rPr>
          <w:rFonts w:asciiTheme="minorHAnsi" w:eastAsia="Calibri" w:hAnsiTheme="minorHAnsi" w:cstheme="minorHAnsi"/>
          <w:b/>
          <w:bdr w:val="none" w:sz="0" w:space="0" w:color="auto"/>
        </w:rPr>
        <w:t>20</w:t>
      </w:r>
      <w:r w:rsidR="00EA4827">
        <w:rPr>
          <w:rFonts w:asciiTheme="minorHAnsi" w:eastAsia="Calibri" w:hAnsiTheme="minorHAnsi" w:cstheme="minorHAnsi"/>
          <w:b/>
          <w:bdr w:val="none" w:sz="0" w:space="0" w:color="auto"/>
        </w:rPr>
        <w:t xml:space="preserve"> Şubat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5DCE885A" w14:textId="624C9B3D" w:rsidR="00AA1411" w:rsidRDefault="00AA1411" w:rsidP="00F33564">
      <w:pPr>
        <w:jc w:val="center"/>
        <w:rPr>
          <w:rStyle w:val="Gl"/>
          <w:rFonts w:asciiTheme="minorHAnsi" w:hAnsiTheme="minorHAnsi" w:cstheme="minorHAnsi"/>
          <w:sz w:val="28"/>
          <w:szCs w:val="28"/>
          <w:shd w:val="clear" w:color="auto" w:fill="FFFFFF"/>
        </w:rPr>
      </w:pPr>
      <w:proofErr w:type="gramStart"/>
      <w:r>
        <w:rPr>
          <w:rStyle w:val="Gl"/>
          <w:rFonts w:asciiTheme="minorHAnsi" w:hAnsiTheme="minorHAnsi" w:cstheme="minorHAnsi"/>
          <w:sz w:val="28"/>
          <w:szCs w:val="28"/>
          <w:shd w:val="clear" w:color="auto" w:fill="FFFFFF"/>
        </w:rPr>
        <w:t>Galatasaray</w:t>
      </w:r>
      <w:r w:rsidR="002F75B3">
        <w:rPr>
          <w:rStyle w:val="Gl"/>
          <w:rFonts w:asciiTheme="minorHAnsi" w:hAnsiTheme="minorHAnsi" w:cstheme="minorHAnsi"/>
          <w:sz w:val="28"/>
          <w:szCs w:val="28"/>
          <w:shd w:val="clear" w:color="auto" w:fill="FFFFFF"/>
        </w:rPr>
        <w:t xml:space="preserve"> </w:t>
      </w:r>
      <w:r>
        <w:rPr>
          <w:rStyle w:val="Gl"/>
          <w:rFonts w:asciiTheme="minorHAnsi" w:hAnsiTheme="minorHAnsi" w:cstheme="minorHAnsi"/>
          <w:sz w:val="28"/>
          <w:szCs w:val="28"/>
          <w:shd w:val="clear" w:color="auto" w:fill="FFFFFF"/>
        </w:rPr>
        <w:t>-</w:t>
      </w:r>
      <w:proofErr w:type="gramEnd"/>
      <w:r>
        <w:rPr>
          <w:rStyle w:val="Gl"/>
          <w:rFonts w:asciiTheme="minorHAnsi" w:hAnsiTheme="minorHAnsi" w:cstheme="minorHAnsi"/>
          <w:sz w:val="28"/>
          <w:szCs w:val="28"/>
          <w:shd w:val="clear" w:color="auto" w:fill="FFFFFF"/>
        </w:rPr>
        <w:t xml:space="preserve"> AZ </w:t>
      </w:r>
      <w:proofErr w:type="spellStart"/>
      <w:r>
        <w:rPr>
          <w:rStyle w:val="Gl"/>
          <w:rFonts w:asciiTheme="minorHAnsi" w:hAnsiTheme="minorHAnsi" w:cstheme="minorHAnsi"/>
          <w:sz w:val="28"/>
          <w:szCs w:val="28"/>
          <w:shd w:val="clear" w:color="auto" w:fill="FFFFFF"/>
        </w:rPr>
        <w:t>Alkma</w:t>
      </w:r>
      <w:r w:rsidR="002F75B3">
        <w:rPr>
          <w:rStyle w:val="Gl"/>
          <w:rFonts w:asciiTheme="minorHAnsi" w:hAnsiTheme="minorHAnsi" w:cstheme="minorHAnsi"/>
          <w:sz w:val="28"/>
          <w:szCs w:val="28"/>
          <w:shd w:val="clear" w:color="auto" w:fill="FFFFFF"/>
        </w:rPr>
        <w:t>a</w:t>
      </w:r>
      <w:r>
        <w:rPr>
          <w:rStyle w:val="Gl"/>
          <w:rFonts w:asciiTheme="minorHAnsi" w:hAnsiTheme="minorHAnsi" w:cstheme="minorHAnsi"/>
          <w:sz w:val="28"/>
          <w:szCs w:val="28"/>
          <w:shd w:val="clear" w:color="auto" w:fill="FFFFFF"/>
        </w:rPr>
        <w:t>r</w:t>
      </w:r>
      <w:proofErr w:type="spellEnd"/>
      <w:r>
        <w:rPr>
          <w:rStyle w:val="Gl"/>
          <w:rFonts w:asciiTheme="minorHAnsi" w:hAnsiTheme="minorHAnsi" w:cstheme="minorHAnsi"/>
          <w:sz w:val="28"/>
          <w:szCs w:val="28"/>
          <w:shd w:val="clear" w:color="auto" w:fill="FFFFFF"/>
        </w:rPr>
        <w:t xml:space="preserve"> karşılaşması sahada </w:t>
      </w:r>
      <w:r w:rsidRPr="00AA1411">
        <w:rPr>
          <w:rStyle w:val="Gl"/>
          <w:rFonts w:asciiTheme="minorHAnsi" w:hAnsiTheme="minorHAnsi" w:cstheme="minorHAnsi"/>
          <w:sz w:val="28"/>
          <w:szCs w:val="28"/>
          <w:shd w:val="clear" w:color="auto" w:fill="FFFFFF"/>
        </w:rPr>
        <w:t>nefesleri kes</w:t>
      </w:r>
      <w:r>
        <w:rPr>
          <w:rStyle w:val="Gl"/>
          <w:rFonts w:asciiTheme="minorHAnsi" w:hAnsiTheme="minorHAnsi" w:cstheme="minorHAnsi"/>
          <w:sz w:val="28"/>
          <w:szCs w:val="28"/>
          <w:shd w:val="clear" w:color="auto" w:fill="FFFFFF"/>
        </w:rPr>
        <w:t>ecek</w:t>
      </w:r>
      <w:r w:rsidRPr="00AA1411">
        <w:rPr>
          <w:rStyle w:val="Gl"/>
          <w:rFonts w:asciiTheme="minorHAnsi" w:hAnsiTheme="minorHAnsi" w:cstheme="minorHAnsi"/>
          <w:sz w:val="28"/>
          <w:szCs w:val="28"/>
          <w:shd w:val="clear" w:color="auto" w:fill="FFFFFF"/>
        </w:rPr>
        <w:t xml:space="preserve">, </w:t>
      </w:r>
    </w:p>
    <w:p w14:paraId="3FF09240" w14:textId="5E71A664" w:rsidR="00F33564" w:rsidRPr="00AA1411" w:rsidRDefault="00AA1411" w:rsidP="00F33564">
      <w:pPr>
        <w:jc w:val="center"/>
        <w:rPr>
          <w:rFonts w:asciiTheme="minorHAnsi" w:hAnsiTheme="minorHAnsi" w:cstheme="minorHAnsi"/>
          <w:b/>
          <w:bCs/>
          <w:sz w:val="28"/>
          <w:szCs w:val="28"/>
          <w:shd w:val="clear" w:color="auto" w:fill="FFFFFF"/>
        </w:rPr>
      </w:pPr>
      <w:r>
        <w:rPr>
          <w:rStyle w:val="Gl"/>
          <w:rFonts w:asciiTheme="minorHAnsi" w:hAnsiTheme="minorHAnsi" w:cstheme="minorHAnsi"/>
          <w:sz w:val="28"/>
          <w:szCs w:val="28"/>
          <w:shd w:val="clear" w:color="auto" w:fill="FFFFFF"/>
        </w:rPr>
        <w:t xml:space="preserve">Türk Telekom’un </w:t>
      </w:r>
      <w:r w:rsidRPr="00AA1411">
        <w:rPr>
          <w:rStyle w:val="Gl"/>
          <w:rFonts w:asciiTheme="minorHAnsi" w:hAnsiTheme="minorHAnsi" w:cstheme="minorHAnsi"/>
          <w:sz w:val="28"/>
          <w:szCs w:val="28"/>
          <w:shd w:val="clear" w:color="auto" w:fill="FFFFFF"/>
        </w:rPr>
        <w:t xml:space="preserve">5.5G </w:t>
      </w:r>
      <w:r>
        <w:rPr>
          <w:rStyle w:val="Gl"/>
          <w:rFonts w:asciiTheme="minorHAnsi" w:hAnsiTheme="minorHAnsi" w:cstheme="minorHAnsi"/>
          <w:sz w:val="28"/>
          <w:szCs w:val="28"/>
          <w:shd w:val="clear" w:color="auto" w:fill="FFFFFF"/>
        </w:rPr>
        <w:t xml:space="preserve">teknolojisi taraftarların mobil internet hızına hız katacak </w:t>
      </w:r>
    </w:p>
    <w:p w14:paraId="33CF4C53" w14:textId="77777777" w:rsidR="00212010" w:rsidRPr="00F33564" w:rsidRDefault="00212010" w:rsidP="00F33564">
      <w:pPr>
        <w:jc w:val="center"/>
        <w:rPr>
          <w:rFonts w:asciiTheme="minorHAnsi" w:hAnsiTheme="minorHAnsi" w:cstheme="minorHAnsi"/>
          <w:b/>
          <w:bCs/>
          <w:sz w:val="28"/>
          <w:szCs w:val="28"/>
          <w:shd w:val="clear" w:color="auto" w:fill="FFFFFF"/>
        </w:rPr>
      </w:pPr>
    </w:p>
    <w:p w14:paraId="5C5AB99E" w14:textId="4D87FF70" w:rsidR="00AA1411" w:rsidRDefault="00B7462B" w:rsidP="000868F6">
      <w:pPr>
        <w:jc w:val="center"/>
        <w:rPr>
          <w:rStyle w:val="Gl"/>
          <w:rFonts w:asciiTheme="minorHAnsi" w:hAnsiTheme="minorHAnsi" w:cstheme="minorHAnsi"/>
          <w:sz w:val="44"/>
          <w:szCs w:val="44"/>
          <w:shd w:val="clear" w:color="auto" w:fill="FFFFFF"/>
        </w:rPr>
      </w:pPr>
      <w:r w:rsidRPr="00AA1411">
        <w:rPr>
          <w:rStyle w:val="Gl"/>
          <w:rFonts w:asciiTheme="minorHAnsi" w:hAnsiTheme="minorHAnsi" w:cstheme="minorHAnsi"/>
          <w:sz w:val="44"/>
          <w:szCs w:val="44"/>
          <w:shd w:val="clear" w:color="auto" w:fill="FFFFFF"/>
        </w:rPr>
        <w:t>Türk Telekom</w:t>
      </w:r>
      <w:r w:rsidR="00AA1411">
        <w:rPr>
          <w:rStyle w:val="Gl"/>
          <w:rFonts w:asciiTheme="minorHAnsi" w:hAnsiTheme="minorHAnsi" w:cstheme="minorHAnsi"/>
          <w:sz w:val="44"/>
          <w:szCs w:val="44"/>
          <w:shd w:val="clear" w:color="auto" w:fill="FFFFFF"/>
        </w:rPr>
        <w:t>’dan</w:t>
      </w:r>
      <w:r w:rsidRPr="00AA1411">
        <w:rPr>
          <w:rStyle w:val="Gl"/>
          <w:rFonts w:asciiTheme="minorHAnsi" w:hAnsiTheme="minorHAnsi" w:cstheme="minorHAnsi"/>
          <w:sz w:val="44"/>
          <w:szCs w:val="44"/>
          <w:shd w:val="clear" w:color="auto" w:fill="FFFFFF"/>
        </w:rPr>
        <w:t xml:space="preserve"> </w:t>
      </w:r>
    </w:p>
    <w:p w14:paraId="3CEF7887" w14:textId="734612D0" w:rsidR="00AA1411" w:rsidRDefault="00AA1411" w:rsidP="000868F6">
      <w:pPr>
        <w:jc w:val="center"/>
        <w:rPr>
          <w:rStyle w:val="Gl"/>
          <w:rFonts w:asciiTheme="minorHAnsi" w:hAnsiTheme="minorHAnsi" w:cstheme="minorHAnsi"/>
          <w:sz w:val="44"/>
          <w:szCs w:val="44"/>
          <w:shd w:val="clear" w:color="auto" w:fill="FFFFFF"/>
        </w:rPr>
      </w:pPr>
      <w:proofErr w:type="gramStart"/>
      <w:r w:rsidRPr="00AA1411">
        <w:rPr>
          <w:rStyle w:val="Gl"/>
          <w:rFonts w:asciiTheme="minorHAnsi" w:hAnsiTheme="minorHAnsi" w:cstheme="minorHAnsi"/>
          <w:sz w:val="44"/>
          <w:szCs w:val="44"/>
          <w:shd w:val="clear" w:color="auto" w:fill="FFFFFF"/>
        </w:rPr>
        <w:t>Galatasaray</w:t>
      </w:r>
      <w:r w:rsidR="002F75B3">
        <w:rPr>
          <w:rStyle w:val="Gl"/>
          <w:rFonts w:asciiTheme="minorHAnsi" w:hAnsiTheme="minorHAnsi" w:cstheme="minorHAnsi"/>
          <w:sz w:val="44"/>
          <w:szCs w:val="44"/>
          <w:shd w:val="clear" w:color="auto" w:fill="FFFFFF"/>
        </w:rPr>
        <w:t xml:space="preserve"> </w:t>
      </w:r>
      <w:r w:rsidRPr="00AA1411">
        <w:rPr>
          <w:rStyle w:val="Gl"/>
          <w:rFonts w:asciiTheme="minorHAnsi" w:hAnsiTheme="minorHAnsi" w:cstheme="minorHAnsi"/>
          <w:sz w:val="44"/>
          <w:szCs w:val="44"/>
          <w:shd w:val="clear" w:color="auto" w:fill="FFFFFF"/>
        </w:rPr>
        <w:t>-</w:t>
      </w:r>
      <w:proofErr w:type="gramEnd"/>
      <w:r w:rsidRPr="00AA1411">
        <w:rPr>
          <w:rStyle w:val="Gl"/>
          <w:rFonts w:asciiTheme="minorHAnsi" w:hAnsiTheme="minorHAnsi" w:cstheme="minorHAnsi"/>
          <w:sz w:val="44"/>
          <w:szCs w:val="44"/>
          <w:shd w:val="clear" w:color="auto" w:fill="FFFFFF"/>
        </w:rPr>
        <w:t xml:space="preserve"> AZ </w:t>
      </w:r>
      <w:proofErr w:type="spellStart"/>
      <w:r w:rsidRPr="00AA1411">
        <w:rPr>
          <w:rStyle w:val="Gl"/>
          <w:rFonts w:asciiTheme="minorHAnsi" w:hAnsiTheme="minorHAnsi" w:cstheme="minorHAnsi"/>
          <w:sz w:val="44"/>
          <w:szCs w:val="44"/>
          <w:shd w:val="clear" w:color="auto" w:fill="FFFFFF"/>
        </w:rPr>
        <w:t>Alkma</w:t>
      </w:r>
      <w:r w:rsidR="002F75B3">
        <w:rPr>
          <w:rStyle w:val="Gl"/>
          <w:rFonts w:asciiTheme="minorHAnsi" w:hAnsiTheme="minorHAnsi" w:cstheme="minorHAnsi"/>
          <w:sz w:val="44"/>
          <w:szCs w:val="44"/>
          <w:shd w:val="clear" w:color="auto" w:fill="FFFFFF"/>
        </w:rPr>
        <w:t>a</w:t>
      </w:r>
      <w:r>
        <w:rPr>
          <w:rStyle w:val="Gl"/>
          <w:rFonts w:asciiTheme="minorHAnsi" w:hAnsiTheme="minorHAnsi" w:cstheme="minorHAnsi"/>
          <w:sz w:val="44"/>
          <w:szCs w:val="44"/>
          <w:shd w:val="clear" w:color="auto" w:fill="FFFFFF"/>
        </w:rPr>
        <w:t>r</w:t>
      </w:r>
      <w:proofErr w:type="spellEnd"/>
      <w:r>
        <w:rPr>
          <w:rStyle w:val="Gl"/>
          <w:rFonts w:asciiTheme="minorHAnsi" w:hAnsiTheme="minorHAnsi" w:cstheme="minorHAnsi"/>
          <w:sz w:val="44"/>
          <w:szCs w:val="44"/>
          <w:shd w:val="clear" w:color="auto" w:fill="FFFFFF"/>
        </w:rPr>
        <w:t xml:space="preserve"> karşılaşmasında</w:t>
      </w:r>
    </w:p>
    <w:p w14:paraId="508D8A2D" w14:textId="7020693A" w:rsidR="00B7462B" w:rsidRDefault="00B7462B" w:rsidP="000868F6">
      <w:pPr>
        <w:jc w:val="center"/>
        <w:rPr>
          <w:rStyle w:val="Gl"/>
          <w:rFonts w:asciiTheme="minorHAnsi" w:hAnsiTheme="minorHAnsi" w:cstheme="minorHAnsi"/>
          <w:sz w:val="44"/>
          <w:szCs w:val="44"/>
          <w:shd w:val="clear" w:color="auto" w:fill="FFFFFF"/>
        </w:rPr>
      </w:pPr>
      <w:r w:rsidRPr="00AA1411">
        <w:rPr>
          <w:rStyle w:val="Gl"/>
          <w:rFonts w:asciiTheme="minorHAnsi" w:hAnsiTheme="minorHAnsi" w:cstheme="minorHAnsi"/>
          <w:sz w:val="44"/>
          <w:szCs w:val="44"/>
          <w:shd w:val="clear" w:color="auto" w:fill="FFFFFF"/>
        </w:rPr>
        <w:t>5.5G</w:t>
      </w:r>
      <w:r w:rsidR="00AA1411">
        <w:rPr>
          <w:rStyle w:val="Gl"/>
          <w:rFonts w:asciiTheme="minorHAnsi" w:hAnsiTheme="minorHAnsi" w:cstheme="minorHAnsi"/>
          <w:sz w:val="44"/>
          <w:szCs w:val="44"/>
          <w:shd w:val="clear" w:color="auto" w:fill="FFFFFF"/>
        </w:rPr>
        <w:t xml:space="preserve"> deneyimi </w:t>
      </w:r>
    </w:p>
    <w:p w14:paraId="45D16C6A" w14:textId="77777777" w:rsidR="00D65C9A" w:rsidRDefault="00D65C9A" w:rsidP="009419DB">
      <w:pPr>
        <w:tabs>
          <w:tab w:val="left" w:pos="3535"/>
        </w:tabs>
        <w:jc w:val="both"/>
        <w:rPr>
          <w:rFonts w:asciiTheme="minorHAnsi" w:hAnsiTheme="minorHAnsi" w:cstheme="minorHAnsi"/>
          <w:b/>
          <w:bCs/>
          <w:sz w:val="48"/>
          <w:szCs w:val="48"/>
          <w:shd w:val="clear" w:color="auto" w:fill="FFFFFF"/>
        </w:rPr>
      </w:pPr>
    </w:p>
    <w:p w14:paraId="62476C60" w14:textId="33CF76C5" w:rsidR="00AA1411" w:rsidRDefault="00963CDB" w:rsidP="00212010">
      <w:pPr>
        <w:tabs>
          <w:tab w:val="left" w:pos="3535"/>
        </w:tabs>
        <w:jc w:val="both"/>
        <w:rPr>
          <w:rFonts w:asciiTheme="minorHAnsi" w:eastAsia="Calibri" w:hAnsiTheme="minorHAnsi" w:cstheme="minorHAnsi"/>
          <w:b/>
          <w:bCs/>
        </w:rPr>
      </w:pPr>
      <w:r w:rsidRPr="00963CDB">
        <w:rPr>
          <w:rFonts w:asciiTheme="minorHAnsi" w:eastAsia="Calibri" w:hAnsiTheme="minorHAnsi" w:cstheme="minorHAnsi"/>
          <w:b/>
        </w:rPr>
        <w:t xml:space="preserve">Türkiye'nin dijital dönüşümünün öncüsü Türk Telekom, hayatın tüm alanlarında yenilikçi teknolojilerin kullanılmasında öncü adımlar atıyor. </w:t>
      </w:r>
      <w:r w:rsidR="005A0FBF" w:rsidRPr="00AA1411">
        <w:rPr>
          <w:rFonts w:asciiTheme="minorHAnsi" w:eastAsia="Calibri" w:hAnsiTheme="minorHAnsi" w:cstheme="minorHAnsi"/>
          <w:b/>
          <w:bCs/>
        </w:rPr>
        <w:t xml:space="preserve">Dijital çağın olanaklarını </w:t>
      </w:r>
      <w:r w:rsidR="00212010" w:rsidRPr="00AA1411">
        <w:rPr>
          <w:rFonts w:asciiTheme="minorHAnsi" w:eastAsia="Calibri" w:hAnsiTheme="minorHAnsi" w:cstheme="minorHAnsi"/>
          <w:b/>
          <w:bCs/>
        </w:rPr>
        <w:t>dünyayla aynı anda</w:t>
      </w:r>
      <w:r w:rsidR="005A0FBF" w:rsidRPr="00AA1411">
        <w:rPr>
          <w:rFonts w:asciiTheme="minorHAnsi" w:eastAsia="Calibri" w:hAnsiTheme="minorHAnsi" w:cstheme="minorHAnsi"/>
          <w:b/>
          <w:bCs/>
        </w:rPr>
        <w:t xml:space="preserve"> kullanıcılarına sunmak için yenilikçi teknolojiler geliştiren Türk Telekom, </w:t>
      </w:r>
      <w:r w:rsidR="00AA1411" w:rsidRPr="00AA1411">
        <w:rPr>
          <w:rFonts w:asciiTheme="minorHAnsi" w:eastAsia="Calibri" w:hAnsiTheme="minorHAnsi" w:cstheme="minorHAnsi"/>
          <w:b/>
          <w:bCs/>
        </w:rPr>
        <w:t xml:space="preserve">UEFA Avrupa Ligi son 16 </w:t>
      </w:r>
      <w:proofErr w:type="spellStart"/>
      <w:r w:rsidR="00AA1411" w:rsidRPr="00AA1411">
        <w:rPr>
          <w:rFonts w:asciiTheme="minorHAnsi" w:eastAsia="Calibri" w:hAnsiTheme="minorHAnsi" w:cstheme="minorHAnsi"/>
          <w:b/>
          <w:bCs/>
        </w:rPr>
        <w:t>play-off</w:t>
      </w:r>
      <w:proofErr w:type="spellEnd"/>
      <w:r w:rsidR="00AA1411" w:rsidRPr="00AA1411">
        <w:rPr>
          <w:rFonts w:asciiTheme="minorHAnsi" w:eastAsia="Calibri" w:hAnsiTheme="minorHAnsi" w:cstheme="minorHAnsi"/>
          <w:b/>
          <w:bCs/>
        </w:rPr>
        <w:t xml:space="preserve"> turu rövanş maçı</w:t>
      </w:r>
      <w:r w:rsidR="00AA1411">
        <w:rPr>
          <w:rFonts w:asciiTheme="minorHAnsi" w:eastAsia="Calibri" w:hAnsiTheme="minorHAnsi" w:cstheme="minorHAnsi"/>
          <w:b/>
          <w:bCs/>
        </w:rPr>
        <w:t xml:space="preserve"> olan </w:t>
      </w:r>
      <w:proofErr w:type="gramStart"/>
      <w:r w:rsidR="00AA1411" w:rsidRPr="00AA1411">
        <w:rPr>
          <w:rFonts w:asciiTheme="minorHAnsi" w:eastAsia="Calibri" w:hAnsiTheme="minorHAnsi" w:cstheme="minorHAnsi"/>
          <w:b/>
          <w:bCs/>
        </w:rPr>
        <w:t>Galatasaray</w:t>
      </w:r>
      <w:r w:rsidR="002F75B3">
        <w:rPr>
          <w:rFonts w:asciiTheme="minorHAnsi" w:eastAsia="Calibri" w:hAnsiTheme="minorHAnsi" w:cstheme="minorHAnsi"/>
          <w:b/>
          <w:bCs/>
        </w:rPr>
        <w:t xml:space="preserve"> </w:t>
      </w:r>
      <w:r w:rsidR="00AA1411" w:rsidRPr="00AA1411">
        <w:rPr>
          <w:rFonts w:asciiTheme="minorHAnsi" w:eastAsia="Calibri" w:hAnsiTheme="minorHAnsi" w:cstheme="minorHAnsi"/>
          <w:b/>
          <w:bCs/>
        </w:rPr>
        <w:t>-</w:t>
      </w:r>
      <w:proofErr w:type="gramEnd"/>
      <w:r w:rsidR="00AA1411" w:rsidRPr="00AA1411">
        <w:rPr>
          <w:rFonts w:asciiTheme="minorHAnsi" w:eastAsia="Calibri" w:hAnsiTheme="minorHAnsi" w:cstheme="minorHAnsi"/>
          <w:b/>
          <w:bCs/>
        </w:rPr>
        <w:t xml:space="preserve"> AZ </w:t>
      </w:r>
      <w:proofErr w:type="spellStart"/>
      <w:r w:rsidR="00AA1411" w:rsidRPr="00AA1411">
        <w:rPr>
          <w:rFonts w:asciiTheme="minorHAnsi" w:eastAsia="Calibri" w:hAnsiTheme="minorHAnsi" w:cstheme="minorHAnsi"/>
          <w:b/>
          <w:bCs/>
        </w:rPr>
        <w:t>Alkma</w:t>
      </w:r>
      <w:r w:rsidR="002F75B3">
        <w:rPr>
          <w:rFonts w:asciiTheme="minorHAnsi" w:eastAsia="Calibri" w:hAnsiTheme="minorHAnsi" w:cstheme="minorHAnsi"/>
          <w:b/>
          <w:bCs/>
        </w:rPr>
        <w:t>a</w:t>
      </w:r>
      <w:r w:rsidR="00AA1411" w:rsidRPr="00AA1411">
        <w:rPr>
          <w:rFonts w:asciiTheme="minorHAnsi" w:eastAsia="Calibri" w:hAnsiTheme="minorHAnsi" w:cstheme="minorHAnsi"/>
          <w:b/>
          <w:bCs/>
        </w:rPr>
        <w:t>r</w:t>
      </w:r>
      <w:proofErr w:type="spellEnd"/>
      <w:r w:rsidR="00AA1411" w:rsidRPr="00AA1411">
        <w:rPr>
          <w:rFonts w:asciiTheme="minorHAnsi" w:eastAsia="Calibri" w:hAnsiTheme="minorHAnsi" w:cstheme="minorHAnsi"/>
          <w:b/>
          <w:bCs/>
        </w:rPr>
        <w:t xml:space="preserve"> karşılaşması</w:t>
      </w:r>
      <w:r w:rsidR="00AA1411">
        <w:rPr>
          <w:rFonts w:asciiTheme="minorHAnsi" w:eastAsia="Calibri" w:hAnsiTheme="minorHAnsi" w:cstheme="minorHAnsi"/>
          <w:b/>
          <w:bCs/>
        </w:rPr>
        <w:t xml:space="preserve">nda, </w:t>
      </w:r>
      <w:r w:rsidR="00AA1411" w:rsidRPr="00AA1411">
        <w:rPr>
          <w:rFonts w:asciiTheme="minorHAnsi" w:eastAsia="Calibri" w:hAnsiTheme="minorHAnsi" w:cstheme="minorHAnsi"/>
          <w:b/>
          <w:bCs/>
        </w:rPr>
        <w:t>Ali Sami Yen Spor Kompleksi R</w:t>
      </w:r>
      <w:r w:rsidR="002F75B3">
        <w:rPr>
          <w:rFonts w:asciiTheme="minorHAnsi" w:eastAsia="Calibri" w:hAnsiTheme="minorHAnsi" w:cstheme="minorHAnsi"/>
          <w:b/>
          <w:bCs/>
        </w:rPr>
        <w:t>AMS</w:t>
      </w:r>
      <w:r w:rsidR="00AA1411" w:rsidRPr="00AA1411">
        <w:rPr>
          <w:rFonts w:asciiTheme="minorHAnsi" w:eastAsia="Calibri" w:hAnsiTheme="minorHAnsi" w:cstheme="minorHAnsi"/>
          <w:b/>
          <w:bCs/>
        </w:rPr>
        <w:t xml:space="preserve"> Park</w:t>
      </w:r>
      <w:r w:rsidR="00AA1411">
        <w:rPr>
          <w:rFonts w:asciiTheme="minorHAnsi" w:eastAsia="Calibri" w:hAnsiTheme="minorHAnsi" w:cstheme="minorHAnsi"/>
          <w:b/>
          <w:bCs/>
        </w:rPr>
        <w:t>’</w:t>
      </w:r>
      <w:r w:rsidR="00C51DAB">
        <w:rPr>
          <w:rFonts w:asciiTheme="minorHAnsi" w:eastAsia="Calibri" w:hAnsiTheme="minorHAnsi" w:cstheme="minorHAnsi"/>
          <w:b/>
          <w:bCs/>
        </w:rPr>
        <w:t>t</w:t>
      </w:r>
      <w:r w:rsidR="00AA1411">
        <w:rPr>
          <w:rFonts w:asciiTheme="minorHAnsi" w:eastAsia="Calibri" w:hAnsiTheme="minorHAnsi" w:cstheme="minorHAnsi"/>
          <w:b/>
          <w:bCs/>
        </w:rPr>
        <w:t xml:space="preserve">a </w:t>
      </w:r>
      <w:r w:rsidR="002F75B3">
        <w:rPr>
          <w:rFonts w:asciiTheme="minorHAnsi" w:eastAsia="Calibri" w:hAnsiTheme="minorHAnsi" w:cstheme="minorHAnsi"/>
          <w:b/>
          <w:bCs/>
        </w:rPr>
        <w:t xml:space="preserve">Türk Telekom </w:t>
      </w:r>
      <w:r w:rsidR="00DB0A95" w:rsidRPr="00AA1411">
        <w:rPr>
          <w:rFonts w:asciiTheme="minorHAnsi" w:eastAsiaTheme="minorHAnsi" w:hAnsiTheme="minorHAnsi" w:cstheme="minorHAnsi"/>
          <w:b/>
          <w:bCs/>
          <w:bdr w:val="none" w:sz="0" w:space="0" w:color="auto"/>
          <w:shd w:val="clear" w:color="auto" w:fill="FFFFFF"/>
        </w:rPr>
        <w:t xml:space="preserve">5.5G Mobil </w:t>
      </w:r>
      <w:r w:rsidR="00F13F70">
        <w:rPr>
          <w:rFonts w:asciiTheme="minorHAnsi" w:eastAsiaTheme="minorHAnsi" w:hAnsiTheme="minorHAnsi" w:cstheme="minorHAnsi"/>
          <w:b/>
          <w:bCs/>
          <w:bdr w:val="none" w:sz="0" w:space="0" w:color="auto"/>
          <w:shd w:val="clear" w:color="auto" w:fill="FFFFFF"/>
        </w:rPr>
        <w:t>sinyali vererek</w:t>
      </w:r>
      <w:r w:rsidR="00AA1411">
        <w:rPr>
          <w:rFonts w:asciiTheme="minorHAnsi" w:eastAsiaTheme="minorHAnsi" w:hAnsiTheme="minorHAnsi" w:cstheme="minorHAnsi"/>
          <w:b/>
          <w:bCs/>
          <w:bdr w:val="none" w:sz="0" w:space="0" w:color="auto"/>
          <w:shd w:val="clear" w:color="auto" w:fill="FFFFFF"/>
        </w:rPr>
        <w:t>, kullanıcıları</w:t>
      </w:r>
      <w:r w:rsidR="00F13F70">
        <w:rPr>
          <w:rFonts w:asciiTheme="minorHAnsi" w:eastAsiaTheme="minorHAnsi" w:hAnsiTheme="minorHAnsi" w:cstheme="minorHAnsi"/>
          <w:b/>
          <w:bCs/>
          <w:bdr w:val="none" w:sz="0" w:space="0" w:color="auto"/>
          <w:shd w:val="clear" w:color="auto" w:fill="FFFFFF"/>
        </w:rPr>
        <w:t xml:space="preserve"> 5.5G</w:t>
      </w:r>
      <w:r w:rsidR="00AA1411">
        <w:rPr>
          <w:rFonts w:asciiTheme="minorHAnsi" w:eastAsiaTheme="minorHAnsi" w:hAnsiTheme="minorHAnsi" w:cstheme="minorHAnsi"/>
          <w:b/>
          <w:bCs/>
          <w:bdr w:val="none" w:sz="0" w:space="0" w:color="auto"/>
          <w:shd w:val="clear" w:color="auto" w:fill="FFFFFF"/>
        </w:rPr>
        <w:t xml:space="preserve"> deneyimi</w:t>
      </w:r>
      <w:r w:rsidR="00F13F70">
        <w:rPr>
          <w:rFonts w:asciiTheme="minorHAnsi" w:eastAsiaTheme="minorHAnsi" w:hAnsiTheme="minorHAnsi" w:cstheme="minorHAnsi"/>
          <w:b/>
          <w:bCs/>
          <w:bdr w:val="none" w:sz="0" w:space="0" w:color="auto"/>
          <w:shd w:val="clear" w:color="auto" w:fill="FFFFFF"/>
        </w:rPr>
        <w:t xml:space="preserve">yle </w:t>
      </w:r>
      <w:r w:rsidR="00C51DAB">
        <w:rPr>
          <w:rFonts w:asciiTheme="minorHAnsi" w:eastAsiaTheme="minorHAnsi" w:hAnsiTheme="minorHAnsi" w:cstheme="minorHAnsi"/>
          <w:b/>
          <w:bCs/>
          <w:bdr w:val="none" w:sz="0" w:space="0" w:color="auto"/>
          <w:shd w:val="clear" w:color="auto" w:fill="FFFFFF"/>
        </w:rPr>
        <w:t>buluşturuyor</w:t>
      </w:r>
      <w:r w:rsidR="00F13F70">
        <w:rPr>
          <w:rFonts w:asciiTheme="minorHAnsi" w:eastAsiaTheme="minorHAnsi" w:hAnsiTheme="minorHAnsi" w:cstheme="minorHAnsi"/>
          <w:b/>
          <w:bCs/>
          <w:bdr w:val="none" w:sz="0" w:space="0" w:color="auto"/>
          <w:shd w:val="clear" w:color="auto" w:fill="FFFFFF"/>
        </w:rPr>
        <w:t>.</w:t>
      </w:r>
    </w:p>
    <w:p w14:paraId="79C19F42" w14:textId="77777777" w:rsidR="00AA1411" w:rsidRDefault="00AA1411" w:rsidP="00212010">
      <w:pPr>
        <w:tabs>
          <w:tab w:val="left" w:pos="3535"/>
        </w:tabs>
        <w:jc w:val="both"/>
        <w:rPr>
          <w:rFonts w:asciiTheme="minorHAnsi" w:eastAsia="Calibri" w:hAnsiTheme="minorHAnsi" w:cstheme="minorHAnsi"/>
          <w:b/>
          <w:bCs/>
        </w:rPr>
      </w:pPr>
    </w:p>
    <w:p w14:paraId="644CDC8C" w14:textId="0BFF52EB" w:rsidR="00AA1411" w:rsidRDefault="00845E98" w:rsidP="00AA1411">
      <w:pPr>
        <w:tabs>
          <w:tab w:val="left" w:pos="3535"/>
        </w:tabs>
        <w:jc w:val="both"/>
        <w:rPr>
          <w:rFonts w:asciiTheme="minorHAnsi" w:eastAsia="Calibri" w:hAnsiTheme="minorHAnsi" w:cstheme="minorHAnsi"/>
          <w:b/>
          <w:bCs/>
        </w:rPr>
      </w:pPr>
      <w:r w:rsidRPr="00AA1411">
        <w:rPr>
          <w:rFonts w:ascii="Calibri" w:eastAsia="Calibri" w:hAnsi="Calibri" w:cs="Calibri"/>
          <w:b/>
          <w:bCs/>
        </w:rPr>
        <w:t>Türk Telekom CEO’su Ümit Önal, “Türkiye’nin 5</w:t>
      </w:r>
      <w:r w:rsidR="001F34D9">
        <w:rPr>
          <w:rFonts w:ascii="Calibri" w:eastAsia="Calibri" w:hAnsi="Calibri" w:cs="Calibri"/>
          <w:b/>
          <w:bCs/>
        </w:rPr>
        <w:t>.5</w:t>
      </w:r>
      <w:r w:rsidRPr="00AA1411">
        <w:rPr>
          <w:rFonts w:ascii="Calibri" w:eastAsia="Calibri" w:hAnsi="Calibri" w:cs="Calibri"/>
          <w:b/>
          <w:bCs/>
        </w:rPr>
        <w:t xml:space="preserve">G’ye en hazır operatörü olarak, geleceğin </w:t>
      </w:r>
      <w:r w:rsidR="00F13F70">
        <w:rPr>
          <w:rFonts w:ascii="Calibri" w:eastAsia="Calibri" w:hAnsi="Calibri" w:cs="Calibri"/>
          <w:b/>
          <w:bCs/>
        </w:rPr>
        <w:t>fiber</w:t>
      </w:r>
      <w:r w:rsidRPr="00AA1411">
        <w:rPr>
          <w:rFonts w:ascii="Calibri" w:eastAsia="Calibri" w:hAnsi="Calibri" w:cs="Calibri"/>
          <w:b/>
          <w:bCs/>
        </w:rPr>
        <w:t xml:space="preserve"> </w:t>
      </w:r>
      <w:r w:rsidR="00F13F70">
        <w:rPr>
          <w:rFonts w:ascii="Calibri" w:eastAsia="Calibri" w:hAnsi="Calibri" w:cs="Calibri"/>
          <w:b/>
          <w:bCs/>
        </w:rPr>
        <w:t>bağlantılarını</w:t>
      </w:r>
      <w:r w:rsidRPr="00AA1411">
        <w:rPr>
          <w:rFonts w:ascii="Calibri" w:eastAsia="Calibri" w:hAnsi="Calibri" w:cs="Calibri"/>
          <w:b/>
          <w:bCs/>
        </w:rPr>
        <w:t xml:space="preserve"> inşa ediyoruz. 5</w:t>
      </w:r>
      <w:r w:rsidR="001F34D9">
        <w:rPr>
          <w:rFonts w:ascii="Calibri" w:eastAsia="Calibri" w:hAnsi="Calibri" w:cs="Calibri"/>
          <w:b/>
          <w:bCs/>
        </w:rPr>
        <w:t>.5</w:t>
      </w:r>
      <w:r w:rsidRPr="00AA1411">
        <w:rPr>
          <w:rFonts w:ascii="Calibri" w:eastAsia="Calibri" w:hAnsi="Calibri" w:cs="Calibri"/>
          <w:b/>
          <w:bCs/>
        </w:rPr>
        <w:t>G ve ötesi teknolojileri</w:t>
      </w:r>
      <w:r w:rsidR="00AA1411">
        <w:rPr>
          <w:rFonts w:ascii="Calibri" w:eastAsia="Calibri" w:hAnsi="Calibri" w:cs="Calibri"/>
          <w:b/>
          <w:bCs/>
        </w:rPr>
        <w:t>;</w:t>
      </w:r>
      <w:r w:rsidRPr="00AA1411">
        <w:rPr>
          <w:rFonts w:ascii="Calibri" w:eastAsia="Calibri" w:hAnsi="Calibri" w:cs="Calibri"/>
          <w:b/>
          <w:bCs/>
        </w:rPr>
        <w:t xml:space="preserve"> ulaşım, sağlık, eğitim, tarım, akıllı şehirler</w:t>
      </w:r>
      <w:r w:rsidR="00AA1411">
        <w:rPr>
          <w:rFonts w:ascii="Calibri" w:eastAsia="Calibri" w:hAnsi="Calibri" w:cs="Calibri"/>
          <w:b/>
          <w:bCs/>
        </w:rPr>
        <w:t xml:space="preserve"> ve spor</w:t>
      </w:r>
      <w:r w:rsidRPr="00AA1411">
        <w:rPr>
          <w:rFonts w:ascii="Calibri" w:eastAsia="Calibri" w:hAnsi="Calibri" w:cs="Calibri"/>
          <w:b/>
          <w:bCs/>
        </w:rPr>
        <w:t xml:space="preserve"> gibi alanlar</w:t>
      </w:r>
      <w:r w:rsidR="00AA1411">
        <w:rPr>
          <w:rFonts w:ascii="Calibri" w:eastAsia="Calibri" w:hAnsi="Calibri" w:cs="Calibri"/>
          <w:b/>
          <w:bCs/>
        </w:rPr>
        <w:t xml:space="preserve">a entegre ederek, </w:t>
      </w:r>
      <w:r w:rsidRPr="00AA1411">
        <w:rPr>
          <w:rFonts w:ascii="Calibri" w:eastAsia="Calibri" w:hAnsi="Calibri" w:cs="Calibri"/>
          <w:b/>
          <w:bCs/>
        </w:rPr>
        <w:t>dijital dönüşü</w:t>
      </w:r>
      <w:r w:rsidR="00212010" w:rsidRPr="00AA1411">
        <w:rPr>
          <w:rFonts w:ascii="Calibri" w:eastAsia="Calibri" w:hAnsi="Calibri" w:cs="Calibri"/>
          <w:b/>
          <w:bCs/>
        </w:rPr>
        <w:t>me öncülük ediyoruz</w:t>
      </w:r>
      <w:r w:rsidRPr="00AA1411">
        <w:rPr>
          <w:rFonts w:ascii="Calibri" w:eastAsia="Calibri" w:hAnsi="Calibri" w:cs="Calibri"/>
          <w:b/>
          <w:bCs/>
        </w:rPr>
        <w:t>. Güçlü fiber altyapımızla uçtan uca dijitalleşmenin merkezindeyiz.</w:t>
      </w:r>
      <w:r w:rsidR="00AA1411">
        <w:rPr>
          <w:rFonts w:ascii="Calibri" w:eastAsia="Calibri" w:hAnsi="Calibri" w:cs="Calibri"/>
          <w:b/>
          <w:bCs/>
        </w:rPr>
        <w:t xml:space="preserve"> T</w:t>
      </w:r>
      <w:r w:rsidR="00AA1411" w:rsidRPr="00AA1411">
        <w:rPr>
          <w:rFonts w:ascii="Calibri" w:eastAsia="Calibri" w:hAnsi="Calibri" w:cs="Calibri"/>
          <w:b/>
          <w:bCs/>
        </w:rPr>
        <w:t xml:space="preserve">eknoloji alanındaki birikim ve deneyimimizle ülkemizde futbolun ve sporun da dijitalleşmesine </w:t>
      </w:r>
      <w:r w:rsidR="00F13F70">
        <w:rPr>
          <w:rFonts w:ascii="Calibri" w:eastAsia="Calibri" w:hAnsi="Calibri" w:cs="Calibri"/>
          <w:b/>
          <w:bCs/>
        </w:rPr>
        <w:t>önem veriyoruz</w:t>
      </w:r>
      <w:r w:rsidR="00AA1411" w:rsidRPr="00AA1411">
        <w:rPr>
          <w:rFonts w:ascii="Calibri" w:eastAsia="Calibri" w:hAnsi="Calibri" w:cs="Calibri"/>
          <w:b/>
          <w:bCs/>
        </w:rPr>
        <w:t xml:space="preserve">. Akıllı Stadyum Projeleri’nden taraftar paketlerine, VAR uygulamasından Yarı Otomatik Ofsayt Sistemi’ne Türk futbolunun teknoloji destekçisi olarak yeni </w:t>
      </w:r>
      <w:r w:rsidR="00F13F70">
        <w:rPr>
          <w:rFonts w:ascii="Calibri" w:eastAsia="Calibri" w:hAnsi="Calibri" w:cs="Calibri"/>
          <w:b/>
          <w:bCs/>
        </w:rPr>
        <w:t>uygulamaların</w:t>
      </w:r>
      <w:r w:rsidR="00AA1411" w:rsidRPr="00AA1411">
        <w:rPr>
          <w:rFonts w:ascii="Calibri" w:eastAsia="Calibri" w:hAnsi="Calibri" w:cs="Calibri"/>
          <w:b/>
          <w:bCs/>
        </w:rPr>
        <w:t xml:space="preserve"> yeşil sahalara entegre edilmesine katkı sunuyoruz.</w:t>
      </w:r>
      <w:r w:rsidR="00AA1411">
        <w:rPr>
          <w:rFonts w:ascii="Calibri" w:eastAsia="Calibri" w:hAnsi="Calibri" w:cs="Calibri"/>
          <w:b/>
          <w:bCs/>
        </w:rPr>
        <w:t xml:space="preserve"> </w:t>
      </w:r>
      <w:proofErr w:type="gramStart"/>
      <w:r w:rsidR="00AA1411" w:rsidRPr="00AA1411">
        <w:rPr>
          <w:rFonts w:asciiTheme="minorHAnsi" w:eastAsia="Calibri" w:hAnsiTheme="minorHAnsi" w:cstheme="minorHAnsi"/>
          <w:b/>
          <w:bCs/>
        </w:rPr>
        <w:t>Galatasaray</w:t>
      </w:r>
      <w:r w:rsidR="00F13F70">
        <w:rPr>
          <w:rFonts w:asciiTheme="minorHAnsi" w:eastAsia="Calibri" w:hAnsiTheme="minorHAnsi" w:cstheme="minorHAnsi"/>
          <w:b/>
          <w:bCs/>
        </w:rPr>
        <w:t xml:space="preserve"> </w:t>
      </w:r>
      <w:r w:rsidR="00AA1411" w:rsidRPr="00AA1411">
        <w:rPr>
          <w:rFonts w:asciiTheme="minorHAnsi" w:eastAsia="Calibri" w:hAnsiTheme="minorHAnsi" w:cstheme="minorHAnsi"/>
          <w:b/>
          <w:bCs/>
        </w:rPr>
        <w:t>-</w:t>
      </w:r>
      <w:proofErr w:type="gramEnd"/>
      <w:r w:rsidR="00AA1411" w:rsidRPr="00AA1411">
        <w:rPr>
          <w:rFonts w:asciiTheme="minorHAnsi" w:eastAsia="Calibri" w:hAnsiTheme="minorHAnsi" w:cstheme="minorHAnsi"/>
          <w:b/>
          <w:bCs/>
        </w:rPr>
        <w:t xml:space="preserve"> AZ </w:t>
      </w:r>
      <w:proofErr w:type="spellStart"/>
      <w:r w:rsidR="00AA1411" w:rsidRPr="00AA1411">
        <w:rPr>
          <w:rFonts w:asciiTheme="minorHAnsi" w:eastAsia="Calibri" w:hAnsiTheme="minorHAnsi" w:cstheme="minorHAnsi"/>
          <w:b/>
          <w:bCs/>
        </w:rPr>
        <w:t>Alkm</w:t>
      </w:r>
      <w:r w:rsidR="002F75B3">
        <w:rPr>
          <w:rFonts w:asciiTheme="minorHAnsi" w:eastAsia="Calibri" w:hAnsiTheme="minorHAnsi" w:cstheme="minorHAnsi"/>
          <w:b/>
          <w:bCs/>
        </w:rPr>
        <w:t>a</w:t>
      </w:r>
      <w:r w:rsidR="00AA1411" w:rsidRPr="00AA1411">
        <w:rPr>
          <w:rFonts w:asciiTheme="minorHAnsi" w:eastAsia="Calibri" w:hAnsiTheme="minorHAnsi" w:cstheme="minorHAnsi"/>
          <w:b/>
          <w:bCs/>
        </w:rPr>
        <w:t>ar</w:t>
      </w:r>
      <w:proofErr w:type="spellEnd"/>
      <w:r w:rsidR="00AA1411" w:rsidRPr="00AA1411">
        <w:rPr>
          <w:rFonts w:asciiTheme="minorHAnsi" w:eastAsia="Calibri" w:hAnsiTheme="minorHAnsi" w:cstheme="minorHAnsi"/>
          <w:b/>
          <w:bCs/>
        </w:rPr>
        <w:t xml:space="preserve"> </w:t>
      </w:r>
      <w:r w:rsidR="00AA1411">
        <w:rPr>
          <w:rFonts w:asciiTheme="minorHAnsi" w:eastAsia="Calibri" w:hAnsiTheme="minorHAnsi" w:cstheme="minorHAnsi"/>
          <w:b/>
          <w:bCs/>
        </w:rPr>
        <w:t xml:space="preserve">karşılaşmasında çok önemli bir yeniliğe imza atıyoruz. </w:t>
      </w:r>
      <w:r w:rsidR="00AA1411" w:rsidRPr="00AA1411">
        <w:rPr>
          <w:rFonts w:asciiTheme="minorHAnsi" w:eastAsia="Calibri" w:hAnsiTheme="minorHAnsi" w:cstheme="minorHAnsi"/>
          <w:b/>
          <w:bCs/>
        </w:rPr>
        <w:t>Ali Sami Yen Spor Kompleksi R</w:t>
      </w:r>
      <w:r w:rsidR="002F75B3">
        <w:rPr>
          <w:rFonts w:asciiTheme="minorHAnsi" w:eastAsia="Calibri" w:hAnsiTheme="minorHAnsi" w:cstheme="minorHAnsi"/>
          <w:b/>
          <w:bCs/>
        </w:rPr>
        <w:t>AMS</w:t>
      </w:r>
      <w:r w:rsidR="00AA1411" w:rsidRPr="00AA1411">
        <w:rPr>
          <w:rFonts w:asciiTheme="minorHAnsi" w:eastAsia="Calibri" w:hAnsiTheme="minorHAnsi" w:cstheme="minorHAnsi"/>
          <w:b/>
          <w:bCs/>
        </w:rPr>
        <w:t xml:space="preserve"> Park</w:t>
      </w:r>
      <w:r w:rsidR="00AA1411">
        <w:rPr>
          <w:rFonts w:asciiTheme="minorHAnsi" w:eastAsia="Calibri" w:hAnsiTheme="minorHAnsi" w:cstheme="minorHAnsi"/>
          <w:b/>
          <w:bCs/>
        </w:rPr>
        <w:t xml:space="preserve">’a kurduğumuz </w:t>
      </w:r>
      <w:r w:rsidR="00AA1411" w:rsidRPr="00AA1411">
        <w:rPr>
          <w:rFonts w:asciiTheme="minorHAnsi" w:eastAsiaTheme="minorHAnsi" w:hAnsiTheme="minorHAnsi" w:cstheme="minorHAnsi"/>
          <w:b/>
          <w:bCs/>
          <w:bdr w:val="none" w:sz="0" w:space="0" w:color="auto"/>
          <w:shd w:val="clear" w:color="auto" w:fill="FFFFFF"/>
        </w:rPr>
        <w:t xml:space="preserve">5.5G Mobil </w:t>
      </w:r>
      <w:r w:rsidR="00FC7077">
        <w:rPr>
          <w:rFonts w:asciiTheme="minorHAnsi" w:eastAsiaTheme="minorHAnsi" w:hAnsiTheme="minorHAnsi" w:cstheme="minorHAnsi"/>
          <w:b/>
          <w:bCs/>
          <w:bdr w:val="none" w:sz="0" w:space="0" w:color="auto"/>
          <w:shd w:val="clear" w:color="auto" w:fill="FFFFFF"/>
        </w:rPr>
        <w:t>Şebekemizi</w:t>
      </w:r>
      <w:r w:rsidR="00AA1411">
        <w:rPr>
          <w:rFonts w:asciiTheme="minorHAnsi" w:eastAsiaTheme="minorHAnsi" w:hAnsiTheme="minorHAnsi" w:cstheme="minorHAnsi"/>
          <w:b/>
          <w:bCs/>
          <w:bdr w:val="none" w:sz="0" w:space="0" w:color="auto"/>
          <w:shd w:val="clear" w:color="auto" w:fill="FFFFFF"/>
        </w:rPr>
        <w:t xml:space="preserve"> kullanıcılarımızın deneyimine aç</w:t>
      </w:r>
      <w:r w:rsidR="00922273">
        <w:rPr>
          <w:rFonts w:asciiTheme="minorHAnsi" w:eastAsiaTheme="minorHAnsi" w:hAnsiTheme="minorHAnsi" w:cstheme="minorHAnsi"/>
          <w:b/>
          <w:bCs/>
          <w:bdr w:val="none" w:sz="0" w:space="0" w:color="auto"/>
          <w:shd w:val="clear" w:color="auto" w:fill="FFFFFF"/>
        </w:rPr>
        <w:t>ıyoruz</w:t>
      </w:r>
      <w:r w:rsidR="00AA1411">
        <w:rPr>
          <w:rFonts w:asciiTheme="minorHAnsi" w:eastAsiaTheme="minorHAnsi" w:hAnsiTheme="minorHAnsi" w:cstheme="minorHAnsi"/>
          <w:b/>
          <w:bCs/>
          <w:bdr w:val="none" w:sz="0" w:space="0" w:color="auto"/>
          <w:shd w:val="clear" w:color="auto" w:fill="FFFFFF"/>
        </w:rPr>
        <w:t>” dedi.</w:t>
      </w:r>
    </w:p>
    <w:p w14:paraId="00B9823C" w14:textId="73B5C1BF" w:rsidR="00AA1411" w:rsidRDefault="00AA1411" w:rsidP="0073791A">
      <w:pPr>
        <w:tabs>
          <w:tab w:val="left" w:pos="3535"/>
        </w:tabs>
        <w:jc w:val="both"/>
        <w:rPr>
          <w:rFonts w:ascii="Calibri" w:eastAsia="Calibri" w:hAnsi="Calibri" w:cs="Calibri"/>
          <w:b/>
          <w:bCs/>
        </w:rPr>
      </w:pPr>
    </w:p>
    <w:p w14:paraId="2B14F7E4" w14:textId="5061F4D7" w:rsidR="00B12FB2" w:rsidRPr="00AA1411" w:rsidRDefault="00212010" w:rsidP="00C51DAB">
      <w:pPr>
        <w:pStyle w:val="Body"/>
        <w:tabs>
          <w:tab w:val="left" w:pos="1420"/>
        </w:tabs>
        <w:spacing w:after="120" w:line="240" w:lineRule="auto"/>
        <w:jc w:val="both"/>
        <w:rPr>
          <w:rFonts w:eastAsiaTheme="minorHAnsi" w:cs="Calibri"/>
          <w:color w:val="auto"/>
          <w:sz w:val="24"/>
          <w:szCs w:val="24"/>
          <w:bdr w:val="none" w:sz="0" w:space="0" w:color="auto"/>
          <w:shd w:val="clear" w:color="auto" w:fill="FFFFFF"/>
          <w:lang w:val="tr-TR" w:eastAsia="en-US"/>
        </w:rPr>
      </w:pPr>
      <w:r w:rsidRPr="00AA1411">
        <w:rPr>
          <w:rFonts w:eastAsiaTheme="minorHAnsi" w:cs="Calibri"/>
          <w:color w:val="auto"/>
          <w:sz w:val="24"/>
          <w:szCs w:val="24"/>
          <w:bdr w:val="none" w:sz="0" w:space="0" w:color="auto"/>
          <w:shd w:val="clear" w:color="auto" w:fill="FFFFFF"/>
          <w:lang w:val="tr-TR" w:eastAsia="en-US"/>
        </w:rPr>
        <w:t>Güçlü altyapısı ve teknoloji birikimi ile Türkiye’nin dijital geleceğini tasarlayan</w:t>
      </w:r>
      <w:r w:rsidR="00B12FB2" w:rsidRPr="00AA1411">
        <w:rPr>
          <w:rFonts w:eastAsiaTheme="minorHAnsi" w:cs="Calibri"/>
          <w:color w:val="auto"/>
          <w:sz w:val="24"/>
          <w:szCs w:val="24"/>
          <w:bdr w:val="none" w:sz="0" w:space="0" w:color="auto"/>
          <w:shd w:val="clear" w:color="auto" w:fill="FFFFFF"/>
          <w:lang w:val="tr-TR" w:eastAsia="en-US"/>
        </w:rPr>
        <w:t xml:space="preserve"> Türk Telekom, kullanıcılarına en ileri teknolojileri sunmak hedefiyle çalışmalarını ve yatırımlarını sürdürü</w:t>
      </w:r>
      <w:r w:rsidR="00AA1411">
        <w:rPr>
          <w:rFonts w:eastAsiaTheme="minorHAnsi" w:cs="Calibri"/>
          <w:color w:val="auto"/>
          <w:sz w:val="24"/>
          <w:szCs w:val="24"/>
          <w:bdr w:val="none" w:sz="0" w:space="0" w:color="auto"/>
          <w:shd w:val="clear" w:color="auto" w:fill="FFFFFF"/>
          <w:lang w:val="tr-TR" w:eastAsia="en-US"/>
        </w:rPr>
        <w:t xml:space="preserve">yor. </w:t>
      </w:r>
      <w:bookmarkStart w:id="0" w:name="_Hlk189418421"/>
      <w:r w:rsidR="00AA1411">
        <w:rPr>
          <w:rFonts w:eastAsiaTheme="minorHAnsi" w:cs="Calibri"/>
          <w:color w:val="auto"/>
          <w:sz w:val="24"/>
          <w:szCs w:val="24"/>
          <w:bdr w:val="none" w:sz="0" w:space="0" w:color="auto"/>
          <w:shd w:val="clear" w:color="auto" w:fill="FFFFFF"/>
          <w:lang w:val="tr-TR" w:eastAsia="en-US"/>
        </w:rPr>
        <w:t>Türk Telekom</w:t>
      </w:r>
      <w:r w:rsidR="002F75B3">
        <w:rPr>
          <w:rFonts w:eastAsiaTheme="minorHAnsi" w:cs="Calibri"/>
          <w:color w:val="auto"/>
          <w:sz w:val="24"/>
          <w:szCs w:val="24"/>
          <w:bdr w:val="none" w:sz="0" w:space="0" w:color="auto"/>
          <w:shd w:val="clear" w:color="auto" w:fill="FFFFFF"/>
          <w:lang w:val="tr-TR" w:eastAsia="en-US"/>
        </w:rPr>
        <w:t>,</w:t>
      </w:r>
      <w:r w:rsidR="00AA1411">
        <w:rPr>
          <w:rFonts w:eastAsiaTheme="minorHAnsi" w:cs="Calibri"/>
          <w:color w:val="auto"/>
          <w:sz w:val="24"/>
          <w:szCs w:val="24"/>
          <w:bdr w:val="none" w:sz="0" w:space="0" w:color="auto"/>
          <w:shd w:val="clear" w:color="auto" w:fill="FFFFFF"/>
          <w:lang w:val="tr-TR" w:eastAsia="en-US"/>
        </w:rPr>
        <w:t xml:space="preserve"> </w:t>
      </w:r>
      <w:r w:rsidR="00AA1411" w:rsidRPr="00AA1411">
        <w:rPr>
          <w:rFonts w:eastAsiaTheme="minorHAnsi" w:cs="Calibri"/>
          <w:color w:val="auto"/>
          <w:sz w:val="24"/>
          <w:szCs w:val="24"/>
          <w:bdr w:val="none" w:sz="0" w:space="0" w:color="auto"/>
          <w:shd w:val="clear" w:color="auto" w:fill="FFFFFF"/>
          <w:lang w:val="tr-TR" w:eastAsia="en-US"/>
        </w:rPr>
        <w:t xml:space="preserve">Ali Sami Yen Spor Kompleksi </w:t>
      </w:r>
      <w:r w:rsidR="002F75B3" w:rsidRPr="00AA1411">
        <w:rPr>
          <w:rFonts w:eastAsiaTheme="minorHAnsi" w:cs="Calibri"/>
          <w:color w:val="auto"/>
          <w:sz w:val="24"/>
          <w:szCs w:val="24"/>
          <w:bdr w:val="none" w:sz="0" w:space="0" w:color="auto"/>
          <w:shd w:val="clear" w:color="auto" w:fill="FFFFFF"/>
          <w:lang w:val="tr-TR" w:eastAsia="en-US"/>
        </w:rPr>
        <w:t>R</w:t>
      </w:r>
      <w:r w:rsidR="002F75B3">
        <w:rPr>
          <w:rFonts w:eastAsiaTheme="minorHAnsi" w:cs="Calibri"/>
          <w:color w:val="auto"/>
          <w:sz w:val="24"/>
          <w:szCs w:val="24"/>
          <w:bdr w:val="none" w:sz="0" w:space="0" w:color="auto"/>
          <w:shd w:val="clear" w:color="auto" w:fill="FFFFFF"/>
          <w:lang w:val="tr-TR" w:eastAsia="en-US"/>
        </w:rPr>
        <w:t>AMS</w:t>
      </w:r>
      <w:r w:rsidR="002F75B3" w:rsidRPr="00AA1411">
        <w:rPr>
          <w:rFonts w:eastAsiaTheme="minorHAnsi" w:cs="Calibri"/>
          <w:color w:val="auto"/>
          <w:sz w:val="24"/>
          <w:szCs w:val="24"/>
          <w:bdr w:val="none" w:sz="0" w:space="0" w:color="auto"/>
          <w:shd w:val="clear" w:color="auto" w:fill="FFFFFF"/>
          <w:lang w:val="tr-TR" w:eastAsia="en-US"/>
        </w:rPr>
        <w:t xml:space="preserve"> </w:t>
      </w:r>
      <w:r w:rsidR="00AA1411" w:rsidRPr="00AA1411">
        <w:rPr>
          <w:rFonts w:eastAsiaTheme="minorHAnsi" w:cs="Calibri"/>
          <w:color w:val="auto"/>
          <w:sz w:val="24"/>
          <w:szCs w:val="24"/>
          <w:bdr w:val="none" w:sz="0" w:space="0" w:color="auto"/>
          <w:shd w:val="clear" w:color="auto" w:fill="FFFFFF"/>
          <w:lang w:val="tr-TR" w:eastAsia="en-US"/>
        </w:rPr>
        <w:t>Park’a kurduğu 5.5G Mobil Şebekesi</w:t>
      </w:r>
      <w:r w:rsidR="00AA1411">
        <w:rPr>
          <w:rFonts w:eastAsiaTheme="minorHAnsi" w:cs="Calibri"/>
          <w:color w:val="auto"/>
          <w:sz w:val="24"/>
          <w:szCs w:val="24"/>
          <w:bdr w:val="none" w:sz="0" w:space="0" w:color="auto"/>
          <w:shd w:val="clear" w:color="auto" w:fill="FFFFFF"/>
          <w:lang w:val="tr-TR" w:eastAsia="en-US"/>
        </w:rPr>
        <w:t xml:space="preserve"> ile Galatasaray ve </w:t>
      </w:r>
      <w:r w:rsidR="00AA1411" w:rsidRPr="00AA1411">
        <w:rPr>
          <w:rFonts w:eastAsiaTheme="minorHAnsi" w:cs="Calibri"/>
          <w:color w:val="auto"/>
          <w:sz w:val="24"/>
          <w:szCs w:val="24"/>
          <w:bdr w:val="none" w:sz="0" w:space="0" w:color="auto"/>
          <w:shd w:val="clear" w:color="auto" w:fill="FFFFFF"/>
          <w:lang w:val="tr-TR" w:eastAsia="en-US"/>
        </w:rPr>
        <w:t xml:space="preserve">AZ </w:t>
      </w:r>
      <w:proofErr w:type="spellStart"/>
      <w:r w:rsidR="00AA1411" w:rsidRPr="00AA1411">
        <w:rPr>
          <w:rFonts w:eastAsiaTheme="minorHAnsi" w:cs="Calibri"/>
          <w:color w:val="auto"/>
          <w:sz w:val="24"/>
          <w:szCs w:val="24"/>
          <w:bdr w:val="none" w:sz="0" w:space="0" w:color="auto"/>
          <w:shd w:val="clear" w:color="auto" w:fill="FFFFFF"/>
          <w:lang w:val="tr-TR" w:eastAsia="en-US"/>
        </w:rPr>
        <w:t>Alkm</w:t>
      </w:r>
      <w:r w:rsidR="002F75B3">
        <w:rPr>
          <w:rFonts w:eastAsiaTheme="minorHAnsi" w:cs="Calibri"/>
          <w:color w:val="auto"/>
          <w:sz w:val="24"/>
          <w:szCs w:val="24"/>
          <w:bdr w:val="none" w:sz="0" w:space="0" w:color="auto"/>
          <w:shd w:val="clear" w:color="auto" w:fill="FFFFFF"/>
          <w:lang w:val="tr-TR" w:eastAsia="en-US"/>
        </w:rPr>
        <w:t>a</w:t>
      </w:r>
      <w:r w:rsidR="00AA1411" w:rsidRPr="00AA1411">
        <w:rPr>
          <w:rFonts w:eastAsiaTheme="minorHAnsi" w:cs="Calibri"/>
          <w:color w:val="auto"/>
          <w:sz w:val="24"/>
          <w:szCs w:val="24"/>
          <w:bdr w:val="none" w:sz="0" w:space="0" w:color="auto"/>
          <w:shd w:val="clear" w:color="auto" w:fill="FFFFFF"/>
          <w:lang w:val="tr-TR" w:eastAsia="en-US"/>
        </w:rPr>
        <w:t>ar</w:t>
      </w:r>
      <w:proofErr w:type="spellEnd"/>
      <w:r w:rsidR="00AA1411" w:rsidRPr="00AA1411">
        <w:rPr>
          <w:rFonts w:eastAsiaTheme="minorHAnsi" w:cs="Calibri"/>
          <w:color w:val="auto"/>
          <w:sz w:val="24"/>
          <w:szCs w:val="24"/>
          <w:bdr w:val="none" w:sz="0" w:space="0" w:color="auto"/>
          <w:shd w:val="clear" w:color="auto" w:fill="FFFFFF"/>
          <w:lang w:val="tr-TR" w:eastAsia="en-US"/>
        </w:rPr>
        <w:t xml:space="preserve"> </w:t>
      </w:r>
      <w:r w:rsidR="00AA1411">
        <w:rPr>
          <w:rFonts w:eastAsiaTheme="minorHAnsi" w:cs="Calibri"/>
          <w:color w:val="auto"/>
          <w:sz w:val="24"/>
          <w:szCs w:val="24"/>
          <w:bdr w:val="none" w:sz="0" w:space="0" w:color="auto"/>
          <w:shd w:val="clear" w:color="auto" w:fill="FFFFFF"/>
          <w:lang w:val="tr-TR" w:eastAsia="en-US"/>
        </w:rPr>
        <w:t xml:space="preserve">arasında oynanacak </w:t>
      </w:r>
      <w:r w:rsidR="00AA1411" w:rsidRPr="00AA1411">
        <w:rPr>
          <w:rFonts w:eastAsiaTheme="minorHAnsi" w:cs="Calibri"/>
          <w:color w:val="auto"/>
          <w:sz w:val="24"/>
          <w:szCs w:val="24"/>
          <w:bdr w:val="none" w:sz="0" w:space="0" w:color="auto"/>
          <w:shd w:val="clear" w:color="auto" w:fill="FFFFFF"/>
          <w:lang w:val="tr-TR" w:eastAsia="en-US"/>
        </w:rPr>
        <w:t xml:space="preserve">UEFA Avrupa Ligi son 16 </w:t>
      </w:r>
      <w:proofErr w:type="spellStart"/>
      <w:r w:rsidR="00AA1411" w:rsidRPr="00AA1411">
        <w:rPr>
          <w:rFonts w:eastAsiaTheme="minorHAnsi" w:cs="Calibri"/>
          <w:color w:val="auto"/>
          <w:sz w:val="24"/>
          <w:szCs w:val="24"/>
          <w:bdr w:val="none" w:sz="0" w:space="0" w:color="auto"/>
          <w:shd w:val="clear" w:color="auto" w:fill="FFFFFF"/>
          <w:lang w:val="tr-TR" w:eastAsia="en-US"/>
        </w:rPr>
        <w:t>play-off</w:t>
      </w:r>
      <w:proofErr w:type="spellEnd"/>
      <w:r w:rsidR="00AA1411" w:rsidRPr="00AA1411">
        <w:rPr>
          <w:rFonts w:eastAsiaTheme="minorHAnsi" w:cs="Calibri"/>
          <w:color w:val="auto"/>
          <w:sz w:val="24"/>
          <w:szCs w:val="24"/>
          <w:bdr w:val="none" w:sz="0" w:space="0" w:color="auto"/>
          <w:shd w:val="clear" w:color="auto" w:fill="FFFFFF"/>
          <w:lang w:val="tr-TR" w:eastAsia="en-US"/>
        </w:rPr>
        <w:t xml:space="preserve"> turu rövanş </w:t>
      </w:r>
      <w:r w:rsidR="00AA1411">
        <w:rPr>
          <w:rFonts w:eastAsiaTheme="minorHAnsi" w:cs="Calibri"/>
          <w:color w:val="auto"/>
          <w:sz w:val="24"/>
          <w:szCs w:val="24"/>
          <w:bdr w:val="none" w:sz="0" w:space="0" w:color="auto"/>
          <w:shd w:val="clear" w:color="auto" w:fill="FFFFFF"/>
          <w:lang w:val="tr-TR" w:eastAsia="en-US"/>
        </w:rPr>
        <w:t xml:space="preserve">  karşılaşmasında </w:t>
      </w:r>
      <w:r w:rsidR="002F75B3">
        <w:rPr>
          <w:rFonts w:eastAsiaTheme="minorHAnsi" w:cs="Calibri"/>
          <w:color w:val="auto"/>
          <w:sz w:val="24"/>
          <w:szCs w:val="24"/>
          <w:bdr w:val="none" w:sz="0" w:space="0" w:color="auto"/>
          <w:shd w:val="clear" w:color="auto" w:fill="FFFFFF"/>
          <w:lang w:val="tr-TR" w:eastAsia="en-US"/>
        </w:rPr>
        <w:t xml:space="preserve">abonelerine </w:t>
      </w:r>
      <w:r w:rsidR="00AA1411">
        <w:rPr>
          <w:rFonts w:eastAsiaTheme="minorHAnsi" w:cs="Calibri"/>
          <w:color w:val="auto"/>
          <w:sz w:val="24"/>
          <w:szCs w:val="24"/>
          <w:bdr w:val="none" w:sz="0" w:space="0" w:color="auto"/>
          <w:shd w:val="clear" w:color="auto" w:fill="FFFFFF"/>
          <w:lang w:val="tr-TR" w:eastAsia="en-US"/>
        </w:rPr>
        <w:t xml:space="preserve">5.5G deneyimi sunacak. </w:t>
      </w:r>
    </w:p>
    <w:bookmarkEnd w:id="0"/>
    <w:p w14:paraId="28E813FF" w14:textId="1462A23E" w:rsidR="00AA1411" w:rsidRDefault="004862BD"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r w:rsidRPr="00AA1411">
        <w:rPr>
          <w:rStyle w:val="s1"/>
          <w:rFonts w:cs="Calibri"/>
          <w:b/>
          <w:bCs/>
          <w:color w:val="auto"/>
          <w:sz w:val="24"/>
          <w:szCs w:val="24"/>
          <w:bdr w:val="none" w:sz="0" w:space="0" w:color="auto" w:frame="1"/>
          <w:lang w:val="tr-TR"/>
        </w:rPr>
        <w:t xml:space="preserve">Türk Telekom CEO’su Ümit Önal, </w:t>
      </w:r>
      <w:r w:rsidRPr="00AA1411">
        <w:rPr>
          <w:rStyle w:val="s1"/>
          <w:rFonts w:cs="Calibri"/>
          <w:bCs/>
          <w:color w:val="auto"/>
          <w:sz w:val="24"/>
          <w:szCs w:val="24"/>
          <w:bdr w:val="none" w:sz="0" w:space="0" w:color="auto" w:frame="1"/>
          <w:lang w:val="tr-TR"/>
        </w:rPr>
        <w:t>“</w:t>
      </w:r>
      <w:r w:rsidR="00D027FC" w:rsidRPr="00AA1411">
        <w:rPr>
          <w:rStyle w:val="s1"/>
          <w:rFonts w:cs="Calibri"/>
          <w:bCs/>
          <w:color w:val="auto"/>
          <w:sz w:val="24"/>
          <w:szCs w:val="24"/>
          <w:bdr w:val="none" w:sz="0" w:space="0" w:color="auto" w:frame="1"/>
          <w:lang w:val="tr-TR"/>
        </w:rPr>
        <w:t>Türkiye’nin 5</w:t>
      </w:r>
      <w:r w:rsidR="001F34D9">
        <w:rPr>
          <w:rStyle w:val="s1"/>
          <w:rFonts w:cs="Calibri"/>
          <w:bCs/>
          <w:color w:val="auto"/>
          <w:sz w:val="24"/>
          <w:szCs w:val="24"/>
          <w:bdr w:val="none" w:sz="0" w:space="0" w:color="auto" w:frame="1"/>
          <w:lang w:val="tr-TR"/>
        </w:rPr>
        <w:t>.5</w:t>
      </w:r>
      <w:r w:rsidR="00D027FC" w:rsidRPr="00AA1411">
        <w:rPr>
          <w:rStyle w:val="s1"/>
          <w:rFonts w:cs="Calibri"/>
          <w:bCs/>
          <w:color w:val="auto"/>
          <w:sz w:val="24"/>
          <w:szCs w:val="24"/>
          <w:bdr w:val="none" w:sz="0" w:space="0" w:color="auto" w:frame="1"/>
          <w:lang w:val="tr-TR"/>
        </w:rPr>
        <w:t xml:space="preserve">G’ye en hazır operatörü olarak, geleceğin </w:t>
      </w:r>
      <w:r w:rsidR="00F13F70">
        <w:rPr>
          <w:rStyle w:val="s1"/>
          <w:rFonts w:cs="Calibri"/>
          <w:bCs/>
          <w:color w:val="auto"/>
          <w:sz w:val="24"/>
          <w:szCs w:val="24"/>
          <w:bdr w:val="none" w:sz="0" w:space="0" w:color="auto" w:frame="1"/>
          <w:lang w:val="tr-TR"/>
        </w:rPr>
        <w:t>fiber</w:t>
      </w:r>
      <w:r w:rsidR="00D027FC" w:rsidRPr="00AA1411">
        <w:rPr>
          <w:rStyle w:val="s1"/>
          <w:rFonts w:cs="Calibri"/>
          <w:bCs/>
          <w:color w:val="auto"/>
          <w:sz w:val="24"/>
          <w:szCs w:val="24"/>
          <w:bdr w:val="none" w:sz="0" w:space="0" w:color="auto" w:frame="1"/>
          <w:lang w:val="tr-TR"/>
        </w:rPr>
        <w:t xml:space="preserve"> </w:t>
      </w:r>
      <w:r w:rsidR="00F13F70">
        <w:rPr>
          <w:rStyle w:val="s1"/>
          <w:rFonts w:cs="Calibri"/>
          <w:bCs/>
          <w:color w:val="auto"/>
          <w:sz w:val="24"/>
          <w:szCs w:val="24"/>
          <w:bdr w:val="none" w:sz="0" w:space="0" w:color="auto" w:frame="1"/>
          <w:lang w:val="tr-TR"/>
        </w:rPr>
        <w:t>bağlantılarını</w:t>
      </w:r>
      <w:r w:rsidR="00D027FC" w:rsidRPr="00AA1411">
        <w:rPr>
          <w:rStyle w:val="s1"/>
          <w:rFonts w:cs="Calibri"/>
          <w:bCs/>
          <w:color w:val="auto"/>
          <w:sz w:val="24"/>
          <w:szCs w:val="24"/>
          <w:bdr w:val="none" w:sz="0" w:space="0" w:color="auto" w:frame="1"/>
          <w:lang w:val="tr-TR"/>
        </w:rPr>
        <w:t xml:space="preserve"> inşa ediyoruz. </w:t>
      </w:r>
      <w:r w:rsidR="00AA1411" w:rsidRPr="00AA1411">
        <w:rPr>
          <w:rStyle w:val="s1"/>
          <w:rFonts w:cs="Calibri"/>
          <w:bCs/>
          <w:color w:val="auto"/>
          <w:sz w:val="24"/>
          <w:szCs w:val="24"/>
          <w:bdr w:val="none" w:sz="0" w:space="0" w:color="auto" w:frame="1"/>
          <w:lang w:val="tr-TR"/>
        </w:rPr>
        <w:t>Ülkemiz için dijitalleşmeyi sağlayan kilometre taşlarını 81 ilde uçtan uca sağladığımız güçlü fiber altyapımızla oluşturu</w:t>
      </w:r>
      <w:r w:rsidR="00AA1411">
        <w:rPr>
          <w:rStyle w:val="s1"/>
          <w:rFonts w:cs="Calibri"/>
          <w:bCs/>
          <w:color w:val="auto"/>
          <w:sz w:val="24"/>
          <w:szCs w:val="24"/>
          <w:bdr w:val="none" w:sz="0" w:space="0" w:color="auto" w:frame="1"/>
          <w:lang w:val="tr-TR"/>
        </w:rPr>
        <w:t xml:space="preserve">yoruz. </w:t>
      </w:r>
      <w:r w:rsidR="00AA1411" w:rsidRPr="00AA1411">
        <w:rPr>
          <w:rStyle w:val="s1"/>
          <w:rFonts w:cs="Calibri"/>
          <w:bCs/>
          <w:color w:val="auto"/>
          <w:sz w:val="24"/>
          <w:szCs w:val="24"/>
          <w:bdr w:val="none" w:sz="0" w:space="0" w:color="auto" w:frame="1"/>
          <w:lang w:val="tr-TR"/>
        </w:rPr>
        <w:t>Fiberin gücünü mobile yansıttığımız erişim ağımız ile dijital yaşamı her yerde hızlı ve kesintisiz bağlantı deneyimiyle desteklediğimiz fiber mobilite çağını başlatarak dijital dönüşümde liderliğimiz taçlandırdık.</w:t>
      </w:r>
      <w:r w:rsidR="00AA1411">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Dünya ortalamasının üzerinde bir oranla LTE mobil baz istasyonlarımızın %5</w:t>
      </w:r>
      <w:r w:rsidR="00AA1411">
        <w:rPr>
          <w:rStyle w:val="s1"/>
          <w:rFonts w:cs="Calibri"/>
          <w:bCs/>
          <w:color w:val="auto"/>
          <w:sz w:val="24"/>
          <w:szCs w:val="24"/>
          <w:bdr w:val="none" w:sz="0" w:space="0" w:color="auto" w:frame="1"/>
          <w:lang w:val="tr-TR"/>
        </w:rPr>
        <w:t>4</w:t>
      </w:r>
      <w:r w:rsidR="00AA1411" w:rsidRPr="00AA1411">
        <w:rPr>
          <w:rStyle w:val="s1"/>
          <w:rFonts w:cs="Calibri"/>
          <w:bCs/>
          <w:color w:val="auto"/>
          <w:sz w:val="24"/>
          <w:szCs w:val="24"/>
          <w:bdr w:val="none" w:sz="0" w:space="0" w:color="auto" w:frame="1"/>
          <w:lang w:val="tr-TR"/>
        </w:rPr>
        <w:t>’ünü fibere bağladık</w:t>
      </w:r>
      <w:r w:rsidR="00AA1411">
        <w:rPr>
          <w:rStyle w:val="s1"/>
          <w:rFonts w:cs="Calibri"/>
          <w:bCs/>
          <w:color w:val="auto"/>
          <w:sz w:val="24"/>
          <w:szCs w:val="24"/>
          <w:bdr w:val="none" w:sz="0" w:space="0" w:color="auto" w:frame="1"/>
          <w:lang w:val="tr-TR"/>
        </w:rPr>
        <w:t>.</w:t>
      </w:r>
      <w:r w:rsidR="00AA1411" w:rsidRPr="00AA1411">
        <w:rPr>
          <w:rStyle w:val="s1"/>
          <w:rFonts w:cs="Calibri"/>
          <w:bCs/>
          <w:color w:val="auto"/>
          <w:sz w:val="24"/>
          <w:szCs w:val="24"/>
          <w:bdr w:val="none" w:sz="0" w:space="0" w:color="auto" w:frame="1"/>
          <w:lang w:val="tr-TR"/>
        </w:rPr>
        <w:t xml:space="preserve"> Gerçekleştirdiğimiz ilklerimiz</w:t>
      </w:r>
      <w:r w:rsidR="00AA1411">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geliştirdiğimiz teknolojilerimiz ve 5</w:t>
      </w:r>
      <w:r w:rsidR="001F34D9">
        <w:rPr>
          <w:rStyle w:val="s1"/>
          <w:rFonts w:cs="Calibri"/>
          <w:bCs/>
          <w:color w:val="auto"/>
          <w:sz w:val="24"/>
          <w:szCs w:val="24"/>
          <w:bdr w:val="none" w:sz="0" w:space="0" w:color="auto" w:frame="1"/>
          <w:lang w:val="tr-TR"/>
        </w:rPr>
        <w:t>.5</w:t>
      </w:r>
      <w:r w:rsidR="00AA1411" w:rsidRPr="00AA1411">
        <w:rPr>
          <w:rStyle w:val="s1"/>
          <w:rFonts w:cs="Calibri"/>
          <w:bCs/>
          <w:color w:val="auto"/>
          <w:sz w:val="24"/>
          <w:szCs w:val="24"/>
          <w:bdr w:val="none" w:sz="0" w:space="0" w:color="auto" w:frame="1"/>
          <w:lang w:val="tr-TR"/>
        </w:rPr>
        <w:t>G ekosistemine katkımızla Türkiye’yi geleceğin teknolojilerine hazırlıyoruz.</w:t>
      </w:r>
      <w:r w:rsidR="00AA1411">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5</w:t>
      </w:r>
      <w:r w:rsidR="001F34D9">
        <w:rPr>
          <w:rStyle w:val="s1"/>
          <w:rFonts w:cs="Calibri"/>
          <w:bCs/>
          <w:color w:val="auto"/>
          <w:sz w:val="24"/>
          <w:szCs w:val="24"/>
          <w:bdr w:val="none" w:sz="0" w:space="0" w:color="auto" w:frame="1"/>
          <w:lang w:val="tr-TR"/>
        </w:rPr>
        <w:t>.5</w:t>
      </w:r>
      <w:r w:rsidR="00AA1411" w:rsidRPr="00AA1411">
        <w:rPr>
          <w:rStyle w:val="s1"/>
          <w:rFonts w:cs="Calibri"/>
          <w:bCs/>
          <w:color w:val="auto"/>
          <w:sz w:val="24"/>
          <w:szCs w:val="24"/>
          <w:bdr w:val="none" w:sz="0" w:space="0" w:color="auto" w:frame="1"/>
          <w:lang w:val="tr-TR"/>
        </w:rPr>
        <w:t xml:space="preserve">G ve yeni nesil teknolojiler konusunda dünya trendlerine yön </w:t>
      </w:r>
      <w:r w:rsidR="00AA1411" w:rsidRPr="00AA1411">
        <w:rPr>
          <w:rStyle w:val="s1"/>
          <w:rFonts w:cs="Calibri"/>
          <w:bCs/>
          <w:color w:val="auto"/>
          <w:sz w:val="24"/>
          <w:szCs w:val="24"/>
          <w:bdr w:val="none" w:sz="0" w:space="0" w:color="auto" w:frame="1"/>
          <w:lang w:val="tr-TR"/>
        </w:rPr>
        <w:lastRenderedPageBreak/>
        <w:t>verecek çalışmalar gerçekleştiriyoruz. Bu açıdan da aslında Türk Telekom olarak, bu bağlantıların önemine işaret eden birçok çalışmay</w:t>
      </w:r>
      <w:r w:rsidR="00971C07">
        <w:rPr>
          <w:rStyle w:val="s1"/>
          <w:rFonts w:cs="Calibri"/>
          <w:bCs/>
          <w:color w:val="auto"/>
          <w:sz w:val="24"/>
          <w:szCs w:val="24"/>
          <w:bdr w:val="none" w:sz="0" w:space="0" w:color="auto" w:frame="1"/>
          <w:lang w:val="tr-TR"/>
        </w:rPr>
        <w:t>ı</w:t>
      </w:r>
      <w:r w:rsidR="00AA1411" w:rsidRPr="00AA1411">
        <w:rPr>
          <w:rStyle w:val="s1"/>
          <w:rFonts w:cs="Calibri"/>
          <w:bCs/>
          <w:color w:val="auto"/>
          <w:sz w:val="24"/>
          <w:szCs w:val="24"/>
          <w:bdr w:val="none" w:sz="0" w:space="0" w:color="auto" w:frame="1"/>
          <w:lang w:val="tr-TR"/>
        </w:rPr>
        <w:t xml:space="preserve"> şimdiden </w:t>
      </w:r>
      <w:r w:rsidR="00971C07">
        <w:rPr>
          <w:rStyle w:val="s1"/>
          <w:rFonts w:cs="Calibri"/>
          <w:bCs/>
          <w:color w:val="auto"/>
          <w:sz w:val="24"/>
          <w:szCs w:val="24"/>
          <w:bdr w:val="none" w:sz="0" w:space="0" w:color="auto" w:frame="1"/>
          <w:lang w:val="tr-TR"/>
        </w:rPr>
        <w:t>hayata geçirdi</w:t>
      </w:r>
      <w:r w:rsidR="00AA1411" w:rsidRPr="00AA1411">
        <w:rPr>
          <w:rStyle w:val="s1"/>
          <w:rFonts w:cs="Calibri"/>
          <w:bCs/>
          <w:color w:val="auto"/>
          <w:sz w:val="24"/>
          <w:szCs w:val="24"/>
          <w:bdr w:val="none" w:sz="0" w:space="0" w:color="auto" w:frame="1"/>
          <w:lang w:val="tr-TR"/>
        </w:rPr>
        <w:t>k. 5</w:t>
      </w:r>
      <w:r w:rsidR="001F34D9">
        <w:rPr>
          <w:rStyle w:val="s1"/>
          <w:rFonts w:cs="Calibri"/>
          <w:bCs/>
          <w:color w:val="auto"/>
          <w:sz w:val="24"/>
          <w:szCs w:val="24"/>
          <w:bdr w:val="none" w:sz="0" w:space="0" w:color="auto" w:frame="1"/>
          <w:lang w:val="tr-TR"/>
        </w:rPr>
        <w:t>.5</w:t>
      </w:r>
      <w:r w:rsidR="00AA1411" w:rsidRPr="00AA1411">
        <w:rPr>
          <w:rStyle w:val="s1"/>
          <w:rFonts w:cs="Calibri"/>
          <w:bCs/>
          <w:color w:val="auto"/>
          <w:sz w:val="24"/>
          <w:szCs w:val="24"/>
          <w:bdr w:val="none" w:sz="0" w:space="0" w:color="auto" w:frame="1"/>
          <w:lang w:val="tr-TR"/>
        </w:rPr>
        <w:t>G’de ilklerin öncüsüyüz. Kırdığımız hız rekorları, Türkiye’nin ilk özel endüstriyel mobil şebekesi, ilk canlı maç yayını, çevrimiçi uzaktan ameliyat, tarımda ilk akıllı traktör kullanımı, dünyanın ilk VR Kukla Tiyatrosu gibi yenilikçi proje</w:t>
      </w:r>
      <w:r w:rsidR="00AA1411">
        <w:rPr>
          <w:rStyle w:val="s1"/>
          <w:rFonts w:cs="Calibri"/>
          <w:bCs/>
          <w:color w:val="auto"/>
          <w:sz w:val="24"/>
          <w:szCs w:val="24"/>
          <w:bdr w:val="none" w:sz="0" w:space="0" w:color="auto" w:frame="1"/>
          <w:lang w:val="tr-TR"/>
        </w:rPr>
        <w:t xml:space="preserve">lere imza attık. </w:t>
      </w:r>
      <w:r w:rsidR="00AA1411" w:rsidRPr="00AA1411">
        <w:rPr>
          <w:rStyle w:val="s1"/>
          <w:rFonts w:cs="Calibri"/>
          <w:bCs/>
          <w:color w:val="auto"/>
          <w:sz w:val="24"/>
          <w:szCs w:val="24"/>
          <w:bdr w:val="none" w:sz="0" w:space="0" w:color="auto" w:frame="1"/>
          <w:lang w:val="tr-TR"/>
        </w:rPr>
        <w:t>Teknoloji birikimimizi hayatın her alanına yansıtma vizyonumuzla, ülkemizde futbolun ve sporun dijitalleşmesine de liderlik ediyoruz.</w:t>
      </w:r>
      <w:r w:rsidR="00AA1411">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Yıllardır spora ve sporcuya önemli destekler verdik, Türkiye'nin ilk stadyum isim anlaşması, Akıllı Stadyum Projeleri, taraftar paketleri, futbol kulüpleri ile marka iş birlikleri gibi ses getiren ilkler</w:t>
      </w:r>
      <w:r w:rsidR="00971C07">
        <w:rPr>
          <w:rStyle w:val="s1"/>
          <w:rFonts w:cs="Calibri"/>
          <w:bCs/>
          <w:color w:val="auto"/>
          <w:sz w:val="24"/>
          <w:szCs w:val="24"/>
          <w:bdr w:val="none" w:sz="0" w:space="0" w:color="auto" w:frame="1"/>
          <w:lang w:val="tr-TR"/>
        </w:rPr>
        <w:t>i gerçekleştirdik</w:t>
      </w:r>
      <w:r w:rsidR="00AA1411" w:rsidRPr="00AA1411">
        <w:rPr>
          <w:rStyle w:val="s1"/>
          <w:rFonts w:cs="Calibri"/>
          <w:bCs/>
          <w:color w:val="auto"/>
          <w:sz w:val="24"/>
          <w:szCs w:val="24"/>
          <w:bdr w:val="none" w:sz="0" w:space="0" w:color="auto" w:frame="1"/>
          <w:lang w:val="tr-TR"/>
        </w:rPr>
        <w:t>. 2018 yılında dünya ile eş zamanlı olarak Türkiye’de uygulanmaya başlanan VAR sisteminin stadyumlara ve Riva’ya kurulmasında sunduğumuz katkı, Türk futbolunun dijital dönüşümünde oynadığımız rolün en önemli örneklerinden. T</w:t>
      </w:r>
      <w:r w:rsidR="002F75B3">
        <w:rPr>
          <w:rStyle w:val="s1"/>
          <w:rFonts w:cs="Calibri"/>
          <w:bCs/>
          <w:color w:val="auto"/>
          <w:sz w:val="24"/>
          <w:szCs w:val="24"/>
          <w:bdr w:val="none" w:sz="0" w:space="0" w:color="auto" w:frame="1"/>
          <w:lang w:val="tr-TR"/>
        </w:rPr>
        <w:t>ürkiye Futbol Federasyonu’nun</w:t>
      </w:r>
      <w:r w:rsidR="00AA1411" w:rsidRPr="00AA1411">
        <w:rPr>
          <w:rStyle w:val="s1"/>
          <w:rFonts w:cs="Calibri"/>
          <w:bCs/>
          <w:color w:val="auto"/>
          <w:sz w:val="24"/>
          <w:szCs w:val="24"/>
          <w:bdr w:val="none" w:sz="0" w:space="0" w:color="auto" w:frame="1"/>
          <w:lang w:val="tr-TR"/>
        </w:rPr>
        <w:t xml:space="preserve"> teknoloji destekçisi olarak Yarı Otomatik Ofsayt Sistemi’ni, Trendyol Süper Lig’e kazandır</w:t>
      </w:r>
      <w:r w:rsidR="00AA1411">
        <w:rPr>
          <w:rStyle w:val="s1"/>
          <w:rFonts w:cs="Calibri"/>
          <w:bCs/>
          <w:color w:val="auto"/>
          <w:sz w:val="24"/>
          <w:szCs w:val="24"/>
          <w:bdr w:val="none" w:sz="0" w:space="0" w:color="auto" w:frame="1"/>
          <w:lang w:val="tr-TR"/>
        </w:rPr>
        <w:t xml:space="preserve">dık. </w:t>
      </w:r>
      <w:proofErr w:type="gramStart"/>
      <w:r w:rsidR="00AA1411" w:rsidRPr="00AA1411">
        <w:rPr>
          <w:rStyle w:val="s1"/>
          <w:rFonts w:cs="Calibri"/>
          <w:bCs/>
          <w:color w:val="auto"/>
          <w:sz w:val="24"/>
          <w:szCs w:val="24"/>
          <w:bdr w:val="none" w:sz="0" w:space="0" w:color="auto" w:frame="1"/>
          <w:lang w:val="tr-TR"/>
        </w:rPr>
        <w:t>Galatasaray</w:t>
      </w:r>
      <w:r w:rsidR="002F75B3">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w:t>
      </w:r>
      <w:proofErr w:type="gramEnd"/>
      <w:r w:rsidR="00AA1411" w:rsidRPr="00AA1411">
        <w:rPr>
          <w:rStyle w:val="s1"/>
          <w:rFonts w:cs="Calibri"/>
          <w:bCs/>
          <w:color w:val="auto"/>
          <w:sz w:val="24"/>
          <w:szCs w:val="24"/>
          <w:bdr w:val="none" w:sz="0" w:space="0" w:color="auto" w:frame="1"/>
          <w:lang w:val="tr-TR"/>
        </w:rPr>
        <w:t xml:space="preserve"> AZ </w:t>
      </w:r>
      <w:proofErr w:type="spellStart"/>
      <w:r w:rsidR="00AA1411" w:rsidRPr="00AA1411">
        <w:rPr>
          <w:rStyle w:val="s1"/>
          <w:rFonts w:cs="Calibri"/>
          <w:bCs/>
          <w:color w:val="auto"/>
          <w:sz w:val="24"/>
          <w:szCs w:val="24"/>
          <w:bdr w:val="none" w:sz="0" w:space="0" w:color="auto" w:frame="1"/>
          <w:lang w:val="tr-TR"/>
        </w:rPr>
        <w:t>Alkm</w:t>
      </w:r>
      <w:r w:rsidR="002F75B3">
        <w:rPr>
          <w:rStyle w:val="s1"/>
          <w:rFonts w:cs="Calibri"/>
          <w:bCs/>
          <w:color w:val="auto"/>
          <w:sz w:val="24"/>
          <w:szCs w:val="24"/>
          <w:bdr w:val="none" w:sz="0" w:space="0" w:color="auto" w:frame="1"/>
          <w:lang w:val="tr-TR"/>
        </w:rPr>
        <w:t>a</w:t>
      </w:r>
      <w:r w:rsidR="00AA1411" w:rsidRPr="00AA1411">
        <w:rPr>
          <w:rStyle w:val="s1"/>
          <w:rFonts w:cs="Calibri"/>
          <w:bCs/>
          <w:color w:val="auto"/>
          <w:sz w:val="24"/>
          <w:szCs w:val="24"/>
          <w:bdr w:val="none" w:sz="0" w:space="0" w:color="auto" w:frame="1"/>
          <w:lang w:val="tr-TR"/>
        </w:rPr>
        <w:t>ar</w:t>
      </w:r>
      <w:proofErr w:type="spellEnd"/>
      <w:r w:rsidR="00AA1411" w:rsidRPr="00AA1411">
        <w:rPr>
          <w:rStyle w:val="s1"/>
          <w:rFonts w:cs="Calibri"/>
          <w:bCs/>
          <w:color w:val="auto"/>
          <w:sz w:val="24"/>
          <w:szCs w:val="24"/>
          <w:bdr w:val="none" w:sz="0" w:space="0" w:color="auto" w:frame="1"/>
          <w:lang w:val="tr-TR"/>
        </w:rPr>
        <w:t xml:space="preserve"> karşılaşmasında çok önemli bir yeniliğe imza atıyoruz. Ali Sami Yen Spor Kompleksi R</w:t>
      </w:r>
      <w:r w:rsidR="002F75B3">
        <w:rPr>
          <w:rStyle w:val="s1"/>
          <w:rFonts w:cs="Calibri"/>
          <w:bCs/>
          <w:color w:val="auto"/>
          <w:sz w:val="24"/>
          <w:szCs w:val="24"/>
          <w:bdr w:val="none" w:sz="0" w:space="0" w:color="auto" w:frame="1"/>
          <w:lang w:val="tr-TR"/>
        </w:rPr>
        <w:t>AMS</w:t>
      </w:r>
      <w:r w:rsidR="00AA1411" w:rsidRPr="00AA1411">
        <w:rPr>
          <w:rStyle w:val="s1"/>
          <w:rFonts w:cs="Calibri"/>
          <w:bCs/>
          <w:color w:val="auto"/>
          <w:sz w:val="24"/>
          <w:szCs w:val="24"/>
          <w:bdr w:val="none" w:sz="0" w:space="0" w:color="auto" w:frame="1"/>
          <w:lang w:val="tr-TR"/>
        </w:rPr>
        <w:t xml:space="preserve"> Park’a kurduğumuz 5.5G Mobil Şebeke</w:t>
      </w:r>
      <w:r w:rsidR="002F75B3">
        <w:rPr>
          <w:rStyle w:val="s1"/>
          <w:rFonts w:cs="Calibri"/>
          <w:bCs/>
          <w:color w:val="auto"/>
          <w:sz w:val="24"/>
          <w:szCs w:val="24"/>
          <w:bdr w:val="none" w:sz="0" w:space="0" w:color="auto" w:frame="1"/>
          <w:lang w:val="tr-TR"/>
        </w:rPr>
        <w:t>mizi</w:t>
      </w:r>
      <w:r w:rsidR="00AA1411" w:rsidRPr="00AA1411">
        <w:rPr>
          <w:rStyle w:val="s1"/>
          <w:rFonts w:cs="Calibri"/>
          <w:bCs/>
          <w:color w:val="auto"/>
          <w:sz w:val="24"/>
          <w:szCs w:val="24"/>
          <w:bdr w:val="none" w:sz="0" w:space="0" w:color="auto" w:frame="1"/>
          <w:lang w:val="tr-TR"/>
        </w:rPr>
        <w:t xml:space="preserve"> taraftarların </w:t>
      </w:r>
      <w:r w:rsidR="00922273">
        <w:rPr>
          <w:rStyle w:val="s1"/>
          <w:rFonts w:cs="Calibri"/>
          <w:bCs/>
          <w:color w:val="auto"/>
          <w:sz w:val="24"/>
          <w:szCs w:val="24"/>
          <w:bdr w:val="none" w:sz="0" w:space="0" w:color="auto" w:frame="1"/>
          <w:lang w:val="tr-TR"/>
        </w:rPr>
        <w:t xml:space="preserve">deneyimine </w:t>
      </w:r>
      <w:r w:rsidR="00AA1411" w:rsidRPr="00AA1411">
        <w:rPr>
          <w:rStyle w:val="s1"/>
          <w:rFonts w:cs="Calibri"/>
          <w:bCs/>
          <w:color w:val="auto"/>
          <w:sz w:val="24"/>
          <w:szCs w:val="24"/>
          <w:bdr w:val="none" w:sz="0" w:space="0" w:color="auto" w:frame="1"/>
          <w:lang w:val="tr-TR"/>
        </w:rPr>
        <w:t xml:space="preserve">açıyoruz. </w:t>
      </w:r>
      <w:proofErr w:type="gramStart"/>
      <w:r w:rsidR="00AA1411" w:rsidRPr="00AA1411">
        <w:rPr>
          <w:rStyle w:val="s1"/>
          <w:rFonts w:cs="Calibri"/>
          <w:bCs/>
          <w:color w:val="auto"/>
          <w:sz w:val="24"/>
          <w:szCs w:val="24"/>
          <w:bdr w:val="none" w:sz="0" w:space="0" w:color="auto" w:frame="1"/>
          <w:lang w:val="tr-TR"/>
        </w:rPr>
        <w:t>Galatasaray</w:t>
      </w:r>
      <w:r w:rsidR="002F75B3">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w:t>
      </w:r>
      <w:proofErr w:type="gramEnd"/>
      <w:r w:rsidR="00AA1411" w:rsidRPr="00AA1411">
        <w:rPr>
          <w:rStyle w:val="s1"/>
          <w:rFonts w:cs="Calibri"/>
          <w:bCs/>
          <w:color w:val="auto"/>
          <w:sz w:val="24"/>
          <w:szCs w:val="24"/>
          <w:bdr w:val="none" w:sz="0" w:space="0" w:color="auto" w:frame="1"/>
          <w:lang w:val="tr-TR"/>
        </w:rPr>
        <w:t xml:space="preserve"> AZ </w:t>
      </w:r>
      <w:proofErr w:type="spellStart"/>
      <w:r w:rsidR="00AA1411" w:rsidRPr="00AA1411">
        <w:rPr>
          <w:rStyle w:val="s1"/>
          <w:rFonts w:cs="Calibri"/>
          <w:bCs/>
          <w:color w:val="auto"/>
          <w:sz w:val="24"/>
          <w:szCs w:val="24"/>
          <w:bdr w:val="none" w:sz="0" w:space="0" w:color="auto" w:frame="1"/>
          <w:lang w:val="tr-TR"/>
        </w:rPr>
        <w:t>Alkm</w:t>
      </w:r>
      <w:r w:rsidR="002F75B3">
        <w:rPr>
          <w:rStyle w:val="s1"/>
          <w:rFonts w:cs="Calibri"/>
          <w:bCs/>
          <w:color w:val="auto"/>
          <w:sz w:val="24"/>
          <w:szCs w:val="24"/>
          <w:bdr w:val="none" w:sz="0" w:space="0" w:color="auto" w:frame="1"/>
          <w:lang w:val="tr-TR"/>
        </w:rPr>
        <w:t>a</w:t>
      </w:r>
      <w:r w:rsidR="00AA1411" w:rsidRPr="00AA1411">
        <w:rPr>
          <w:rStyle w:val="s1"/>
          <w:rFonts w:cs="Calibri"/>
          <w:bCs/>
          <w:color w:val="auto"/>
          <w:sz w:val="24"/>
          <w:szCs w:val="24"/>
          <w:bdr w:val="none" w:sz="0" w:space="0" w:color="auto" w:frame="1"/>
          <w:lang w:val="tr-TR"/>
        </w:rPr>
        <w:t>ar</w:t>
      </w:r>
      <w:proofErr w:type="spellEnd"/>
      <w:r w:rsidR="00AA1411" w:rsidRPr="00AA1411">
        <w:rPr>
          <w:rStyle w:val="s1"/>
          <w:rFonts w:cs="Calibri"/>
          <w:bCs/>
          <w:color w:val="auto"/>
          <w:sz w:val="24"/>
          <w:szCs w:val="24"/>
          <w:bdr w:val="none" w:sz="0" w:space="0" w:color="auto" w:frame="1"/>
          <w:lang w:val="tr-TR"/>
        </w:rPr>
        <w:t xml:space="preserve"> karşılaşması </w:t>
      </w:r>
      <w:r w:rsidR="002F75B3">
        <w:rPr>
          <w:rStyle w:val="s1"/>
          <w:rFonts w:cs="Calibri"/>
          <w:bCs/>
          <w:color w:val="auto"/>
          <w:sz w:val="24"/>
          <w:szCs w:val="24"/>
          <w:bdr w:val="none" w:sz="0" w:space="0" w:color="auto" w:frame="1"/>
          <w:lang w:val="tr-TR"/>
        </w:rPr>
        <w:t>stadyumdaki taraftarların</w:t>
      </w:r>
      <w:r w:rsidR="002F75B3" w:rsidRPr="00AA1411">
        <w:rPr>
          <w:rStyle w:val="s1"/>
          <w:rFonts w:cs="Calibri"/>
          <w:bCs/>
          <w:color w:val="auto"/>
          <w:sz w:val="24"/>
          <w:szCs w:val="24"/>
          <w:bdr w:val="none" w:sz="0" w:space="0" w:color="auto" w:frame="1"/>
          <w:lang w:val="tr-TR"/>
        </w:rPr>
        <w:t xml:space="preserve"> </w:t>
      </w:r>
      <w:r w:rsidR="00AA1411" w:rsidRPr="00AA1411">
        <w:rPr>
          <w:rStyle w:val="s1"/>
          <w:rFonts w:cs="Calibri"/>
          <w:bCs/>
          <w:color w:val="auto"/>
          <w:sz w:val="24"/>
          <w:szCs w:val="24"/>
          <w:bdr w:val="none" w:sz="0" w:space="0" w:color="auto" w:frame="1"/>
          <w:lang w:val="tr-TR"/>
        </w:rPr>
        <w:t>nefesi</w:t>
      </w:r>
      <w:r w:rsidR="002F75B3">
        <w:rPr>
          <w:rStyle w:val="s1"/>
          <w:rFonts w:cs="Calibri"/>
          <w:bCs/>
          <w:color w:val="auto"/>
          <w:sz w:val="24"/>
          <w:szCs w:val="24"/>
          <w:bdr w:val="none" w:sz="0" w:space="0" w:color="auto" w:frame="1"/>
          <w:lang w:val="tr-TR"/>
        </w:rPr>
        <w:t>ni</w:t>
      </w:r>
      <w:r w:rsidR="00AA1411" w:rsidRPr="00AA1411">
        <w:rPr>
          <w:rStyle w:val="s1"/>
          <w:rFonts w:cs="Calibri"/>
          <w:bCs/>
          <w:color w:val="auto"/>
          <w:sz w:val="24"/>
          <w:szCs w:val="24"/>
          <w:bdr w:val="none" w:sz="0" w:space="0" w:color="auto" w:frame="1"/>
          <w:lang w:val="tr-TR"/>
        </w:rPr>
        <w:t xml:space="preserve"> keserken, sunduğumuz 5.5G teknolojisi </w:t>
      </w:r>
      <w:r w:rsidR="002F75B3">
        <w:rPr>
          <w:rStyle w:val="s1"/>
          <w:rFonts w:cs="Calibri"/>
          <w:bCs/>
          <w:color w:val="auto"/>
          <w:sz w:val="24"/>
          <w:szCs w:val="24"/>
          <w:bdr w:val="none" w:sz="0" w:space="0" w:color="auto" w:frame="1"/>
          <w:lang w:val="tr-TR"/>
        </w:rPr>
        <w:t xml:space="preserve">stadyumdaki </w:t>
      </w:r>
      <w:r w:rsidR="00AA1411" w:rsidRPr="00AA1411">
        <w:rPr>
          <w:rStyle w:val="s1"/>
          <w:rFonts w:cs="Calibri"/>
          <w:bCs/>
          <w:color w:val="auto"/>
          <w:sz w:val="24"/>
          <w:szCs w:val="24"/>
          <w:bdr w:val="none" w:sz="0" w:space="0" w:color="auto" w:frame="1"/>
          <w:lang w:val="tr-TR"/>
        </w:rPr>
        <w:t>taraftarların mobil internet hızına hız katacak</w:t>
      </w:r>
      <w:r w:rsidR="00AA1411">
        <w:rPr>
          <w:rStyle w:val="s1"/>
          <w:rFonts w:cs="Calibri"/>
          <w:bCs/>
          <w:color w:val="auto"/>
          <w:sz w:val="24"/>
          <w:szCs w:val="24"/>
          <w:bdr w:val="none" w:sz="0" w:space="0" w:color="auto" w:frame="1"/>
          <w:lang w:val="tr-TR"/>
        </w:rPr>
        <w:t>” dedi.</w:t>
      </w:r>
    </w:p>
    <w:p w14:paraId="0CD777DC" w14:textId="77777777" w:rsidR="00EC0036"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31A9D969" w14:textId="5C066510" w:rsidR="00EC0036"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r>
        <w:rPr>
          <w:rFonts w:ascii="IBM Plex Sans" w:eastAsia="IBM Plex Sans" w:hAnsi="IBM Plex Sans" w:cs="IBM Plex Sans"/>
          <w:b/>
          <w:bCs/>
          <w:noProof/>
        </w:rPr>
        <w:drawing>
          <wp:inline distT="0" distB="0" distL="0" distR="0" wp14:anchorId="7C60016F" wp14:editId="0A23EB60">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4DABAC08" w14:textId="77777777" w:rsidR="00EC0036"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6F1E071E" w14:textId="77777777" w:rsidR="00EC0036" w:rsidRDefault="00EC0036" w:rsidP="00EC0036">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6E03ED67" w14:textId="77777777" w:rsidR="00EC0036" w:rsidRDefault="00EC0036" w:rsidP="00EC0036">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27B76AA7" w14:textId="77777777" w:rsidR="00EC0036" w:rsidRDefault="00EC0036" w:rsidP="00EC0036">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4283413D" w14:textId="77777777" w:rsidR="00EC0036" w:rsidRDefault="00EC0036" w:rsidP="00EC0036">
      <w:pPr>
        <w:jc w:val="both"/>
        <w:rPr>
          <w:rFonts w:ascii="Calibri" w:eastAsia="Calibri" w:hAnsi="Calibri" w:cs="Calibri"/>
          <w:color w:val="000000"/>
          <w:sz w:val="22"/>
          <w:szCs w:val="22"/>
          <w:u w:val="single"/>
        </w:rPr>
      </w:pPr>
    </w:p>
    <w:p w14:paraId="406AA052" w14:textId="4B43E496" w:rsidR="00EC0036" w:rsidRDefault="00EC0036" w:rsidP="00EC0036">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595377D" w14:textId="0324BC70" w:rsidR="00EC0036" w:rsidRDefault="00EC0036" w:rsidP="00EC0036">
      <w:pPr>
        <w:jc w:val="both"/>
        <w:rPr>
          <w:rFonts w:ascii="Calibri" w:eastAsia="Calibri" w:hAnsi="Calibri" w:cs="Calibri"/>
          <w:color w:val="000000"/>
          <w:sz w:val="22"/>
          <w:szCs w:val="22"/>
        </w:rPr>
      </w:pPr>
      <w:r>
        <w:rPr>
          <w:rFonts w:ascii="Calibri" w:eastAsia="Calibri" w:hAnsi="Calibri" w:cs="Calibri"/>
          <w:color w:val="000000"/>
          <w:sz w:val="22"/>
          <w:szCs w:val="22"/>
        </w:rPr>
        <w:t xml:space="preserve">Tel: </w:t>
      </w:r>
      <w:r w:rsidRPr="004C47B2">
        <w:rPr>
          <w:rFonts w:ascii="Calibri" w:eastAsia="Calibri" w:hAnsi="Calibri" w:cs="Calibri"/>
          <w:color w:val="000000"/>
          <w:sz w:val="22"/>
          <w:szCs w:val="22"/>
        </w:rPr>
        <w:t>0 5</w:t>
      </w:r>
      <w:r>
        <w:rPr>
          <w:rFonts w:ascii="Calibri" w:eastAsia="Calibri" w:hAnsi="Calibri" w:cs="Calibri"/>
          <w:color w:val="000000"/>
          <w:sz w:val="22"/>
          <w:szCs w:val="22"/>
        </w:rPr>
        <w:t>07 877 31 91</w:t>
      </w:r>
    </w:p>
    <w:p w14:paraId="587E9E1C" w14:textId="63DDC0F2" w:rsidR="00EC0036" w:rsidRPr="006A7798" w:rsidRDefault="00EC0036" w:rsidP="00EC0036">
      <w:pPr>
        <w:jc w:val="both"/>
        <w:rPr>
          <w:rFonts w:ascii="Calibri" w:eastAsia="Calibri" w:hAnsi="Calibri" w:cs="Calibri"/>
          <w:color w:val="000000" w:themeColor="text1"/>
          <w:sz w:val="22"/>
          <w:szCs w:val="22"/>
        </w:rPr>
      </w:pPr>
      <w:hyperlink r:id="rId10" w:history="1">
        <w:r w:rsidRPr="00B23ECD">
          <w:rPr>
            <w:rStyle w:val="Kpr"/>
            <w:rFonts w:ascii="Calibri" w:eastAsia="Calibri" w:hAnsi="Calibri" w:cs="Calibri"/>
            <w:sz w:val="22"/>
            <w:szCs w:val="22"/>
          </w:rPr>
          <w:t>akif.kaya</w:t>
        </w:r>
        <w:r w:rsidRPr="00B23ECD">
          <w:rPr>
            <w:rStyle w:val="Kpr"/>
            <w:rFonts w:ascii="Calibri" w:eastAsia="Calibri" w:hAnsi="Calibri" w:cs="Calibri"/>
            <w:sz w:val="22"/>
            <w:szCs w:val="22"/>
          </w:rPr>
          <w:t>@lorbi.com</w:t>
        </w:r>
      </w:hyperlink>
    </w:p>
    <w:p w14:paraId="1616536D" w14:textId="77777777" w:rsidR="00EC0036"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5D6C736B" w14:textId="77777777" w:rsidR="00845E98" w:rsidRDefault="00845E98" w:rsidP="006B3552">
      <w:pPr>
        <w:pStyle w:val="Body"/>
        <w:tabs>
          <w:tab w:val="left" w:pos="1420"/>
        </w:tabs>
        <w:spacing w:after="120"/>
        <w:jc w:val="both"/>
        <w:rPr>
          <w:rFonts w:eastAsiaTheme="minorHAnsi" w:cs="Calibri"/>
          <w:color w:val="auto"/>
          <w:bdr w:val="none" w:sz="0" w:space="0" w:color="auto"/>
          <w:shd w:val="clear" w:color="auto" w:fill="FFFFFF"/>
          <w:lang w:val="tr-TR" w:eastAsia="en-US"/>
        </w:rPr>
      </w:pPr>
    </w:p>
    <w:p w14:paraId="00C9DC7A" w14:textId="77777777" w:rsidR="004862BD" w:rsidRDefault="004862BD" w:rsidP="00B12FB2">
      <w:pPr>
        <w:pBdr>
          <w:top w:val="none" w:sz="0" w:space="0" w:color="auto"/>
          <w:left w:val="none" w:sz="0" w:space="0" w:color="auto"/>
          <w:bottom w:val="none" w:sz="0" w:space="0" w:color="auto"/>
          <w:right w:val="none" w:sz="0" w:space="0" w:color="auto"/>
          <w:between w:val="none" w:sz="0" w:space="0" w:color="auto"/>
          <w:bar w:val="none" w:sz="0" w:color="auto"/>
        </w:pBdr>
        <w:jc w:val="both"/>
        <w:textAlignment w:val="baseline"/>
        <w:rPr>
          <w:rStyle w:val="s1"/>
          <w:rFonts w:ascii="Calibri" w:hAnsi="Calibri" w:cs="Calibri"/>
          <w:sz w:val="22"/>
          <w:szCs w:val="22"/>
          <w:u w:color="000000"/>
          <w:bdr w:val="none" w:sz="0" w:space="0" w:color="auto" w:frame="1"/>
          <w:lang w:eastAsia="tr-TR"/>
        </w:rPr>
      </w:pPr>
    </w:p>
    <w:p w14:paraId="55CFF916" w14:textId="77777777" w:rsidR="00EA4827" w:rsidRDefault="00EA4827" w:rsidP="009419DB">
      <w:pPr>
        <w:tabs>
          <w:tab w:val="left" w:pos="3535"/>
        </w:tabs>
        <w:jc w:val="both"/>
        <w:rPr>
          <w:rFonts w:asciiTheme="minorHAnsi" w:hAnsiTheme="minorHAnsi" w:cstheme="minorHAnsi"/>
          <w:b/>
          <w:sz w:val="22"/>
          <w:szCs w:val="22"/>
        </w:rPr>
      </w:pPr>
    </w:p>
    <w:sectPr w:rsidR="00EA4827" w:rsidSect="004615B6">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7261C" w14:textId="77777777" w:rsidR="00AD5016" w:rsidRDefault="00AD5016">
      <w:r>
        <w:separator/>
      </w:r>
    </w:p>
  </w:endnote>
  <w:endnote w:type="continuationSeparator" w:id="0">
    <w:p w14:paraId="2A49F545" w14:textId="77777777" w:rsidR="00AD5016" w:rsidRDefault="00AD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IBM Plex Sans">
    <w:panose1 w:val="020B0503050203000203"/>
    <w:charset w:val="00"/>
    <w:family w:val="swiss"/>
    <w:pitch w:val="variable"/>
    <w:sig w:usb0="A00002EF" w:usb1="5000207B" w:usb2="00000000"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23409A" w:rsidRPr="0014496C" w:rsidRDefault="00C913C7"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4DAB" w14:textId="5F1DB4E8" w:rsidR="00574C92" w:rsidRDefault="00574C92" w:rsidP="00A049AD">
    <w:pPr>
      <w:pStyle w:val="AltBilgi"/>
    </w:pPr>
  </w:p>
  <w:p w14:paraId="0B57BF70" w14:textId="4057EADA" w:rsidR="00A049AD" w:rsidRPr="00A049AD" w:rsidRDefault="00A049AD" w:rsidP="00A049AD">
    <w:pPr>
      <w:pStyle w:val="AltBilgi"/>
      <w:jc w:val="center"/>
      <w:rPr>
        <w:rFonts w:ascii="Arial" w:hAnsi="Arial" w:cs="Arial"/>
        <w:color w:val="00FF00"/>
        <w:sz w:val="20"/>
      </w:rPr>
    </w:pPr>
    <w:r w:rsidRPr="00A049AD">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34B2" w14:textId="77777777" w:rsidR="00812B68" w:rsidRDefault="00C913C7">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5482" w14:textId="77777777" w:rsidR="00AD5016" w:rsidRDefault="00AD5016">
      <w:r>
        <w:separator/>
      </w:r>
    </w:p>
  </w:footnote>
  <w:footnote w:type="continuationSeparator" w:id="0">
    <w:p w14:paraId="15F48292" w14:textId="77777777" w:rsidR="00AD5016" w:rsidRDefault="00AD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42716693">
    <w:abstractNumId w:val="7"/>
  </w:num>
  <w:num w:numId="2" w16cid:durableId="38866923">
    <w:abstractNumId w:val="9"/>
  </w:num>
  <w:num w:numId="3" w16cid:durableId="551893991">
    <w:abstractNumId w:val="6"/>
  </w:num>
  <w:num w:numId="4" w16cid:durableId="624310996">
    <w:abstractNumId w:val="4"/>
  </w:num>
  <w:num w:numId="5" w16cid:durableId="338310786">
    <w:abstractNumId w:val="0"/>
  </w:num>
  <w:num w:numId="6" w16cid:durableId="588584310">
    <w:abstractNumId w:val="3"/>
  </w:num>
  <w:num w:numId="7" w16cid:durableId="234819410">
    <w:abstractNumId w:val="2"/>
  </w:num>
  <w:num w:numId="8" w16cid:durableId="1689595202">
    <w:abstractNumId w:val="11"/>
  </w:num>
  <w:num w:numId="9" w16cid:durableId="158155082">
    <w:abstractNumId w:val="10"/>
  </w:num>
  <w:num w:numId="10" w16cid:durableId="1386683397">
    <w:abstractNumId w:val="1"/>
  </w:num>
  <w:num w:numId="11" w16cid:durableId="1071073840">
    <w:abstractNumId w:val="5"/>
  </w:num>
  <w:num w:numId="12" w16cid:durableId="1056899808">
    <w:abstractNumId w:val="6"/>
  </w:num>
  <w:num w:numId="13" w16cid:durableId="864637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993"/>
    <w:rsid w:val="00014142"/>
    <w:rsid w:val="00017533"/>
    <w:rsid w:val="00027DEA"/>
    <w:rsid w:val="000300DD"/>
    <w:rsid w:val="00030583"/>
    <w:rsid w:val="00030EB6"/>
    <w:rsid w:val="000360C6"/>
    <w:rsid w:val="0003628D"/>
    <w:rsid w:val="00037681"/>
    <w:rsid w:val="00040938"/>
    <w:rsid w:val="00044A8B"/>
    <w:rsid w:val="00056E47"/>
    <w:rsid w:val="00067337"/>
    <w:rsid w:val="00071E0B"/>
    <w:rsid w:val="00074F41"/>
    <w:rsid w:val="0008174A"/>
    <w:rsid w:val="00084A46"/>
    <w:rsid w:val="000855B0"/>
    <w:rsid w:val="000868F6"/>
    <w:rsid w:val="000876C7"/>
    <w:rsid w:val="00090741"/>
    <w:rsid w:val="00097C81"/>
    <w:rsid w:val="000A06D6"/>
    <w:rsid w:val="000A2D08"/>
    <w:rsid w:val="000A576F"/>
    <w:rsid w:val="000B0776"/>
    <w:rsid w:val="000B57C0"/>
    <w:rsid w:val="000B6CA2"/>
    <w:rsid w:val="000B756C"/>
    <w:rsid w:val="000C0E8E"/>
    <w:rsid w:val="000C4FB6"/>
    <w:rsid w:val="000C695B"/>
    <w:rsid w:val="000C6D88"/>
    <w:rsid w:val="000D435D"/>
    <w:rsid w:val="000D43BC"/>
    <w:rsid w:val="000D465C"/>
    <w:rsid w:val="000D4967"/>
    <w:rsid w:val="000D4C59"/>
    <w:rsid w:val="000E00D6"/>
    <w:rsid w:val="000E2DE8"/>
    <w:rsid w:val="000F3FC0"/>
    <w:rsid w:val="000F566B"/>
    <w:rsid w:val="0010237B"/>
    <w:rsid w:val="00104272"/>
    <w:rsid w:val="00105C54"/>
    <w:rsid w:val="00112038"/>
    <w:rsid w:val="00114F5C"/>
    <w:rsid w:val="00116A61"/>
    <w:rsid w:val="00130371"/>
    <w:rsid w:val="00131FC5"/>
    <w:rsid w:val="00133B97"/>
    <w:rsid w:val="001351A1"/>
    <w:rsid w:val="00135878"/>
    <w:rsid w:val="00137854"/>
    <w:rsid w:val="00140934"/>
    <w:rsid w:val="00141CF8"/>
    <w:rsid w:val="0015388F"/>
    <w:rsid w:val="00155593"/>
    <w:rsid w:val="001617F0"/>
    <w:rsid w:val="00161E6F"/>
    <w:rsid w:val="00163173"/>
    <w:rsid w:val="00166CF6"/>
    <w:rsid w:val="00167472"/>
    <w:rsid w:val="00167F7C"/>
    <w:rsid w:val="00173FEA"/>
    <w:rsid w:val="00174DB5"/>
    <w:rsid w:val="0018198A"/>
    <w:rsid w:val="00184BFA"/>
    <w:rsid w:val="001869B7"/>
    <w:rsid w:val="00191293"/>
    <w:rsid w:val="0019142A"/>
    <w:rsid w:val="001A2B97"/>
    <w:rsid w:val="001A37E2"/>
    <w:rsid w:val="001B2791"/>
    <w:rsid w:val="001B4B09"/>
    <w:rsid w:val="001B7008"/>
    <w:rsid w:val="001B7E8D"/>
    <w:rsid w:val="001C0543"/>
    <w:rsid w:val="001C06CF"/>
    <w:rsid w:val="001C5F5B"/>
    <w:rsid w:val="001D15CC"/>
    <w:rsid w:val="001D35F1"/>
    <w:rsid w:val="001E3496"/>
    <w:rsid w:val="001E7434"/>
    <w:rsid w:val="001F34D9"/>
    <w:rsid w:val="00202B53"/>
    <w:rsid w:val="002054AE"/>
    <w:rsid w:val="00211043"/>
    <w:rsid w:val="00212010"/>
    <w:rsid w:val="00214E99"/>
    <w:rsid w:val="00215630"/>
    <w:rsid w:val="00216D64"/>
    <w:rsid w:val="00226AD5"/>
    <w:rsid w:val="002312E5"/>
    <w:rsid w:val="0023189C"/>
    <w:rsid w:val="00232EFB"/>
    <w:rsid w:val="0023409A"/>
    <w:rsid w:val="00236754"/>
    <w:rsid w:val="0023748C"/>
    <w:rsid w:val="00244DC6"/>
    <w:rsid w:val="00245358"/>
    <w:rsid w:val="0025374F"/>
    <w:rsid w:val="00253EE0"/>
    <w:rsid w:val="002568FD"/>
    <w:rsid w:val="0026393A"/>
    <w:rsid w:val="00270544"/>
    <w:rsid w:val="00277F4C"/>
    <w:rsid w:val="002805A8"/>
    <w:rsid w:val="002805D7"/>
    <w:rsid w:val="00283EEA"/>
    <w:rsid w:val="00287760"/>
    <w:rsid w:val="002901A0"/>
    <w:rsid w:val="002926BA"/>
    <w:rsid w:val="0029726A"/>
    <w:rsid w:val="002974F5"/>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4BD"/>
    <w:rsid w:val="002F27B5"/>
    <w:rsid w:val="002F4E56"/>
    <w:rsid w:val="002F6A5C"/>
    <w:rsid w:val="002F75B3"/>
    <w:rsid w:val="00304173"/>
    <w:rsid w:val="00307E89"/>
    <w:rsid w:val="003102A4"/>
    <w:rsid w:val="00311269"/>
    <w:rsid w:val="00320B22"/>
    <w:rsid w:val="003247FB"/>
    <w:rsid w:val="0032675D"/>
    <w:rsid w:val="0032699F"/>
    <w:rsid w:val="00332CD7"/>
    <w:rsid w:val="00333917"/>
    <w:rsid w:val="00336E48"/>
    <w:rsid w:val="0034548B"/>
    <w:rsid w:val="00351C7C"/>
    <w:rsid w:val="00354267"/>
    <w:rsid w:val="00360478"/>
    <w:rsid w:val="00360D98"/>
    <w:rsid w:val="0036302D"/>
    <w:rsid w:val="0036439B"/>
    <w:rsid w:val="00365942"/>
    <w:rsid w:val="00371AAE"/>
    <w:rsid w:val="00372DF4"/>
    <w:rsid w:val="003753DE"/>
    <w:rsid w:val="003A27E7"/>
    <w:rsid w:val="003A2C3E"/>
    <w:rsid w:val="003A7A9C"/>
    <w:rsid w:val="003B0899"/>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D2"/>
    <w:rsid w:val="00445102"/>
    <w:rsid w:val="00461168"/>
    <w:rsid w:val="004615B6"/>
    <w:rsid w:val="0046191E"/>
    <w:rsid w:val="004640CD"/>
    <w:rsid w:val="0046596D"/>
    <w:rsid w:val="00467009"/>
    <w:rsid w:val="00467C31"/>
    <w:rsid w:val="00467FFD"/>
    <w:rsid w:val="004703EF"/>
    <w:rsid w:val="004708EC"/>
    <w:rsid w:val="00470DD1"/>
    <w:rsid w:val="00481849"/>
    <w:rsid w:val="004832C6"/>
    <w:rsid w:val="004862BD"/>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17AE6"/>
    <w:rsid w:val="0052308A"/>
    <w:rsid w:val="00527415"/>
    <w:rsid w:val="00533400"/>
    <w:rsid w:val="00536496"/>
    <w:rsid w:val="005370D1"/>
    <w:rsid w:val="005371B8"/>
    <w:rsid w:val="00540023"/>
    <w:rsid w:val="005432DC"/>
    <w:rsid w:val="00543979"/>
    <w:rsid w:val="005447C8"/>
    <w:rsid w:val="0054799F"/>
    <w:rsid w:val="00554D71"/>
    <w:rsid w:val="00561373"/>
    <w:rsid w:val="00563794"/>
    <w:rsid w:val="0056781E"/>
    <w:rsid w:val="005745B9"/>
    <w:rsid w:val="00574C92"/>
    <w:rsid w:val="00576362"/>
    <w:rsid w:val="0057646D"/>
    <w:rsid w:val="0058322B"/>
    <w:rsid w:val="00584423"/>
    <w:rsid w:val="005844AF"/>
    <w:rsid w:val="00584C73"/>
    <w:rsid w:val="00590DE6"/>
    <w:rsid w:val="00593654"/>
    <w:rsid w:val="00593A77"/>
    <w:rsid w:val="005A0FBF"/>
    <w:rsid w:val="005A17E3"/>
    <w:rsid w:val="005A5290"/>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F1D0F"/>
    <w:rsid w:val="005F28BA"/>
    <w:rsid w:val="005F4963"/>
    <w:rsid w:val="005F5FEB"/>
    <w:rsid w:val="0060041D"/>
    <w:rsid w:val="00601A4F"/>
    <w:rsid w:val="00603ECF"/>
    <w:rsid w:val="0060410B"/>
    <w:rsid w:val="00605473"/>
    <w:rsid w:val="00620CD3"/>
    <w:rsid w:val="00621E12"/>
    <w:rsid w:val="0063778A"/>
    <w:rsid w:val="00640961"/>
    <w:rsid w:val="00646736"/>
    <w:rsid w:val="00646ADB"/>
    <w:rsid w:val="006470A3"/>
    <w:rsid w:val="00656359"/>
    <w:rsid w:val="00657A58"/>
    <w:rsid w:val="00660D50"/>
    <w:rsid w:val="00663370"/>
    <w:rsid w:val="00663426"/>
    <w:rsid w:val="0066390D"/>
    <w:rsid w:val="006643CC"/>
    <w:rsid w:val="00666048"/>
    <w:rsid w:val="0067419A"/>
    <w:rsid w:val="006853F6"/>
    <w:rsid w:val="00696526"/>
    <w:rsid w:val="006A083A"/>
    <w:rsid w:val="006A2352"/>
    <w:rsid w:val="006A244A"/>
    <w:rsid w:val="006A4FDA"/>
    <w:rsid w:val="006A529E"/>
    <w:rsid w:val="006B3552"/>
    <w:rsid w:val="006B73F8"/>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30710"/>
    <w:rsid w:val="00731064"/>
    <w:rsid w:val="007314FF"/>
    <w:rsid w:val="0073330A"/>
    <w:rsid w:val="0073634C"/>
    <w:rsid w:val="00736E71"/>
    <w:rsid w:val="00737718"/>
    <w:rsid w:val="0073791A"/>
    <w:rsid w:val="0074046A"/>
    <w:rsid w:val="00740F1D"/>
    <w:rsid w:val="00744C3E"/>
    <w:rsid w:val="007516E2"/>
    <w:rsid w:val="00760C9D"/>
    <w:rsid w:val="00770B6F"/>
    <w:rsid w:val="007811CF"/>
    <w:rsid w:val="0078382B"/>
    <w:rsid w:val="00783A6D"/>
    <w:rsid w:val="00784807"/>
    <w:rsid w:val="0079087D"/>
    <w:rsid w:val="00791B03"/>
    <w:rsid w:val="0079347A"/>
    <w:rsid w:val="0079600E"/>
    <w:rsid w:val="007961F7"/>
    <w:rsid w:val="007A1373"/>
    <w:rsid w:val="007A2853"/>
    <w:rsid w:val="007A5CEF"/>
    <w:rsid w:val="007A6141"/>
    <w:rsid w:val="007B56C9"/>
    <w:rsid w:val="007B6FB6"/>
    <w:rsid w:val="007C00C5"/>
    <w:rsid w:val="007C0328"/>
    <w:rsid w:val="007C2617"/>
    <w:rsid w:val="007C43E0"/>
    <w:rsid w:val="007C4691"/>
    <w:rsid w:val="007C55F0"/>
    <w:rsid w:val="007D3B58"/>
    <w:rsid w:val="007D3CC5"/>
    <w:rsid w:val="007D418B"/>
    <w:rsid w:val="007D58B7"/>
    <w:rsid w:val="007D58F1"/>
    <w:rsid w:val="007E3E3A"/>
    <w:rsid w:val="007E5DC6"/>
    <w:rsid w:val="007E7E93"/>
    <w:rsid w:val="007F35CF"/>
    <w:rsid w:val="007F47FD"/>
    <w:rsid w:val="007F7E2F"/>
    <w:rsid w:val="00801D09"/>
    <w:rsid w:val="00801E82"/>
    <w:rsid w:val="00803BB4"/>
    <w:rsid w:val="0080543D"/>
    <w:rsid w:val="00812B68"/>
    <w:rsid w:val="00815817"/>
    <w:rsid w:val="00817305"/>
    <w:rsid w:val="008232F8"/>
    <w:rsid w:val="00825A95"/>
    <w:rsid w:val="00826838"/>
    <w:rsid w:val="00830834"/>
    <w:rsid w:val="00830A2F"/>
    <w:rsid w:val="0083268B"/>
    <w:rsid w:val="00832C43"/>
    <w:rsid w:val="00835107"/>
    <w:rsid w:val="00836470"/>
    <w:rsid w:val="00841986"/>
    <w:rsid w:val="00845E98"/>
    <w:rsid w:val="00845EA9"/>
    <w:rsid w:val="00846873"/>
    <w:rsid w:val="00853D97"/>
    <w:rsid w:val="00854888"/>
    <w:rsid w:val="00856EEA"/>
    <w:rsid w:val="00865289"/>
    <w:rsid w:val="0086553C"/>
    <w:rsid w:val="008676A4"/>
    <w:rsid w:val="008802AA"/>
    <w:rsid w:val="00880FD7"/>
    <w:rsid w:val="008811A3"/>
    <w:rsid w:val="00881B17"/>
    <w:rsid w:val="00882749"/>
    <w:rsid w:val="00883998"/>
    <w:rsid w:val="00884FF1"/>
    <w:rsid w:val="00886A19"/>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633C"/>
    <w:rsid w:val="00920FE3"/>
    <w:rsid w:val="00922273"/>
    <w:rsid w:val="00924966"/>
    <w:rsid w:val="0092499B"/>
    <w:rsid w:val="00927843"/>
    <w:rsid w:val="009349BB"/>
    <w:rsid w:val="009372F3"/>
    <w:rsid w:val="00940E1C"/>
    <w:rsid w:val="009419DB"/>
    <w:rsid w:val="00952B64"/>
    <w:rsid w:val="009619BF"/>
    <w:rsid w:val="009636BB"/>
    <w:rsid w:val="00963CDB"/>
    <w:rsid w:val="00964D35"/>
    <w:rsid w:val="009668E6"/>
    <w:rsid w:val="00971C07"/>
    <w:rsid w:val="0097327E"/>
    <w:rsid w:val="009769AB"/>
    <w:rsid w:val="0098438E"/>
    <w:rsid w:val="00984F82"/>
    <w:rsid w:val="00985490"/>
    <w:rsid w:val="00986F42"/>
    <w:rsid w:val="009943AC"/>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610"/>
    <w:rsid w:val="009F7E23"/>
    <w:rsid w:val="00A02708"/>
    <w:rsid w:val="00A03A37"/>
    <w:rsid w:val="00A049AD"/>
    <w:rsid w:val="00A104ED"/>
    <w:rsid w:val="00A133FC"/>
    <w:rsid w:val="00A14627"/>
    <w:rsid w:val="00A162CD"/>
    <w:rsid w:val="00A2433F"/>
    <w:rsid w:val="00A2657B"/>
    <w:rsid w:val="00A325B2"/>
    <w:rsid w:val="00A32C5B"/>
    <w:rsid w:val="00A32F0D"/>
    <w:rsid w:val="00A35207"/>
    <w:rsid w:val="00A4131B"/>
    <w:rsid w:val="00A610FB"/>
    <w:rsid w:val="00A645E6"/>
    <w:rsid w:val="00A67F07"/>
    <w:rsid w:val="00A72548"/>
    <w:rsid w:val="00A80869"/>
    <w:rsid w:val="00A81EE5"/>
    <w:rsid w:val="00A8311F"/>
    <w:rsid w:val="00A856B9"/>
    <w:rsid w:val="00A876D4"/>
    <w:rsid w:val="00A95720"/>
    <w:rsid w:val="00A96ACC"/>
    <w:rsid w:val="00A96ECC"/>
    <w:rsid w:val="00A973EA"/>
    <w:rsid w:val="00AA1411"/>
    <w:rsid w:val="00AA6907"/>
    <w:rsid w:val="00AA72F6"/>
    <w:rsid w:val="00AB36C9"/>
    <w:rsid w:val="00AB6194"/>
    <w:rsid w:val="00AB6435"/>
    <w:rsid w:val="00AC41D7"/>
    <w:rsid w:val="00AC570D"/>
    <w:rsid w:val="00AC5F81"/>
    <w:rsid w:val="00AD5016"/>
    <w:rsid w:val="00AE50C2"/>
    <w:rsid w:val="00AE5D83"/>
    <w:rsid w:val="00AE616F"/>
    <w:rsid w:val="00AE7D4D"/>
    <w:rsid w:val="00B003B2"/>
    <w:rsid w:val="00B00B68"/>
    <w:rsid w:val="00B00C77"/>
    <w:rsid w:val="00B016F2"/>
    <w:rsid w:val="00B021CA"/>
    <w:rsid w:val="00B039A4"/>
    <w:rsid w:val="00B05D99"/>
    <w:rsid w:val="00B108D0"/>
    <w:rsid w:val="00B119C7"/>
    <w:rsid w:val="00B12277"/>
    <w:rsid w:val="00B12FB2"/>
    <w:rsid w:val="00B22174"/>
    <w:rsid w:val="00B250BB"/>
    <w:rsid w:val="00B25596"/>
    <w:rsid w:val="00B257B2"/>
    <w:rsid w:val="00B25B10"/>
    <w:rsid w:val="00B26D85"/>
    <w:rsid w:val="00B462A5"/>
    <w:rsid w:val="00B62D18"/>
    <w:rsid w:val="00B67643"/>
    <w:rsid w:val="00B73747"/>
    <w:rsid w:val="00B7445F"/>
    <w:rsid w:val="00B7462B"/>
    <w:rsid w:val="00B759CE"/>
    <w:rsid w:val="00B76348"/>
    <w:rsid w:val="00B76DE6"/>
    <w:rsid w:val="00B840E0"/>
    <w:rsid w:val="00B8729E"/>
    <w:rsid w:val="00B94C51"/>
    <w:rsid w:val="00B96946"/>
    <w:rsid w:val="00BA3E68"/>
    <w:rsid w:val="00BB18D5"/>
    <w:rsid w:val="00BB68E8"/>
    <w:rsid w:val="00BC11C5"/>
    <w:rsid w:val="00BC2150"/>
    <w:rsid w:val="00BC4D58"/>
    <w:rsid w:val="00BC4DA8"/>
    <w:rsid w:val="00BC5A3B"/>
    <w:rsid w:val="00BD3604"/>
    <w:rsid w:val="00BD4D68"/>
    <w:rsid w:val="00BE1233"/>
    <w:rsid w:val="00BE4493"/>
    <w:rsid w:val="00BE4C71"/>
    <w:rsid w:val="00BE5339"/>
    <w:rsid w:val="00BE5627"/>
    <w:rsid w:val="00BF0978"/>
    <w:rsid w:val="00BF1D3E"/>
    <w:rsid w:val="00BF5D29"/>
    <w:rsid w:val="00C01F34"/>
    <w:rsid w:val="00C0657A"/>
    <w:rsid w:val="00C10EF7"/>
    <w:rsid w:val="00C12803"/>
    <w:rsid w:val="00C15FC2"/>
    <w:rsid w:val="00C22A16"/>
    <w:rsid w:val="00C239D1"/>
    <w:rsid w:val="00C304BD"/>
    <w:rsid w:val="00C30E20"/>
    <w:rsid w:val="00C331EF"/>
    <w:rsid w:val="00C33BE3"/>
    <w:rsid w:val="00C33CBD"/>
    <w:rsid w:val="00C3465C"/>
    <w:rsid w:val="00C37F15"/>
    <w:rsid w:val="00C4225F"/>
    <w:rsid w:val="00C42F71"/>
    <w:rsid w:val="00C4362E"/>
    <w:rsid w:val="00C51DAB"/>
    <w:rsid w:val="00C603EB"/>
    <w:rsid w:val="00C66AA7"/>
    <w:rsid w:val="00C77D7C"/>
    <w:rsid w:val="00C82DC0"/>
    <w:rsid w:val="00C83666"/>
    <w:rsid w:val="00C84E9D"/>
    <w:rsid w:val="00C86A62"/>
    <w:rsid w:val="00C913C7"/>
    <w:rsid w:val="00C951A5"/>
    <w:rsid w:val="00C95B7F"/>
    <w:rsid w:val="00C97D94"/>
    <w:rsid w:val="00CA0C1C"/>
    <w:rsid w:val="00CA0FD5"/>
    <w:rsid w:val="00CA5E10"/>
    <w:rsid w:val="00CC0DAE"/>
    <w:rsid w:val="00CC112C"/>
    <w:rsid w:val="00CC3131"/>
    <w:rsid w:val="00CC485E"/>
    <w:rsid w:val="00CC5747"/>
    <w:rsid w:val="00CD13F7"/>
    <w:rsid w:val="00CD543C"/>
    <w:rsid w:val="00CD5B07"/>
    <w:rsid w:val="00CE533B"/>
    <w:rsid w:val="00CF0658"/>
    <w:rsid w:val="00CF2337"/>
    <w:rsid w:val="00CF2B13"/>
    <w:rsid w:val="00CF33DF"/>
    <w:rsid w:val="00CF47C4"/>
    <w:rsid w:val="00CF5A87"/>
    <w:rsid w:val="00CF7E04"/>
    <w:rsid w:val="00D027FC"/>
    <w:rsid w:val="00D02FF6"/>
    <w:rsid w:val="00D03724"/>
    <w:rsid w:val="00D07A5F"/>
    <w:rsid w:val="00D14FD8"/>
    <w:rsid w:val="00D20FC2"/>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4D41"/>
    <w:rsid w:val="00DA66DA"/>
    <w:rsid w:val="00DA6DD4"/>
    <w:rsid w:val="00DB0A95"/>
    <w:rsid w:val="00DB2B90"/>
    <w:rsid w:val="00DB63D8"/>
    <w:rsid w:val="00DC02BB"/>
    <w:rsid w:val="00DC23D6"/>
    <w:rsid w:val="00DC350B"/>
    <w:rsid w:val="00DC713E"/>
    <w:rsid w:val="00DD52EC"/>
    <w:rsid w:val="00DD647D"/>
    <w:rsid w:val="00DE3211"/>
    <w:rsid w:val="00DE344E"/>
    <w:rsid w:val="00DE346B"/>
    <w:rsid w:val="00DE43F5"/>
    <w:rsid w:val="00DE5758"/>
    <w:rsid w:val="00DE69FB"/>
    <w:rsid w:val="00DF0363"/>
    <w:rsid w:val="00DF150A"/>
    <w:rsid w:val="00DF67BD"/>
    <w:rsid w:val="00DF6C7E"/>
    <w:rsid w:val="00E00DD2"/>
    <w:rsid w:val="00E015F9"/>
    <w:rsid w:val="00E032CB"/>
    <w:rsid w:val="00E21B67"/>
    <w:rsid w:val="00E24C7B"/>
    <w:rsid w:val="00E257A2"/>
    <w:rsid w:val="00E26644"/>
    <w:rsid w:val="00E345A7"/>
    <w:rsid w:val="00E3543B"/>
    <w:rsid w:val="00E35AF3"/>
    <w:rsid w:val="00E42912"/>
    <w:rsid w:val="00E4667E"/>
    <w:rsid w:val="00E5185F"/>
    <w:rsid w:val="00E57FC8"/>
    <w:rsid w:val="00E62B42"/>
    <w:rsid w:val="00E65792"/>
    <w:rsid w:val="00E67E4B"/>
    <w:rsid w:val="00E67E5C"/>
    <w:rsid w:val="00E7393B"/>
    <w:rsid w:val="00E807CA"/>
    <w:rsid w:val="00E811DC"/>
    <w:rsid w:val="00E872C4"/>
    <w:rsid w:val="00E92EB7"/>
    <w:rsid w:val="00EA0E5C"/>
    <w:rsid w:val="00EA4827"/>
    <w:rsid w:val="00EA5AFE"/>
    <w:rsid w:val="00EA7A2D"/>
    <w:rsid w:val="00EB15EA"/>
    <w:rsid w:val="00EB2393"/>
    <w:rsid w:val="00EB2FE4"/>
    <w:rsid w:val="00EB49D4"/>
    <w:rsid w:val="00EB7F33"/>
    <w:rsid w:val="00EC0036"/>
    <w:rsid w:val="00EC0150"/>
    <w:rsid w:val="00EC5316"/>
    <w:rsid w:val="00EC53D4"/>
    <w:rsid w:val="00ED01D1"/>
    <w:rsid w:val="00EE18E5"/>
    <w:rsid w:val="00EE1D5E"/>
    <w:rsid w:val="00EE1E44"/>
    <w:rsid w:val="00EE2425"/>
    <w:rsid w:val="00EF2365"/>
    <w:rsid w:val="00EF24BD"/>
    <w:rsid w:val="00EF31D4"/>
    <w:rsid w:val="00EF4810"/>
    <w:rsid w:val="00EF7DA6"/>
    <w:rsid w:val="00F0184A"/>
    <w:rsid w:val="00F06038"/>
    <w:rsid w:val="00F112F5"/>
    <w:rsid w:val="00F1309E"/>
    <w:rsid w:val="00F13F70"/>
    <w:rsid w:val="00F16377"/>
    <w:rsid w:val="00F16DD5"/>
    <w:rsid w:val="00F20BEB"/>
    <w:rsid w:val="00F228FE"/>
    <w:rsid w:val="00F22BD4"/>
    <w:rsid w:val="00F24F5A"/>
    <w:rsid w:val="00F25DB4"/>
    <w:rsid w:val="00F2698C"/>
    <w:rsid w:val="00F27AE7"/>
    <w:rsid w:val="00F33564"/>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34C0"/>
    <w:rsid w:val="00FA7CC6"/>
    <w:rsid w:val="00FB0F0D"/>
    <w:rsid w:val="00FB5F8E"/>
    <w:rsid w:val="00FB6D62"/>
    <w:rsid w:val="00FB73C8"/>
    <w:rsid w:val="00FC0E38"/>
    <w:rsid w:val="00FC3C0E"/>
    <w:rsid w:val="00FC5B94"/>
    <w:rsid w:val="00FC7077"/>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 w:type="character" w:customStyle="1" w:styleId="s1">
    <w:name w:val="s1"/>
    <w:basedOn w:val="VarsaylanParagrafYazTipi"/>
    <w:rsid w:val="00B12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88882">
      <w:bodyDiv w:val="1"/>
      <w:marLeft w:val="0"/>
      <w:marRight w:val="0"/>
      <w:marTop w:val="0"/>
      <w:marBottom w:val="0"/>
      <w:divBdr>
        <w:top w:val="none" w:sz="0" w:space="0" w:color="auto"/>
        <w:left w:val="none" w:sz="0" w:space="0" w:color="auto"/>
        <w:bottom w:val="none" w:sz="0" w:space="0" w:color="auto"/>
        <w:right w:val="none" w:sz="0" w:space="0" w:color="auto"/>
      </w:divBdr>
    </w:div>
    <w:div w:id="101000227">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4203498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28680483">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3581653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11650001">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09834760">
      <w:bodyDiv w:val="1"/>
      <w:marLeft w:val="0"/>
      <w:marRight w:val="0"/>
      <w:marTop w:val="0"/>
      <w:marBottom w:val="0"/>
      <w:divBdr>
        <w:top w:val="none" w:sz="0" w:space="0" w:color="auto"/>
        <w:left w:val="none" w:sz="0" w:space="0" w:color="auto"/>
        <w:bottom w:val="none" w:sz="0" w:space="0" w:color="auto"/>
        <w:right w:val="none" w:sz="0" w:space="0" w:color="auto"/>
      </w:divBdr>
    </w:div>
    <w:div w:id="151722828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60899584">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1758150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761756019">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204814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4D733-3008-42D4-9D20-7CE21337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3869</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4</cp:revision>
  <cp:lastPrinted>2025-02-20T07:55:00Z</cp:lastPrinted>
  <dcterms:created xsi:type="dcterms:W3CDTF">2025-02-20T08:04:00Z</dcterms:created>
  <dcterms:modified xsi:type="dcterms:W3CDTF">2025-02-20T08:11:00Z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